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34" w:rsidRPr="007D379C" w:rsidRDefault="002D4834">
      <w:pPr>
        <w:spacing w:after="0" w:line="259" w:lineRule="auto"/>
        <w:ind w:left="34" w:right="0" w:firstLine="0"/>
        <w:jc w:val="left"/>
      </w:pPr>
    </w:p>
    <w:p w:rsidR="002D4834" w:rsidRDefault="001A26C1">
      <w:pPr>
        <w:spacing w:after="0" w:line="259" w:lineRule="auto"/>
        <w:ind w:left="34" w:right="670" w:firstLine="0"/>
        <w:jc w:val="left"/>
        <w:rPr>
          <w:rFonts w:ascii="Verdana" w:eastAsia="Verdana" w:hAnsi="Verdana" w:cs="Verdana"/>
          <w:b/>
        </w:rPr>
      </w:pPr>
      <w:r>
        <w:rPr>
          <w:rFonts w:ascii="Verdana" w:eastAsia="Verdana" w:hAnsi="Verdana" w:cs="Verdana"/>
          <w:b/>
        </w:rPr>
        <w:t>ОСНОВНА ШКОЛА,,МАРКО ОРЕШКОВИЋ“</w:t>
      </w:r>
    </w:p>
    <w:p w:rsidR="001A26C1" w:rsidRPr="001A26C1" w:rsidRDefault="001A26C1">
      <w:pPr>
        <w:spacing w:after="0" w:line="259" w:lineRule="auto"/>
        <w:ind w:left="34" w:right="670" w:firstLine="0"/>
        <w:jc w:val="left"/>
      </w:pPr>
      <w:r>
        <w:rPr>
          <w:rFonts w:ascii="Verdana" w:eastAsia="Verdana" w:hAnsi="Verdana" w:cs="Verdana"/>
          <w:b/>
        </w:rPr>
        <w:t>БАЧКИ ГРАЧАЦ</w:t>
      </w:r>
    </w:p>
    <w:p w:rsidR="002D4834" w:rsidRPr="001A26C1" w:rsidRDefault="00154843">
      <w:pPr>
        <w:spacing w:after="0" w:line="259" w:lineRule="auto"/>
        <w:ind w:left="29" w:right="670"/>
        <w:jc w:val="left"/>
      </w:pPr>
      <w:r>
        <w:rPr>
          <w:rFonts w:ascii="Verdana" w:eastAsia="Verdana" w:hAnsi="Verdana" w:cs="Verdana"/>
        </w:rPr>
        <w:t>Број:01</w:t>
      </w:r>
      <w:r w:rsidR="00FF0D48">
        <w:rPr>
          <w:rFonts w:ascii="Verdana" w:eastAsia="Verdana" w:hAnsi="Verdana" w:cs="Verdana"/>
        </w:rPr>
        <w:t>-02-26</w:t>
      </w:r>
      <w:r w:rsidR="00ED59FD">
        <w:rPr>
          <w:rFonts w:ascii="Verdana" w:eastAsia="Verdana" w:hAnsi="Verdana" w:cs="Verdana"/>
        </w:rPr>
        <w:t>8</w:t>
      </w:r>
      <w:r w:rsidR="0040200C">
        <w:rPr>
          <w:rFonts w:ascii="Verdana" w:eastAsia="Verdana" w:hAnsi="Verdana" w:cs="Verdana"/>
        </w:rPr>
        <w:t xml:space="preserve"> </w:t>
      </w:r>
      <w:r w:rsidR="00E522D0">
        <w:rPr>
          <w:rFonts w:ascii="Verdana" w:eastAsia="Verdana" w:hAnsi="Verdana" w:cs="Verdana"/>
        </w:rPr>
        <w:t>/</w:t>
      </w:r>
      <w:r w:rsidR="00B51AB1">
        <w:rPr>
          <w:rFonts w:ascii="Verdana" w:eastAsia="Verdana" w:hAnsi="Verdana" w:cs="Verdana"/>
        </w:rPr>
        <w:t>201</w:t>
      </w:r>
      <w:r w:rsidR="0040200C">
        <w:rPr>
          <w:rFonts w:ascii="Verdana" w:eastAsia="Verdana" w:hAnsi="Verdana" w:cs="Verdana"/>
        </w:rPr>
        <w:t>9</w:t>
      </w:r>
    </w:p>
    <w:p w:rsidR="002D4834" w:rsidRDefault="00BD0294">
      <w:pPr>
        <w:spacing w:after="0" w:line="259" w:lineRule="auto"/>
        <w:ind w:left="29" w:right="670"/>
        <w:jc w:val="left"/>
      </w:pPr>
      <w:r>
        <w:rPr>
          <w:rFonts w:ascii="Verdana" w:eastAsia="Verdana" w:hAnsi="Verdana" w:cs="Verdana"/>
        </w:rPr>
        <w:t>Дана:</w:t>
      </w:r>
      <w:r w:rsidR="001E65A0">
        <w:rPr>
          <w:rFonts w:ascii="Verdana" w:eastAsia="Verdana" w:hAnsi="Verdana" w:cs="Verdana"/>
        </w:rPr>
        <w:t xml:space="preserve"> 28</w:t>
      </w:r>
      <w:r w:rsidR="00225750">
        <w:rPr>
          <w:rFonts w:ascii="Verdana" w:eastAsia="Verdana" w:hAnsi="Verdana" w:cs="Verdana"/>
        </w:rPr>
        <w:t>.11</w:t>
      </w:r>
      <w:r w:rsidR="00E522D0">
        <w:rPr>
          <w:rFonts w:ascii="Verdana" w:eastAsia="Verdana" w:hAnsi="Verdana" w:cs="Verdana"/>
        </w:rPr>
        <w:t>.201</w:t>
      </w:r>
      <w:r w:rsidR="0040200C">
        <w:rPr>
          <w:rFonts w:ascii="Verdana" w:eastAsia="Verdana" w:hAnsi="Verdana" w:cs="Verdana"/>
        </w:rPr>
        <w:t>9</w:t>
      </w:r>
      <w:r w:rsidR="00E522D0">
        <w:rPr>
          <w:rFonts w:ascii="Verdana" w:eastAsia="Verdana" w:hAnsi="Verdana" w:cs="Verdana"/>
        </w:rPr>
        <w:t>. године</w:t>
      </w:r>
    </w:p>
    <w:p w:rsidR="002D4834" w:rsidRPr="001A26C1" w:rsidRDefault="001A26C1" w:rsidP="00B51AB1">
      <w:pPr>
        <w:spacing w:after="0" w:line="259" w:lineRule="auto"/>
        <w:ind w:left="29" w:right="670"/>
        <w:jc w:val="left"/>
      </w:pPr>
      <w:r>
        <w:rPr>
          <w:rFonts w:ascii="Verdana" w:eastAsia="Verdana" w:hAnsi="Verdana" w:cs="Verdana"/>
        </w:rPr>
        <w:t>БАЧКИ ГРАЧАЦ</w:t>
      </w:r>
    </w:p>
    <w:p w:rsidR="002D4834" w:rsidRDefault="002D4834">
      <w:pPr>
        <w:spacing w:after="0" w:line="259" w:lineRule="auto"/>
        <w:ind w:left="34" w:right="670" w:firstLine="0"/>
        <w:jc w:val="left"/>
      </w:pPr>
    </w:p>
    <w:p w:rsidR="002D4834" w:rsidRDefault="002D4834">
      <w:pPr>
        <w:spacing w:after="0" w:line="259" w:lineRule="auto"/>
        <w:ind w:left="34" w:right="67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spacing w:after="0" w:line="259" w:lineRule="auto"/>
        <w:ind w:left="34" w:right="0" w:firstLine="0"/>
        <w:jc w:val="left"/>
      </w:pPr>
      <w:r>
        <w:rPr>
          <w:rFonts w:ascii="Verdana" w:eastAsia="Verdana" w:hAnsi="Verdana" w:cs="Verdana"/>
        </w:rPr>
        <w:tab/>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0" w:right="533" w:firstLine="0"/>
        <w:jc w:val="center"/>
      </w:pPr>
    </w:p>
    <w:p w:rsidR="002D4834" w:rsidRPr="00F4079B" w:rsidRDefault="002D4834">
      <w:pPr>
        <w:spacing w:after="0" w:line="259" w:lineRule="auto"/>
        <w:ind w:left="0" w:right="533" w:firstLine="0"/>
        <w:jc w:val="center"/>
      </w:pPr>
    </w:p>
    <w:p w:rsidR="002D4834" w:rsidRDefault="002D4834">
      <w:pPr>
        <w:spacing w:after="0" w:line="259" w:lineRule="auto"/>
        <w:ind w:left="0" w:right="533" w:firstLine="0"/>
        <w:jc w:val="center"/>
      </w:pPr>
    </w:p>
    <w:p w:rsidR="002D4834" w:rsidRDefault="002D4834">
      <w:pPr>
        <w:spacing w:after="0" w:line="259" w:lineRule="auto"/>
        <w:ind w:left="34" w:right="0" w:firstLine="0"/>
        <w:jc w:val="left"/>
      </w:pPr>
    </w:p>
    <w:p w:rsidR="002D4834" w:rsidRDefault="002D4834">
      <w:pPr>
        <w:spacing w:after="0" w:line="259" w:lineRule="auto"/>
        <w:ind w:left="0" w:right="533" w:firstLine="0"/>
        <w:jc w:val="center"/>
      </w:pPr>
    </w:p>
    <w:p w:rsidR="002D4834" w:rsidRDefault="002D4834">
      <w:pPr>
        <w:spacing w:after="0" w:line="259" w:lineRule="auto"/>
        <w:ind w:left="0" w:right="533" w:firstLine="0"/>
        <w:jc w:val="center"/>
      </w:pPr>
    </w:p>
    <w:p w:rsidR="002D4834" w:rsidRDefault="0040200C" w:rsidP="0040200C">
      <w:pPr>
        <w:spacing w:after="0" w:line="259" w:lineRule="auto"/>
        <w:ind w:right="0"/>
        <w:jc w:val="left"/>
      </w:pPr>
      <w:r>
        <w:rPr>
          <w:rFonts w:ascii="Verdana" w:eastAsia="Verdana" w:hAnsi="Verdana" w:cs="Verdana"/>
          <w:b/>
          <w:sz w:val="24"/>
        </w:rPr>
        <w:t xml:space="preserve">                  </w:t>
      </w:r>
      <w:r w:rsidR="00A77612">
        <w:rPr>
          <w:rFonts w:ascii="Verdana" w:eastAsia="Verdana" w:hAnsi="Verdana" w:cs="Verdana"/>
          <w:b/>
          <w:sz w:val="24"/>
        </w:rPr>
        <w:t xml:space="preserve"> </w:t>
      </w:r>
      <w:r>
        <w:rPr>
          <w:rFonts w:ascii="Verdana" w:eastAsia="Verdana" w:hAnsi="Verdana" w:cs="Verdana"/>
          <w:b/>
          <w:sz w:val="24"/>
        </w:rPr>
        <w:t xml:space="preserve"> </w:t>
      </w:r>
      <w:r w:rsidR="00E522D0">
        <w:rPr>
          <w:rFonts w:ascii="Verdana" w:eastAsia="Verdana" w:hAnsi="Verdana" w:cs="Verdana"/>
          <w:b/>
          <w:sz w:val="24"/>
        </w:rPr>
        <w:t>КОНКУРСНА  ДОКУМЕНТАЦИЈА</w:t>
      </w:r>
    </w:p>
    <w:p w:rsidR="002D4834" w:rsidRDefault="00E522D0">
      <w:pPr>
        <w:spacing w:after="0" w:line="259" w:lineRule="auto"/>
        <w:ind w:left="0" w:right="2234" w:firstLine="0"/>
        <w:jc w:val="right"/>
      </w:pPr>
      <w:r>
        <w:rPr>
          <w:rFonts w:ascii="Verdana" w:eastAsia="Verdana" w:hAnsi="Verdana" w:cs="Verdana"/>
          <w:b/>
          <w:sz w:val="24"/>
        </w:rPr>
        <w:t xml:space="preserve">ЗА  ЈАВНУ НАБАВКУ ДОБАРА-ПРИРОДНИ  ГАС </w:t>
      </w:r>
    </w:p>
    <w:p w:rsidR="002D4834" w:rsidRDefault="002D4834">
      <w:pPr>
        <w:spacing w:after="10" w:line="259" w:lineRule="auto"/>
        <w:ind w:left="0" w:right="517" w:firstLine="0"/>
        <w:jc w:val="center"/>
      </w:pPr>
    </w:p>
    <w:p w:rsidR="002D4834" w:rsidRDefault="00E522D0" w:rsidP="00210FF4">
      <w:pPr>
        <w:spacing w:after="0" w:line="259" w:lineRule="auto"/>
        <w:ind w:left="0" w:right="0" w:firstLine="0"/>
        <w:jc w:val="left"/>
      </w:pPr>
      <w:r>
        <w:rPr>
          <w:rFonts w:ascii="Verdana" w:eastAsia="Verdana" w:hAnsi="Verdana" w:cs="Verdana"/>
          <w:sz w:val="24"/>
        </w:rPr>
        <w:t>-</w:t>
      </w:r>
      <w:r>
        <w:rPr>
          <w:rFonts w:ascii="Verdana" w:eastAsia="Verdana" w:hAnsi="Verdana" w:cs="Verdana"/>
          <w:b/>
          <w:sz w:val="24"/>
        </w:rPr>
        <w:t xml:space="preserve">ОТВОРЕНИ ПОСТУПАК – </w:t>
      </w:r>
    </w:p>
    <w:p w:rsidR="002D4834" w:rsidRDefault="002D4834">
      <w:pPr>
        <w:spacing w:after="0" w:line="259" w:lineRule="auto"/>
        <w:ind w:left="0" w:right="517" w:firstLine="0"/>
        <w:jc w:val="center"/>
      </w:pPr>
    </w:p>
    <w:p w:rsidR="002D4834" w:rsidRPr="001A26C1" w:rsidRDefault="003342B3" w:rsidP="00210FF4">
      <w:pPr>
        <w:spacing w:after="0" w:line="259" w:lineRule="auto"/>
        <w:ind w:left="0" w:right="599" w:firstLine="0"/>
      </w:pPr>
      <w:r>
        <w:rPr>
          <w:rFonts w:ascii="Verdana" w:eastAsia="Verdana" w:hAnsi="Verdana" w:cs="Verdana"/>
          <w:b/>
          <w:sz w:val="24"/>
        </w:rPr>
        <w:t xml:space="preserve">ЈН ОП </w:t>
      </w:r>
      <w:r w:rsidR="0040200C">
        <w:rPr>
          <w:rFonts w:ascii="Verdana" w:eastAsia="Verdana" w:hAnsi="Verdana" w:cs="Verdana"/>
          <w:b/>
          <w:sz w:val="24"/>
        </w:rPr>
        <w:t>01-02-</w:t>
      </w:r>
      <w:r w:rsidR="00231D07">
        <w:rPr>
          <w:rFonts w:ascii="Verdana" w:eastAsia="Verdana" w:hAnsi="Verdana" w:cs="Verdana"/>
          <w:b/>
          <w:sz w:val="24"/>
        </w:rPr>
        <w:t>26</w:t>
      </w:r>
      <w:r w:rsidR="00ED59FD">
        <w:rPr>
          <w:rFonts w:ascii="Verdana" w:eastAsia="Verdana" w:hAnsi="Verdana" w:cs="Verdana"/>
          <w:b/>
          <w:sz w:val="24"/>
        </w:rPr>
        <w:t>8</w:t>
      </w:r>
      <w:r w:rsidR="00E522D0">
        <w:rPr>
          <w:rFonts w:ascii="Verdana" w:eastAsia="Verdana" w:hAnsi="Verdana" w:cs="Verdana"/>
          <w:b/>
          <w:sz w:val="24"/>
        </w:rPr>
        <w:t>/201</w:t>
      </w:r>
      <w:r w:rsidR="0040200C">
        <w:rPr>
          <w:rFonts w:ascii="Verdana" w:eastAsia="Verdana" w:hAnsi="Verdana" w:cs="Verdana"/>
          <w:b/>
          <w:sz w:val="24"/>
        </w:rPr>
        <w:t>9</w:t>
      </w:r>
      <w:r w:rsidR="00ED59FD">
        <w:rPr>
          <w:rFonts w:ascii="Verdana" w:eastAsia="Verdana" w:hAnsi="Verdana" w:cs="Verdana"/>
          <w:b/>
          <w:sz w:val="24"/>
        </w:rPr>
        <w:t>/20</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spacing w:after="10" w:line="238" w:lineRule="auto"/>
        <w:ind w:left="34" w:right="8097" w:firstLine="0"/>
        <w:jc w:val="left"/>
      </w:pPr>
      <w:r>
        <w:tab/>
      </w:r>
    </w:p>
    <w:p w:rsidR="002D4834" w:rsidRDefault="002D4834">
      <w:pPr>
        <w:spacing w:after="0" w:line="259" w:lineRule="auto"/>
        <w:ind w:left="0" w:right="538" w:firstLine="0"/>
        <w:jc w:val="center"/>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4" w:line="259" w:lineRule="auto"/>
        <w:ind w:left="0" w:right="538" w:firstLine="0"/>
        <w:jc w:val="center"/>
      </w:pPr>
    </w:p>
    <w:p w:rsidR="002D4834" w:rsidRDefault="002F418B">
      <w:pPr>
        <w:spacing w:after="3" w:line="267" w:lineRule="auto"/>
        <w:ind w:left="210" w:right="796"/>
        <w:jc w:val="center"/>
      </w:pPr>
      <w:r>
        <w:t>Бачки Грачац</w:t>
      </w:r>
      <w:r w:rsidR="00E522D0">
        <w:t xml:space="preserve"> </w:t>
      </w:r>
      <w:r w:rsidR="00B96D49">
        <w:t>новембар</w:t>
      </w:r>
      <w:r>
        <w:t xml:space="preserve"> </w:t>
      </w:r>
      <w:r w:rsidR="00E522D0">
        <w:t xml:space="preserve"> 201</w:t>
      </w:r>
      <w:r w:rsidR="008F42C2">
        <w:t>9</w:t>
      </w:r>
      <w:r w:rsidR="00E522D0">
        <w:t>. годинe</w:t>
      </w:r>
    </w:p>
    <w:p w:rsidR="001E65A0" w:rsidRDefault="001E65A0">
      <w:pPr>
        <w:spacing w:after="3" w:line="267" w:lineRule="auto"/>
        <w:ind w:left="210" w:right="796"/>
        <w:jc w:val="center"/>
      </w:pPr>
    </w:p>
    <w:p w:rsidR="002D4834" w:rsidRDefault="002D4834">
      <w:pPr>
        <w:spacing w:after="0" w:line="259" w:lineRule="auto"/>
        <w:ind w:left="0" w:right="538" w:firstLine="0"/>
        <w:jc w:val="center"/>
      </w:pPr>
    </w:p>
    <w:p w:rsidR="002D4834" w:rsidRDefault="002D4834">
      <w:pPr>
        <w:spacing w:after="0" w:line="259" w:lineRule="auto"/>
        <w:ind w:left="0" w:right="538" w:firstLine="0"/>
        <w:jc w:val="center"/>
      </w:pPr>
    </w:p>
    <w:p w:rsidR="002D4834" w:rsidRDefault="002D4834">
      <w:pPr>
        <w:spacing w:after="0" w:line="259" w:lineRule="auto"/>
        <w:ind w:left="0" w:right="538" w:firstLine="0"/>
        <w:jc w:val="center"/>
      </w:pPr>
    </w:p>
    <w:p w:rsidR="00735BCA" w:rsidRDefault="00735BCA">
      <w:pPr>
        <w:spacing w:after="0" w:line="259" w:lineRule="auto"/>
        <w:ind w:left="0" w:right="538" w:firstLine="0"/>
        <w:jc w:val="center"/>
      </w:pPr>
    </w:p>
    <w:p w:rsidR="002D4834" w:rsidRDefault="002D4834">
      <w:pPr>
        <w:spacing w:after="0" w:line="259" w:lineRule="auto"/>
        <w:ind w:left="0" w:right="538" w:firstLine="0"/>
        <w:jc w:val="center"/>
      </w:pPr>
    </w:p>
    <w:p w:rsidR="002D4834" w:rsidRDefault="00E522D0">
      <w:pPr>
        <w:spacing w:after="3" w:line="247" w:lineRule="auto"/>
        <w:ind w:left="19" w:right="623" w:firstLine="708"/>
      </w:pPr>
      <w:r>
        <w:rPr>
          <w:rFonts w:ascii="Tahoma" w:eastAsia="Tahoma" w:hAnsi="Tahoma" w:cs="Tahoma"/>
        </w:rPr>
        <w:lastRenderedPageBreak/>
        <w:t>На основу члана 32. и члана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Одлуке о покретању поступка јавне набав</w:t>
      </w:r>
      <w:r w:rsidR="002F418B">
        <w:rPr>
          <w:rFonts w:ascii="Tahoma" w:eastAsia="Tahoma" w:hAnsi="Tahoma" w:cs="Tahoma"/>
        </w:rPr>
        <w:t xml:space="preserve">ке </w:t>
      </w:r>
      <w:r w:rsidR="00AA11E6">
        <w:rPr>
          <w:rFonts w:ascii="Tahoma" w:eastAsia="Tahoma" w:hAnsi="Tahoma" w:cs="Tahoma"/>
        </w:rPr>
        <w:t>до</w:t>
      </w:r>
      <w:r w:rsidR="00154843">
        <w:rPr>
          <w:rFonts w:ascii="Tahoma" w:eastAsia="Tahoma" w:hAnsi="Tahoma" w:cs="Tahoma"/>
        </w:rPr>
        <w:t>бара – природног гаса бр.01-02-</w:t>
      </w:r>
      <w:r w:rsidR="00FA0428">
        <w:rPr>
          <w:rFonts w:ascii="Tahoma" w:eastAsia="Tahoma" w:hAnsi="Tahoma" w:cs="Tahoma"/>
        </w:rPr>
        <w:t>267</w:t>
      </w:r>
      <w:r>
        <w:rPr>
          <w:rFonts w:ascii="Tahoma" w:eastAsia="Tahoma" w:hAnsi="Tahoma" w:cs="Tahoma"/>
        </w:rPr>
        <w:t>/</w:t>
      </w:r>
      <w:r w:rsidR="00FA0428">
        <w:rPr>
          <w:rFonts w:ascii="Tahoma" w:eastAsia="Tahoma" w:hAnsi="Tahoma" w:cs="Tahoma"/>
        </w:rPr>
        <w:t>20</w:t>
      </w:r>
      <w:r w:rsidR="00F4079B">
        <w:rPr>
          <w:rFonts w:ascii="Tahoma" w:eastAsia="Tahoma" w:hAnsi="Tahoma" w:cs="Tahoma"/>
        </w:rPr>
        <w:t>1</w:t>
      </w:r>
      <w:r w:rsidR="00EF296C">
        <w:rPr>
          <w:rFonts w:ascii="Tahoma" w:eastAsia="Tahoma" w:hAnsi="Tahoma" w:cs="Tahoma"/>
        </w:rPr>
        <w:t>9</w:t>
      </w:r>
      <w:r w:rsidR="00FA0428">
        <w:rPr>
          <w:rFonts w:ascii="Tahoma" w:eastAsia="Tahoma" w:hAnsi="Tahoma" w:cs="Tahoma"/>
        </w:rPr>
        <w:t>/20</w:t>
      </w:r>
      <w:r>
        <w:rPr>
          <w:rFonts w:ascii="Tahoma" w:eastAsia="Tahoma" w:hAnsi="Tahoma" w:cs="Tahoma"/>
        </w:rPr>
        <w:t xml:space="preserve"> од </w:t>
      </w:r>
      <w:r w:rsidR="00154434">
        <w:rPr>
          <w:rFonts w:ascii="Tahoma" w:eastAsia="Tahoma" w:hAnsi="Tahoma" w:cs="Tahoma"/>
        </w:rPr>
        <w:t>28</w:t>
      </w:r>
      <w:r w:rsidR="00AA11E6">
        <w:rPr>
          <w:rFonts w:ascii="Tahoma" w:eastAsia="Tahoma" w:hAnsi="Tahoma" w:cs="Tahoma"/>
        </w:rPr>
        <w:t>.11</w:t>
      </w:r>
      <w:r w:rsidR="00824A7F">
        <w:rPr>
          <w:rFonts w:ascii="Tahoma" w:eastAsia="Tahoma" w:hAnsi="Tahoma" w:cs="Tahoma"/>
        </w:rPr>
        <w:t>.</w:t>
      </w:r>
      <w:r>
        <w:rPr>
          <w:rFonts w:ascii="Tahoma" w:eastAsia="Tahoma" w:hAnsi="Tahoma" w:cs="Tahoma"/>
        </w:rPr>
        <w:t>201</w:t>
      </w:r>
      <w:r w:rsidR="00EF296C">
        <w:rPr>
          <w:rFonts w:ascii="Tahoma" w:eastAsia="Tahoma" w:hAnsi="Tahoma" w:cs="Tahoma"/>
        </w:rPr>
        <w:t>9</w:t>
      </w:r>
      <w:r>
        <w:rPr>
          <w:rFonts w:ascii="Tahoma" w:eastAsia="Tahoma" w:hAnsi="Tahoma" w:cs="Tahoma"/>
        </w:rPr>
        <w:t>. године, Комисија за спровођење отвореног поступка јавне набавке образована Решeњем директора  бр.</w:t>
      </w:r>
      <w:r w:rsidR="008F42C2">
        <w:rPr>
          <w:rFonts w:ascii="Tahoma" w:eastAsia="Tahoma" w:hAnsi="Tahoma" w:cs="Tahoma"/>
        </w:rPr>
        <w:t>01-02-</w:t>
      </w:r>
      <w:r w:rsidR="00FA0428">
        <w:rPr>
          <w:rFonts w:ascii="Tahoma" w:eastAsia="Tahoma" w:hAnsi="Tahoma" w:cs="Tahoma"/>
        </w:rPr>
        <w:t>26</w:t>
      </w:r>
      <w:r w:rsidR="00ED59FD">
        <w:rPr>
          <w:rFonts w:ascii="Tahoma" w:eastAsia="Tahoma" w:hAnsi="Tahoma" w:cs="Tahoma"/>
        </w:rPr>
        <w:t>7-1</w:t>
      </w:r>
      <w:r w:rsidR="00EF296C">
        <w:rPr>
          <w:rFonts w:ascii="Tahoma" w:eastAsia="Tahoma" w:hAnsi="Tahoma" w:cs="Tahoma"/>
        </w:rPr>
        <w:t xml:space="preserve"> </w:t>
      </w:r>
      <w:r w:rsidR="00154434">
        <w:rPr>
          <w:rFonts w:ascii="Tahoma" w:eastAsia="Tahoma" w:hAnsi="Tahoma" w:cs="Tahoma"/>
        </w:rPr>
        <w:t>од 28</w:t>
      </w:r>
      <w:r w:rsidR="00AA11E6">
        <w:rPr>
          <w:rFonts w:ascii="Tahoma" w:eastAsia="Tahoma" w:hAnsi="Tahoma" w:cs="Tahoma"/>
        </w:rPr>
        <w:t>.11.</w:t>
      </w:r>
      <w:r w:rsidR="002B3A95">
        <w:rPr>
          <w:rFonts w:ascii="Tahoma" w:eastAsia="Tahoma" w:hAnsi="Tahoma" w:cs="Tahoma"/>
        </w:rPr>
        <w:t>20</w:t>
      </w:r>
      <w:r>
        <w:rPr>
          <w:rFonts w:ascii="Tahoma" w:eastAsia="Tahoma" w:hAnsi="Tahoma" w:cs="Tahoma"/>
        </w:rPr>
        <w:t>1</w:t>
      </w:r>
      <w:r w:rsidR="008F42C2">
        <w:rPr>
          <w:rFonts w:ascii="Tahoma" w:eastAsia="Tahoma" w:hAnsi="Tahoma" w:cs="Tahoma"/>
        </w:rPr>
        <w:t>9</w:t>
      </w:r>
      <w:r>
        <w:rPr>
          <w:rFonts w:ascii="Tahoma" w:eastAsia="Tahoma" w:hAnsi="Tahoma" w:cs="Tahoma"/>
        </w:rPr>
        <w:t xml:space="preserve"> године, припремила је:</w:t>
      </w:r>
    </w:p>
    <w:p w:rsidR="002D4834" w:rsidRDefault="002D4834">
      <w:pPr>
        <w:spacing w:after="0" w:line="259" w:lineRule="auto"/>
        <w:ind w:left="34" w:right="0" w:firstLine="0"/>
        <w:jc w:val="left"/>
      </w:pPr>
    </w:p>
    <w:p w:rsidR="002D4834" w:rsidRDefault="00E522D0">
      <w:pPr>
        <w:pStyle w:val="Heading1"/>
        <w:ind w:right="603"/>
      </w:pPr>
      <w:r>
        <w:rPr>
          <w:rFonts w:ascii="Tahoma" w:eastAsia="Tahoma" w:hAnsi="Tahoma" w:cs="Tahoma"/>
        </w:rPr>
        <w:t xml:space="preserve">КОНКУРСНУ ДОКУМЕНТАЦИЈУ ЗА ЈАВНУ НАБАВКУ ДОБАРА ПРИРОДНОГ ГАСА </w:t>
      </w:r>
    </w:p>
    <w:p w:rsidR="002D4834" w:rsidRDefault="00E522D0">
      <w:pPr>
        <w:spacing w:after="0" w:line="237" w:lineRule="auto"/>
        <w:ind w:left="3885" w:right="3226" w:hanging="526"/>
        <w:jc w:val="left"/>
      </w:pPr>
      <w:r>
        <w:rPr>
          <w:rFonts w:ascii="Verdana" w:eastAsia="Verdana" w:hAnsi="Verdana" w:cs="Verdana"/>
          <w:sz w:val="24"/>
        </w:rPr>
        <w:t>-</w:t>
      </w:r>
      <w:r w:rsidR="003342B3">
        <w:rPr>
          <w:rFonts w:ascii="Tahoma" w:eastAsia="Tahoma" w:hAnsi="Tahoma" w:cs="Tahoma"/>
          <w:b/>
          <w:sz w:val="24"/>
        </w:rPr>
        <w:t xml:space="preserve">ОТВОРЕНИ </w:t>
      </w:r>
      <w:r>
        <w:rPr>
          <w:rFonts w:ascii="Tahoma" w:eastAsia="Tahoma" w:hAnsi="Tahoma" w:cs="Tahoma"/>
          <w:b/>
          <w:sz w:val="24"/>
        </w:rPr>
        <w:t xml:space="preserve">ПОСТУПАК – ЈН ОП  </w:t>
      </w:r>
      <w:r w:rsidR="008F42C2">
        <w:rPr>
          <w:rFonts w:ascii="Tahoma" w:eastAsia="Tahoma" w:hAnsi="Tahoma" w:cs="Tahoma"/>
          <w:b/>
          <w:sz w:val="24"/>
        </w:rPr>
        <w:t>01/02-</w:t>
      </w:r>
      <w:r w:rsidR="00E42FAF">
        <w:rPr>
          <w:rFonts w:ascii="Tahoma" w:eastAsia="Tahoma" w:hAnsi="Tahoma" w:cs="Tahoma"/>
          <w:b/>
          <w:sz w:val="24"/>
        </w:rPr>
        <w:t>26</w:t>
      </w:r>
      <w:r w:rsidR="00ED59FD">
        <w:rPr>
          <w:rFonts w:ascii="Tahoma" w:eastAsia="Tahoma" w:hAnsi="Tahoma" w:cs="Tahoma"/>
          <w:b/>
          <w:sz w:val="24"/>
        </w:rPr>
        <w:t>8</w:t>
      </w:r>
      <w:r w:rsidR="008F42C2">
        <w:rPr>
          <w:rFonts w:ascii="Tahoma" w:eastAsia="Tahoma" w:hAnsi="Tahoma" w:cs="Tahoma"/>
          <w:b/>
          <w:sz w:val="24"/>
        </w:rPr>
        <w:t xml:space="preserve">    </w:t>
      </w:r>
      <w:r>
        <w:rPr>
          <w:rFonts w:ascii="Tahoma" w:eastAsia="Tahoma" w:hAnsi="Tahoma" w:cs="Tahoma"/>
          <w:b/>
          <w:sz w:val="24"/>
        </w:rPr>
        <w:t>/201</w:t>
      </w:r>
      <w:r w:rsidR="008F42C2">
        <w:rPr>
          <w:rFonts w:ascii="Tahoma" w:eastAsia="Tahoma" w:hAnsi="Tahoma" w:cs="Tahoma"/>
          <w:b/>
          <w:sz w:val="24"/>
        </w:rPr>
        <w:t>9</w:t>
      </w:r>
      <w:r w:rsidR="00ED59FD">
        <w:rPr>
          <w:rFonts w:ascii="Tahoma" w:eastAsia="Tahoma" w:hAnsi="Tahoma" w:cs="Tahoma"/>
          <w:b/>
          <w:sz w:val="24"/>
        </w:rPr>
        <w:t>/20</w:t>
      </w:r>
    </w:p>
    <w:p w:rsidR="002D4834" w:rsidRDefault="002D4834">
      <w:pPr>
        <w:spacing w:after="46" w:line="259" w:lineRule="auto"/>
        <w:ind w:left="34" w:right="0" w:firstLine="0"/>
        <w:jc w:val="left"/>
      </w:pPr>
    </w:p>
    <w:p w:rsidR="002D4834" w:rsidRDefault="00E522D0">
      <w:pPr>
        <w:pBdr>
          <w:top w:val="single" w:sz="6" w:space="0" w:color="A0A0A0"/>
          <w:left w:val="single" w:sz="6" w:space="0" w:color="F0F0F0"/>
          <w:bottom w:val="single" w:sz="6" w:space="0" w:color="A0A0A0"/>
          <w:right w:val="single" w:sz="6" w:space="0" w:color="A0A0A0"/>
        </w:pBdr>
        <w:shd w:val="clear" w:color="auto" w:fill="D9D9D9"/>
        <w:spacing w:after="57" w:line="259" w:lineRule="auto"/>
        <w:ind w:right="620"/>
        <w:jc w:val="center"/>
      </w:pPr>
      <w:r>
        <w:rPr>
          <w:rFonts w:ascii="Tahoma" w:eastAsia="Tahoma" w:hAnsi="Tahoma" w:cs="Tahoma"/>
          <w:b/>
        </w:rPr>
        <w:t xml:space="preserve">САДРЖАЈ: </w:t>
      </w:r>
    </w:p>
    <w:p w:rsidR="002D4834" w:rsidRDefault="00E522D0">
      <w:pPr>
        <w:spacing w:after="0" w:line="259" w:lineRule="auto"/>
        <w:ind w:left="34" w:right="0" w:firstLine="0"/>
        <w:jc w:val="left"/>
      </w:pPr>
      <w:r>
        <w:rPr>
          <w:rFonts w:ascii="Tahoma" w:eastAsia="Tahoma" w:hAnsi="Tahoma" w:cs="Tahoma"/>
          <w:b/>
        </w:rPr>
        <w:tab/>
      </w:r>
    </w:p>
    <w:tbl>
      <w:tblPr>
        <w:tblStyle w:val="TableGrid"/>
        <w:tblW w:w="9914" w:type="dxa"/>
        <w:tblInd w:w="-103" w:type="dxa"/>
        <w:tblCellMar>
          <w:top w:w="35" w:type="dxa"/>
          <w:left w:w="136" w:type="dxa"/>
          <w:right w:w="84" w:type="dxa"/>
        </w:tblCellMar>
        <w:tblLook w:val="04A0"/>
      </w:tblPr>
      <w:tblGrid>
        <w:gridCol w:w="704"/>
        <w:gridCol w:w="7657"/>
        <w:gridCol w:w="1553"/>
      </w:tblGrid>
      <w:tr w:rsidR="002D4834">
        <w:trPr>
          <w:trHeight w:val="483"/>
        </w:trPr>
        <w:tc>
          <w:tcPr>
            <w:tcW w:w="704" w:type="dxa"/>
            <w:tcBorders>
              <w:top w:val="single" w:sz="6" w:space="0" w:color="A0A0A0"/>
              <w:left w:val="single" w:sz="6" w:space="0" w:color="F0F0F0"/>
              <w:bottom w:val="single" w:sz="6" w:space="0" w:color="A0A0A0"/>
              <w:right w:val="single" w:sz="6" w:space="0" w:color="A0A0A0"/>
            </w:tcBorders>
            <w:shd w:val="clear" w:color="auto" w:fill="F2DBDB"/>
            <w:vAlign w:val="center"/>
          </w:tcPr>
          <w:p w:rsidR="002D4834" w:rsidRDefault="002D4834">
            <w:pPr>
              <w:spacing w:after="0" w:line="259" w:lineRule="auto"/>
              <w:ind w:left="0" w:right="0" w:firstLine="0"/>
              <w:jc w:val="left"/>
            </w:pPr>
          </w:p>
        </w:tc>
        <w:tc>
          <w:tcPr>
            <w:tcW w:w="7657" w:type="dxa"/>
            <w:tcBorders>
              <w:top w:val="single" w:sz="6" w:space="0" w:color="A0A0A0"/>
              <w:left w:val="single" w:sz="6" w:space="0" w:color="A0A0A0"/>
              <w:bottom w:val="single" w:sz="6" w:space="0" w:color="A0A0A0"/>
              <w:right w:val="single" w:sz="6" w:space="0" w:color="A0A0A0"/>
            </w:tcBorders>
            <w:shd w:val="clear" w:color="auto" w:fill="F2DBDB"/>
            <w:vAlign w:val="center"/>
          </w:tcPr>
          <w:p w:rsidR="002D4834" w:rsidRDefault="00E522D0">
            <w:pPr>
              <w:spacing w:after="0" w:line="259" w:lineRule="auto"/>
              <w:ind w:left="0" w:right="57" w:firstLine="0"/>
              <w:jc w:val="center"/>
            </w:pPr>
            <w:r>
              <w:rPr>
                <w:b/>
              </w:rPr>
              <w:t xml:space="preserve">Предмет </w:t>
            </w:r>
          </w:p>
        </w:tc>
        <w:tc>
          <w:tcPr>
            <w:tcW w:w="1553" w:type="dxa"/>
            <w:tcBorders>
              <w:top w:val="single" w:sz="6" w:space="0" w:color="A0A0A0"/>
              <w:left w:val="single" w:sz="6" w:space="0" w:color="A0A0A0"/>
              <w:bottom w:val="single" w:sz="6" w:space="0" w:color="A0A0A0"/>
              <w:right w:val="single" w:sz="6" w:space="0" w:color="A0A0A0"/>
            </w:tcBorders>
            <w:shd w:val="clear" w:color="auto" w:fill="F2DBDB"/>
            <w:vAlign w:val="center"/>
          </w:tcPr>
          <w:p w:rsidR="002D4834" w:rsidRDefault="00E522D0">
            <w:pPr>
              <w:spacing w:after="0" w:line="259" w:lineRule="auto"/>
              <w:ind w:left="0" w:right="47" w:firstLine="0"/>
              <w:jc w:val="center"/>
            </w:pPr>
            <w:r>
              <w:rPr>
                <w:b/>
              </w:rPr>
              <w:t xml:space="preserve">страна </w:t>
            </w:r>
          </w:p>
        </w:tc>
      </w:tr>
      <w:tr w:rsidR="002D4834">
        <w:trPr>
          <w:trHeight w:val="326"/>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1.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Општи подаци о набавци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9" w:firstLine="0"/>
              <w:jc w:val="center"/>
            </w:pPr>
            <w:r>
              <w:t xml:space="preserve">3 </w:t>
            </w:r>
          </w:p>
        </w:tc>
      </w:tr>
      <w:tr w:rsidR="002D4834">
        <w:trPr>
          <w:trHeight w:val="322"/>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2.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Врста, техничке карактеристике, (спецификације)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9" w:firstLine="0"/>
              <w:jc w:val="center"/>
            </w:pPr>
            <w:r>
              <w:t xml:space="preserve">3  </w:t>
            </w:r>
          </w:p>
        </w:tc>
      </w:tr>
      <w:tr w:rsidR="002D4834">
        <w:trPr>
          <w:trHeight w:val="324"/>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3.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Техничка документација и планови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9" w:firstLine="0"/>
              <w:jc w:val="center"/>
            </w:pPr>
            <w:r>
              <w:t xml:space="preserve">5 </w:t>
            </w:r>
          </w:p>
        </w:tc>
      </w:tr>
      <w:tr w:rsidR="002D4834">
        <w:trPr>
          <w:trHeight w:val="576"/>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60" w:firstLine="0"/>
              <w:jc w:val="center"/>
            </w:pPr>
            <w:r>
              <w:t xml:space="preserve">4.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pPr>
            <w:r>
              <w:rPr>
                <w:b/>
              </w:rPr>
              <w:t xml:space="preserve">Услови за учешће у поступку јавне набавке из члана 75. и 76. ЗЈН и Упутство како се доказује испуњеност тих услова  </w:t>
            </w:r>
          </w:p>
        </w:tc>
        <w:tc>
          <w:tcPr>
            <w:tcW w:w="1553" w:type="dxa"/>
            <w:tcBorders>
              <w:top w:val="single" w:sz="6" w:space="0" w:color="A0A0A0"/>
              <w:left w:val="single" w:sz="6" w:space="0" w:color="A0A0A0"/>
              <w:bottom w:val="single" w:sz="6" w:space="0" w:color="A0A0A0"/>
              <w:right w:val="single" w:sz="6" w:space="0" w:color="A0A0A0"/>
            </w:tcBorders>
            <w:vAlign w:val="center"/>
          </w:tcPr>
          <w:p w:rsidR="002D4834" w:rsidRDefault="00E522D0">
            <w:pPr>
              <w:spacing w:after="0" w:line="259" w:lineRule="auto"/>
              <w:ind w:left="0" w:right="49" w:firstLine="0"/>
              <w:jc w:val="center"/>
            </w:pPr>
            <w:r>
              <w:t xml:space="preserve">5 </w:t>
            </w:r>
          </w:p>
        </w:tc>
      </w:tr>
      <w:tr w:rsidR="002D4834">
        <w:trPr>
          <w:trHeight w:val="322"/>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5.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Критеријуми за доделу уговора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1B14E1">
            <w:pPr>
              <w:spacing w:after="0" w:line="259" w:lineRule="auto"/>
              <w:ind w:left="0" w:right="47" w:firstLine="0"/>
              <w:jc w:val="center"/>
            </w:pPr>
            <w:r>
              <w:t>12</w:t>
            </w:r>
            <w:r w:rsidR="00E522D0">
              <w:t xml:space="preserve"> </w:t>
            </w:r>
          </w:p>
        </w:tc>
      </w:tr>
      <w:tr w:rsidR="002D4834">
        <w:trPr>
          <w:trHeight w:val="324"/>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6.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Обрасци који чине саставни део понуде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1B14E1">
            <w:pPr>
              <w:spacing w:after="0" w:line="259" w:lineRule="auto"/>
              <w:ind w:left="0" w:right="47" w:firstLine="0"/>
              <w:jc w:val="center"/>
            </w:pPr>
            <w:r>
              <w:t>13</w:t>
            </w:r>
            <w:r w:rsidR="00E522D0">
              <w:t xml:space="preserve"> </w:t>
            </w:r>
          </w:p>
        </w:tc>
      </w:tr>
      <w:tr w:rsidR="002D4834">
        <w:trPr>
          <w:trHeight w:val="322"/>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7.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Модел уговора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40540C">
            <w:pPr>
              <w:spacing w:after="0" w:line="259" w:lineRule="auto"/>
              <w:ind w:left="0" w:right="47" w:firstLine="0"/>
              <w:jc w:val="center"/>
            </w:pPr>
            <w:r>
              <w:t>21</w:t>
            </w:r>
            <w:r w:rsidR="00E522D0">
              <w:t xml:space="preserve"> </w:t>
            </w:r>
          </w:p>
        </w:tc>
      </w:tr>
      <w:tr w:rsidR="002D4834">
        <w:trPr>
          <w:trHeight w:val="324"/>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8.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Упутство понуђачима како да сачине понуду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40540C">
            <w:pPr>
              <w:spacing w:after="0" w:line="259" w:lineRule="auto"/>
              <w:ind w:left="0" w:right="47" w:firstLine="0"/>
              <w:jc w:val="center"/>
            </w:pPr>
            <w:r>
              <w:t>23</w:t>
            </w:r>
            <w:r w:rsidR="00E522D0">
              <w:t xml:space="preserve"> </w:t>
            </w:r>
          </w:p>
        </w:tc>
      </w:tr>
      <w:tr w:rsidR="002D4834">
        <w:trPr>
          <w:trHeight w:val="324"/>
        </w:trPr>
        <w:tc>
          <w:tcPr>
            <w:tcW w:w="8362" w:type="dxa"/>
            <w:gridSpan w:val="2"/>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Помоћни образац: Менично овлашћење за добро извршење посла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36 </w:t>
            </w:r>
          </w:p>
        </w:tc>
      </w:tr>
      <w:tr w:rsidR="002D4834">
        <w:trPr>
          <w:trHeight w:val="322"/>
        </w:trPr>
        <w:tc>
          <w:tcPr>
            <w:tcW w:w="8362" w:type="dxa"/>
            <w:gridSpan w:val="2"/>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Помоћни образац: Образац Потврда о пријему понуде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4D6331">
            <w:pPr>
              <w:spacing w:after="0" w:line="259" w:lineRule="auto"/>
              <w:ind w:left="0" w:right="47" w:firstLine="0"/>
              <w:jc w:val="center"/>
            </w:pPr>
            <w:r>
              <w:t>45</w:t>
            </w:r>
            <w:r w:rsidR="00E522D0">
              <w:t xml:space="preserve"> </w:t>
            </w:r>
          </w:p>
        </w:tc>
      </w:tr>
      <w:tr w:rsidR="002D4834">
        <w:trPr>
          <w:trHeight w:val="325"/>
        </w:trPr>
        <w:tc>
          <w:tcPr>
            <w:tcW w:w="8362" w:type="dxa"/>
            <w:gridSpan w:val="2"/>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Помоћни образац: Образац за предњу страну коверте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4D6331">
            <w:pPr>
              <w:spacing w:after="0" w:line="259" w:lineRule="auto"/>
              <w:ind w:left="0" w:right="47" w:firstLine="0"/>
              <w:jc w:val="center"/>
            </w:pPr>
            <w:r>
              <w:t>46</w:t>
            </w:r>
            <w:r w:rsidR="00E522D0">
              <w:t xml:space="preserve"> </w:t>
            </w:r>
          </w:p>
        </w:tc>
      </w:tr>
      <w:tr w:rsidR="002D4834">
        <w:trPr>
          <w:trHeight w:val="320"/>
        </w:trPr>
        <w:tc>
          <w:tcPr>
            <w:tcW w:w="8362" w:type="dxa"/>
            <w:gridSpan w:val="2"/>
            <w:tcBorders>
              <w:top w:val="single" w:sz="6" w:space="0" w:color="A0A0A0"/>
              <w:left w:val="single" w:sz="6" w:space="0" w:color="F0F0F0"/>
              <w:bottom w:val="single" w:sz="6" w:space="0" w:color="A0A0A0"/>
              <w:right w:val="single" w:sz="6" w:space="0" w:color="A0A0A0"/>
            </w:tcBorders>
            <w:shd w:val="clear" w:color="auto" w:fill="F2DBDB"/>
          </w:tcPr>
          <w:p w:rsidR="002D4834" w:rsidRDefault="00E522D0">
            <w:pPr>
              <w:spacing w:after="0" w:line="259" w:lineRule="auto"/>
              <w:ind w:left="0" w:right="60" w:firstLine="0"/>
              <w:jc w:val="right"/>
            </w:pPr>
            <w:r>
              <w:rPr>
                <w:b/>
              </w:rPr>
              <w:t xml:space="preserve">укупан број страна </w:t>
            </w:r>
          </w:p>
        </w:tc>
        <w:tc>
          <w:tcPr>
            <w:tcW w:w="1553" w:type="dxa"/>
            <w:tcBorders>
              <w:top w:val="single" w:sz="6" w:space="0" w:color="A0A0A0"/>
              <w:left w:val="single" w:sz="6" w:space="0" w:color="A0A0A0"/>
              <w:bottom w:val="single" w:sz="6" w:space="0" w:color="A0A0A0"/>
              <w:right w:val="single" w:sz="6" w:space="0" w:color="A0A0A0"/>
            </w:tcBorders>
            <w:shd w:val="clear" w:color="auto" w:fill="F2DBDB"/>
          </w:tcPr>
          <w:p w:rsidR="002D4834" w:rsidRDefault="00735BCA" w:rsidP="00E5216C">
            <w:pPr>
              <w:spacing w:after="0" w:line="259" w:lineRule="auto"/>
              <w:ind w:left="0" w:right="47" w:firstLine="0"/>
              <w:jc w:val="center"/>
            </w:pPr>
            <w:r>
              <w:rPr>
                <w:b/>
              </w:rPr>
              <w:t>4</w:t>
            </w:r>
            <w:r w:rsidR="00611008">
              <w:rPr>
                <w:b/>
              </w:rPr>
              <w:t>6</w:t>
            </w:r>
          </w:p>
        </w:tc>
      </w:tr>
    </w:tbl>
    <w:p w:rsidR="002D4834" w:rsidRDefault="002D4834">
      <w:pPr>
        <w:spacing w:after="62"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111" w:line="259" w:lineRule="auto"/>
        <w:ind w:left="34" w:right="0" w:firstLine="0"/>
        <w:jc w:val="left"/>
      </w:pPr>
    </w:p>
    <w:p w:rsidR="00FF7EC1" w:rsidRDefault="00FF7EC1">
      <w:pPr>
        <w:spacing w:after="111" w:line="259" w:lineRule="auto"/>
        <w:ind w:left="34" w:right="0" w:firstLine="0"/>
        <w:jc w:val="left"/>
      </w:pPr>
    </w:p>
    <w:p w:rsidR="002D4834" w:rsidRDefault="00E522D0">
      <w:pPr>
        <w:pStyle w:val="Heading2"/>
        <w:spacing w:after="8"/>
        <w:ind w:left="29"/>
      </w:pPr>
      <w:r>
        <w:t xml:space="preserve">1. ОПШТИ ПОДАЦИ О ЈАВНОЈ НАБАВЦИ </w:t>
      </w:r>
    </w:p>
    <w:p w:rsidR="002D4834" w:rsidRDefault="002D4834">
      <w:pPr>
        <w:spacing w:after="0" w:line="259" w:lineRule="auto"/>
        <w:ind w:left="34" w:right="0" w:firstLine="0"/>
        <w:jc w:val="left"/>
      </w:pPr>
    </w:p>
    <w:tbl>
      <w:tblPr>
        <w:tblStyle w:val="TableGrid"/>
        <w:tblW w:w="9894" w:type="dxa"/>
        <w:tblInd w:w="-103" w:type="dxa"/>
        <w:tblCellMar>
          <w:top w:w="58" w:type="dxa"/>
          <w:left w:w="136" w:type="dxa"/>
          <w:right w:w="115" w:type="dxa"/>
        </w:tblCellMar>
        <w:tblLook w:val="04A0"/>
      </w:tblPr>
      <w:tblGrid>
        <w:gridCol w:w="1836"/>
        <w:gridCol w:w="1135"/>
        <w:gridCol w:w="6923"/>
      </w:tblGrid>
      <w:tr w:rsidR="002D4834">
        <w:trPr>
          <w:trHeight w:val="348"/>
        </w:trPr>
        <w:tc>
          <w:tcPr>
            <w:tcW w:w="9894" w:type="dxa"/>
            <w:gridSpan w:val="3"/>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ОПШТИ ПОДАЦИ О НАРУЧИОЦУ  </w:t>
            </w:r>
          </w:p>
        </w:tc>
      </w:tr>
      <w:tr w:rsidR="002D4834">
        <w:trPr>
          <w:trHeight w:val="349"/>
        </w:trPr>
        <w:tc>
          <w:tcPr>
            <w:tcW w:w="1836"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НАРУЧИЛАЦ: </w:t>
            </w:r>
          </w:p>
        </w:tc>
        <w:tc>
          <w:tcPr>
            <w:tcW w:w="8058" w:type="dxa"/>
            <w:gridSpan w:val="2"/>
            <w:tcBorders>
              <w:top w:val="single" w:sz="6" w:space="0" w:color="A0A0A0"/>
              <w:left w:val="single" w:sz="6" w:space="0" w:color="A0A0A0"/>
              <w:bottom w:val="single" w:sz="6" w:space="0" w:color="A0A0A0"/>
              <w:right w:val="single" w:sz="6" w:space="0" w:color="A0A0A0"/>
            </w:tcBorders>
          </w:tcPr>
          <w:p w:rsidR="002D4834" w:rsidRPr="0048647E" w:rsidRDefault="0048647E" w:rsidP="005F51D9">
            <w:pPr>
              <w:spacing w:after="0" w:line="259" w:lineRule="auto"/>
              <w:ind w:right="0" w:firstLine="0"/>
              <w:jc w:val="left"/>
            </w:pPr>
            <w:r>
              <w:t>Основна школа ,,Марко Орешковић“Бачки Грачац</w:t>
            </w:r>
          </w:p>
        </w:tc>
      </w:tr>
      <w:tr w:rsidR="002D4834">
        <w:trPr>
          <w:trHeight w:val="350"/>
        </w:trPr>
        <w:tc>
          <w:tcPr>
            <w:tcW w:w="1836"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АДРЕСА: </w:t>
            </w:r>
          </w:p>
        </w:tc>
        <w:tc>
          <w:tcPr>
            <w:tcW w:w="8058" w:type="dxa"/>
            <w:gridSpan w:val="2"/>
            <w:tcBorders>
              <w:top w:val="single" w:sz="6" w:space="0" w:color="A0A0A0"/>
              <w:left w:val="single" w:sz="6" w:space="0" w:color="A0A0A0"/>
              <w:bottom w:val="single" w:sz="6" w:space="0" w:color="A0A0A0"/>
              <w:right w:val="single" w:sz="6" w:space="0" w:color="A0A0A0"/>
            </w:tcBorders>
          </w:tcPr>
          <w:p w:rsidR="002D4834" w:rsidRPr="0048647E" w:rsidRDefault="005F51D9" w:rsidP="005F51D9">
            <w:pPr>
              <w:spacing w:after="0" w:line="259" w:lineRule="auto"/>
              <w:ind w:right="0" w:firstLine="0"/>
              <w:jc w:val="left"/>
            </w:pPr>
            <w:r>
              <w:t>2</w:t>
            </w:r>
            <w:r w:rsidR="0048647E">
              <w:t xml:space="preserve">5.252 Бачки Грачац, </w:t>
            </w:r>
            <w:r w:rsidR="00BF46FF">
              <w:t>Личка 16.</w:t>
            </w:r>
          </w:p>
        </w:tc>
      </w:tr>
      <w:tr w:rsidR="002D4834">
        <w:trPr>
          <w:trHeight w:val="350"/>
        </w:trPr>
        <w:tc>
          <w:tcPr>
            <w:tcW w:w="1836"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Радно време: </w:t>
            </w:r>
          </w:p>
        </w:tc>
        <w:tc>
          <w:tcPr>
            <w:tcW w:w="8058" w:type="dxa"/>
            <w:gridSpan w:val="2"/>
            <w:tcBorders>
              <w:top w:val="single" w:sz="6" w:space="0" w:color="A0A0A0"/>
              <w:left w:val="single" w:sz="6" w:space="0" w:color="A0A0A0"/>
              <w:bottom w:val="single" w:sz="6" w:space="0" w:color="A0A0A0"/>
              <w:right w:val="single" w:sz="6" w:space="0" w:color="A0A0A0"/>
            </w:tcBorders>
          </w:tcPr>
          <w:p w:rsidR="002D4834" w:rsidRDefault="00BF46FF" w:rsidP="00BF46FF">
            <w:pPr>
              <w:spacing w:after="0" w:line="259" w:lineRule="auto"/>
              <w:ind w:right="0" w:firstLine="0"/>
              <w:jc w:val="left"/>
            </w:pPr>
            <w:r>
              <w:t>од понедељка до петка,  од 08,00 до 13</w:t>
            </w:r>
            <w:r w:rsidR="00E522D0">
              <w:t xml:space="preserve">.00 часова </w:t>
            </w:r>
          </w:p>
        </w:tc>
      </w:tr>
      <w:tr w:rsidR="002D4834">
        <w:trPr>
          <w:trHeight w:val="350"/>
        </w:trPr>
        <w:tc>
          <w:tcPr>
            <w:tcW w:w="2971" w:type="dxa"/>
            <w:gridSpan w:val="2"/>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ИНТЕРНЕТ  страница: </w:t>
            </w:r>
          </w:p>
        </w:tc>
        <w:tc>
          <w:tcPr>
            <w:tcW w:w="6923" w:type="dxa"/>
            <w:tcBorders>
              <w:top w:val="single" w:sz="6" w:space="0" w:color="A0A0A0"/>
              <w:left w:val="single" w:sz="6" w:space="0" w:color="A0A0A0"/>
              <w:bottom w:val="single" w:sz="6" w:space="0" w:color="A0A0A0"/>
              <w:right w:val="single" w:sz="6" w:space="0" w:color="A0A0A0"/>
            </w:tcBorders>
          </w:tcPr>
          <w:p w:rsidR="002D4834" w:rsidRDefault="00F60A70" w:rsidP="005F51D9">
            <w:pPr>
              <w:spacing w:after="0" w:line="259" w:lineRule="auto"/>
              <w:ind w:left="0" w:right="0" w:firstLine="0"/>
              <w:jc w:val="left"/>
            </w:pPr>
            <w:r>
              <w:rPr>
                <w:b/>
                <w:color w:val="0000FF"/>
                <w:u w:val="single" w:color="0000FF"/>
              </w:rPr>
              <w:t>o</w:t>
            </w:r>
            <w:r w:rsidR="001269CF">
              <w:rPr>
                <w:b/>
                <w:color w:val="0000FF"/>
                <w:u w:val="single" w:color="0000FF"/>
              </w:rPr>
              <w:t>skolabgracac.wordpress.com</w:t>
            </w:r>
            <w:hyperlink r:id="rId8"/>
          </w:p>
        </w:tc>
      </w:tr>
      <w:tr w:rsidR="002D4834">
        <w:trPr>
          <w:trHeight w:val="627"/>
        </w:trPr>
        <w:tc>
          <w:tcPr>
            <w:tcW w:w="2971" w:type="dxa"/>
            <w:gridSpan w:val="2"/>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Контакт  особа:  </w:t>
            </w:r>
          </w:p>
        </w:tc>
        <w:tc>
          <w:tcPr>
            <w:tcW w:w="6923" w:type="dxa"/>
            <w:tcBorders>
              <w:top w:val="single" w:sz="6" w:space="0" w:color="A0A0A0"/>
              <w:left w:val="single" w:sz="6" w:space="0" w:color="A0A0A0"/>
              <w:bottom w:val="single" w:sz="6" w:space="0" w:color="A0A0A0"/>
              <w:right w:val="single" w:sz="6" w:space="0" w:color="A0A0A0"/>
            </w:tcBorders>
          </w:tcPr>
          <w:p w:rsidR="002D4834" w:rsidRPr="001269CF" w:rsidRDefault="008F42C2">
            <w:pPr>
              <w:spacing w:after="2" w:line="259" w:lineRule="auto"/>
              <w:ind w:left="8" w:right="0" w:firstLine="0"/>
              <w:jc w:val="left"/>
            </w:pPr>
            <w:r>
              <w:t>Војновић Владимирка</w:t>
            </w:r>
            <w:r w:rsidR="001269CF">
              <w:t xml:space="preserve"> , Споменка Трајковић</w:t>
            </w:r>
            <w:r w:rsidR="003342B3">
              <w:t>,</w:t>
            </w:r>
            <w:r w:rsidR="008C2177">
              <w:t xml:space="preserve"> Факс</w:t>
            </w:r>
            <w:r w:rsidR="00E522D0">
              <w:t>: 02</w:t>
            </w:r>
            <w:r w:rsidR="001269CF">
              <w:t>5/5767-004</w:t>
            </w:r>
          </w:p>
          <w:p w:rsidR="002D4834" w:rsidRPr="001269CF" w:rsidRDefault="00E522D0" w:rsidP="00D65431">
            <w:pPr>
              <w:spacing w:after="0" w:line="259" w:lineRule="auto"/>
              <w:ind w:left="8" w:right="0" w:firstLine="0"/>
              <w:jc w:val="left"/>
            </w:pPr>
            <w:r>
              <w:t xml:space="preserve">Е-mail: </w:t>
            </w:r>
            <w:hyperlink r:id="rId9" w:history="1">
              <w:r w:rsidR="00154843" w:rsidRPr="000E7BF2">
                <w:rPr>
                  <w:rStyle w:val="Hyperlink"/>
                </w:rPr>
                <w:t>osmarkooreskovic@gmail.com</w:t>
              </w:r>
            </w:hyperlink>
          </w:p>
        </w:tc>
      </w:tr>
    </w:tbl>
    <w:p w:rsidR="002D4834" w:rsidRDefault="002D4834">
      <w:pPr>
        <w:spacing w:after="0" w:line="259" w:lineRule="auto"/>
        <w:ind w:left="34" w:right="0" w:firstLine="0"/>
        <w:jc w:val="left"/>
      </w:pPr>
    </w:p>
    <w:tbl>
      <w:tblPr>
        <w:tblStyle w:val="TableGrid"/>
        <w:tblW w:w="9894" w:type="dxa"/>
        <w:tblInd w:w="-103" w:type="dxa"/>
        <w:tblCellMar>
          <w:top w:w="90" w:type="dxa"/>
          <w:left w:w="136" w:type="dxa"/>
          <w:right w:w="115" w:type="dxa"/>
        </w:tblCellMar>
        <w:tblLook w:val="04A0"/>
      </w:tblPr>
      <w:tblGrid>
        <w:gridCol w:w="9894"/>
      </w:tblGrid>
      <w:tr w:rsidR="002D4834">
        <w:trPr>
          <w:trHeight w:val="347"/>
        </w:trPr>
        <w:tc>
          <w:tcPr>
            <w:tcW w:w="9894"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tabs>
                <w:tab w:val="center" w:pos="2215"/>
              </w:tabs>
              <w:spacing w:after="0" w:line="259" w:lineRule="auto"/>
              <w:ind w:left="0" w:right="0" w:firstLine="0"/>
              <w:jc w:val="left"/>
            </w:pPr>
            <w:r>
              <w:rPr>
                <w:b/>
              </w:rPr>
              <w:t xml:space="preserve">1.1. </w:t>
            </w:r>
            <w:r>
              <w:rPr>
                <w:b/>
              </w:rPr>
              <w:tab/>
              <w:t xml:space="preserve">ПРЕДМЕТ ЈАВНЕ НАБАВКЕ </w:t>
            </w:r>
          </w:p>
        </w:tc>
      </w:tr>
      <w:tr w:rsidR="002D4834">
        <w:trPr>
          <w:trHeight w:val="351"/>
        </w:trPr>
        <w:tc>
          <w:tcPr>
            <w:tcW w:w="989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     Предмет набавке је набавка добара природног гаса. </w:t>
            </w:r>
          </w:p>
        </w:tc>
      </w:tr>
      <w:tr w:rsidR="002D4834">
        <w:trPr>
          <w:trHeight w:val="353"/>
        </w:trPr>
        <w:tc>
          <w:tcPr>
            <w:tcW w:w="989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     Назив и ознака из ОРН: Природни гас,  09123000. </w:t>
            </w:r>
          </w:p>
        </w:tc>
      </w:tr>
      <w:tr w:rsidR="002D4834">
        <w:trPr>
          <w:trHeight w:val="347"/>
        </w:trPr>
        <w:tc>
          <w:tcPr>
            <w:tcW w:w="9894"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tabs>
                <w:tab w:val="center" w:pos="4997"/>
              </w:tabs>
              <w:spacing w:after="0" w:line="259" w:lineRule="auto"/>
              <w:ind w:left="0" w:right="0" w:firstLine="0"/>
              <w:jc w:val="left"/>
            </w:pPr>
            <w:r>
              <w:rPr>
                <w:b/>
              </w:rPr>
              <w:t xml:space="preserve">1.2. </w:t>
            </w:r>
            <w:r>
              <w:rPr>
                <w:b/>
              </w:rPr>
              <w:tab/>
              <w:t>ОПИС СВАКЕ ПАРТИЈЕ, ако је предмет јавне набавке обликован по партијама</w:t>
            </w:r>
          </w:p>
        </w:tc>
      </w:tr>
      <w:tr w:rsidR="002D4834">
        <w:trPr>
          <w:trHeight w:val="351"/>
        </w:trPr>
        <w:tc>
          <w:tcPr>
            <w:tcW w:w="989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           Предметна јавна набавке НИЈЕ обликована по партијама. </w:t>
            </w:r>
          </w:p>
        </w:tc>
      </w:tr>
    </w:tbl>
    <w:p w:rsidR="002D4834" w:rsidRDefault="002D4834">
      <w:pPr>
        <w:spacing w:after="116" w:line="259" w:lineRule="auto"/>
        <w:ind w:left="34" w:right="0" w:firstLine="0"/>
        <w:jc w:val="left"/>
      </w:pPr>
    </w:p>
    <w:p w:rsidR="002D4834" w:rsidRDefault="00E522D0">
      <w:pPr>
        <w:pBdr>
          <w:top w:val="single" w:sz="6" w:space="0" w:color="A0A0A0"/>
          <w:left w:val="single" w:sz="6" w:space="0" w:color="F0F0F0"/>
          <w:bottom w:val="single" w:sz="6" w:space="0" w:color="A0A0A0"/>
          <w:right w:val="single" w:sz="6" w:space="0" w:color="A0A0A0"/>
        </w:pBdr>
        <w:shd w:val="clear" w:color="auto" w:fill="D9D9D9"/>
        <w:spacing w:after="0" w:line="260" w:lineRule="auto"/>
        <w:ind w:left="55" w:right="661" w:firstLine="0"/>
      </w:pPr>
      <w:r>
        <w:rPr>
          <w:b/>
          <w:sz w:val="24"/>
        </w:rPr>
        <w:t xml:space="preserve">2. ВРСТА, ТЕХНИЧКЕ КАРАКТЕРИСТИКЕ, (спецификације), </w:t>
      </w:r>
      <w:r>
        <w:rPr>
          <w:b/>
        </w:rPr>
        <w:t>квалитет, количина и опис, начин спровођења контроле и обезбеђивања гаранције, рок извршења, место извршења, евентуалне додатне услуге и сл.</w:t>
      </w:r>
    </w:p>
    <w:p w:rsidR="002D4834" w:rsidRDefault="002D4834">
      <w:pPr>
        <w:spacing w:after="0" w:line="259" w:lineRule="auto"/>
        <w:ind w:left="34" w:right="0" w:firstLine="0"/>
        <w:jc w:val="left"/>
      </w:pPr>
    </w:p>
    <w:tbl>
      <w:tblPr>
        <w:tblStyle w:val="TableGrid"/>
        <w:tblW w:w="9874" w:type="dxa"/>
        <w:tblInd w:w="-82" w:type="dxa"/>
        <w:tblCellMar>
          <w:top w:w="56" w:type="dxa"/>
          <w:left w:w="22" w:type="dxa"/>
          <w:right w:w="115" w:type="dxa"/>
        </w:tblCellMar>
        <w:tblLook w:val="04A0"/>
      </w:tblPr>
      <w:tblGrid>
        <w:gridCol w:w="824"/>
        <w:gridCol w:w="9050"/>
      </w:tblGrid>
      <w:tr w:rsidR="002D4834">
        <w:trPr>
          <w:trHeight w:val="346"/>
        </w:trPr>
        <w:tc>
          <w:tcPr>
            <w:tcW w:w="824"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16" w:right="0" w:firstLine="0"/>
              <w:jc w:val="left"/>
            </w:pPr>
            <w:r>
              <w:rPr>
                <w:b/>
              </w:rPr>
              <w:t xml:space="preserve">2.1. </w:t>
            </w:r>
          </w:p>
        </w:tc>
        <w:tc>
          <w:tcPr>
            <w:tcW w:w="9049"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КОЛИЧИНА И  КВАЛИТЕТ </w:t>
            </w:r>
          </w:p>
        </w:tc>
      </w:tr>
    </w:tbl>
    <w:p w:rsidR="002D4834" w:rsidRDefault="002D4834">
      <w:pPr>
        <w:spacing w:after="40" w:line="259" w:lineRule="auto"/>
        <w:ind w:left="34" w:right="0" w:firstLine="0"/>
        <w:jc w:val="left"/>
      </w:pPr>
    </w:p>
    <w:p w:rsidR="002D4834" w:rsidRDefault="00E522D0">
      <w:pPr>
        <w:ind w:left="19" w:right="624" w:firstLine="708"/>
      </w:pPr>
      <w:r>
        <w:t xml:space="preserve">Понуђач врши испоруку природног гаса за потребе </w:t>
      </w:r>
      <w:r w:rsidR="001E0336">
        <w:t xml:space="preserve">Основне школе,,Марко Орешковић” Бачки Грачац </w:t>
      </w:r>
      <w:r>
        <w:t xml:space="preserve">у складу са Законом о енергетици („Службени гласник РС“ бр.145/2014) у даљем тексту: Закон), Уредбом о условима за испоруку природног гаса (''Сл. гласник РС'', бр. 47/06, 3/10, 48/10, у даљем тексту:Уредба), Правилима о промени снабдевача (''Сл. гласник РС'', бр. 93/12) и другим прописима.  </w:t>
      </w:r>
    </w:p>
    <w:p w:rsidR="002D4834" w:rsidRDefault="00E522D0">
      <w:pPr>
        <w:ind w:left="19" w:right="624" w:firstLine="708"/>
      </w:pPr>
      <w:r>
        <w:t xml:space="preserve">Природни гас, у погледу техничких карактеристика мора да испуњава услове утврђене Законом о енергетици, Уредбом о условима за испоруку природног гаса и другим важећим прописима, као и актима изабраног Снабдевача. </w:t>
      </w:r>
    </w:p>
    <w:p w:rsidR="002D4834" w:rsidRDefault="00E522D0">
      <w:pPr>
        <w:tabs>
          <w:tab w:val="center" w:pos="4337"/>
        </w:tabs>
        <w:ind w:left="0" w:right="0" w:firstLine="0"/>
        <w:jc w:val="left"/>
      </w:pPr>
      <w:r>
        <w:tab/>
        <w:t xml:space="preserve">Снабдевач је балансно одговоран за место примопредаје Наручиоцу. </w:t>
      </w:r>
    </w:p>
    <w:p w:rsidR="002D4834" w:rsidRDefault="00E522D0">
      <w:pPr>
        <w:ind w:left="19" w:right="624" w:firstLine="708"/>
      </w:pPr>
      <w:r>
        <w:t xml:space="preserve">Количина испорученог гаса одређује се на основу остварене потрошње Наручиоца на местима примопредаје током периода снабдевања. </w:t>
      </w:r>
    </w:p>
    <w:p w:rsidR="002D4834" w:rsidRDefault="00E522D0">
      <w:pPr>
        <w:ind w:left="19" w:right="624" w:firstLine="708"/>
      </w:pPr>
      <w:r>
        <w:t xml:space="preserve">Количина природног гаса процењена од Наручиоца, са процењеном месечном динамиком  датој у табели како следи: </w:t>
      </w:r>
    </w:p>
    <w:p w:rsidR="002D4834" w:rsidRDefault="002D4834">
      <w:pPr>
        <w:spacing w:after="72" w:line="259" w:lineRule="auto"/>
        <w:ind w:left="34" w:right="0" w:firstLine="0"/>
        <w:jc w:val="left"/>
      </w:pPr>
    </w:p>
    <w:p w:rsidR="002D4834" w:rsidRDefault="00E522D0">
      <w:pPr>
        <w:pStyle w:val="Heading3"/>
        <w:spacing w:after="12" w:line="250" w:lineRule="auto"/>
        <w:ind w:left="2046"/>
        <w:jc w:val="both"/>
      </w:pPr>
      <w:r>
        <w:rPr>
          <w:rFonts w:ascii="Arial" w:eastAsia="Arial" w:hAnsi="Arial" w:cs="Arial"/>
        </w:rPr>
        <w:t xml:space="preserve">Подаци о </w:t>
      </w:r>
      <w:r w:rsidR="008F42C2">
        <w:rPr>
          <w:rFonts w:ascii="Arial" w:eastAsia="Arial" w:hAnsi="Arial" w:cs="Arial"/>
        </w:rPr>
        <w:t>планираној потрошњи гаса за 2020</w:t>
      </w:r>
      <w:r>
        <w:rPr>
          <w:rFonts w:ascii="Arial" w:eastAsia="Arial" w:hAnsi="Arial" w:cs="Arial"/>
        </w:rPr>
        <w:t>. годину</w:t>
      </w:r>
    </w:p>
    <w:p w:rsidR="002D4834" w:rsidRDefault="002D4834">
      <w:pPr>
        <w:spacing w:after="0" w:line="259" w:lineRule="auto"/>
        <w:ind w:left="34" w:right="0" w:firstLine="0"/>
        <w:jc w:val="left"/>
      </w:pPr>
    </w:p>
    <w:tbl>
      <w:tblPr>
        <w:tblStyle w:val="TableGrid"/>
        <w:tblW w:w="5042" w:type="dxa"/>
        <w:tblInd w:w="2593" w:type="dxa"/>
        <w:tblCellMar>
          <w:top w:w="12" w:type="dxa"/>
          <w:left w:w="115" w:type="dxa"/>
          <w:right w:w="115" w:type="dxa"/>
        </w:tblCellMar>
        <w:tblLook w:val="04A0"/>
      </w:tblPr>
      <w:tblGrid>
        <w:gridCol w:w="2800"/>
        <w:gridCol w:w="2242"/>
      </w:tblGrid>
      <w:tr w:rsidR="002D4834">
        <w:trPr>
          <w:trHeight w:val="548"/>
        </w:trPr>
        <w:tc>
          <w:tcPr>
            <w:tcW w:w="2800" w:type="dxa"/>
            <w:tcBorders>
              <w:top w:val="single" w:sz="8" w:space="0" w:color="9BBB59"/>
              <w:left w:val="single" w:sz="8" w:space="0" w:color="9BBB59"/>
              <w:bottom w:val="single" w:sz="2" w:space="0" w:color="E6EED5"/>
              <w:right w:val="single" w:sz="8" w:space="0" w:color="9BBB59"/>
            </w:tcBorders>
            <w:shd w:val="clear" w:color="auto" w:fill="EAF1DD"/>
            <w:vAlign w:val="center"/>
          </w:tcPr>
          <w:p w:rsidR="002D4834" w:rsidRPr="008F42C2" w:rsidRDefault="00E522D0" w:rsidP="003342B3">
            <w:pPr>
              <w:spacing w:after="0" w:line="259" w:lineRule="auto"/>
              <w:ind w:left="1" w:right="0" w:firstLine="0"/>
              <w:jc w:val="center"/>
            </w:pPr>
            <w:r>
              <w:t>Период 20</w:t>
            </w:r>
            <w:r w:rsidR="008F42C2">
              <w:t>20</w:t>
            </w:r>
          </w:p>
        </w:tc>
        <w:tc>
          <w:tcPr>
            <w:tcW w:w="2242" w:type="dxa"/>
            <w:tcBorders>
              <w:top w:val="single" w:sz="8" w:space="0" w:color="9BBB59"/>
              <w:left w:val="single" w:sz="8" w:space="0" w:color="9BBB59"/>
              <w:bottom w:val="single" w:sz="2" w:space="0" w:color="E6EED5"/>
              <w:right w:val="single" w:sz="8" w:space="0" w:color="9BBB59"/>
            </w:tcBorders>
            <w:shd w:val="clear" w:color="auto" w:fill="EAF1DD"/>
          </w:tcPr>
          <w:p w:rsidR="002D4834" w:rsidRDefault="00E522D0">
            <w:pPr>
              <w:spacing w:after="0" w:line="259" w:lineRule="auto"/>
              <w:ind w:left="301" w:right="178" w:firstLine="0"/>
              <w:jc w:val="center"/>
            </w:pPr>
            <w:r>
              <w:t xml:space="preserve">Количина  </w:t>
            </w:r>
            <w:r>
              <w:rPr>
                <w:rFonts w:ascii="Tahoma" w:eastAsia="Tahoma" w:hAnsi="Tahoma" w:cs="Tahoma"/>
              </w:rPr>
              <w:t>Sm3</w:t>
            </w:r>
          </w:p>
        </w:tc>
      </w:tr>
      <w:tr w:rsidR="002D4834">
        <w:trPr>
          <w:trHeight w:val="286"/>
        </w:trPr>
        <w:tc>
          <w:tcPr>
            <w:tcW w:w="2800" w:type="dxa"/>
            <w:tcBorders>
              <w:top w:val="single" w:sz="2" w:space="0" w:color="E6EED5"/>
              <w:left w:val="single" w:sz="8" w:space="0" w:color="9BBB59"/>
              <w:bottom w:val="single" w:sz="8" w:space="0" w:color="9BBB59"/>
              <w:right w:val="single" w:sz="8" w:space="0" w:color="9BBB59"/>
            </w:tcBorders>
            <w:shd w:val="clear" w:color="auto" w:fill="E6EED5"/>
          </w:tcPr>
          <w:p w:rsidR="002D4834" w:rsidRDefault="00154843" w:rsidP="00154843">
            <w:pPr>
              <w:spacing w:after="0" w:line="259" w:lineRule="auto"/>
              <w:ind w:left="0" w:right="4" w:firstLine="0"/>
              <w:jc w:val="center"/>
            </w:pPr>
            <w:r>
              <w:t>1</w:t>
            </w:r>
            <w:r w:rsidR="00E522D0">
              <w:t xml:space="preserve"> </w:t>
            </w:r>
          </w:p>
        </w:tc>
        <w:tc>
          <w:tcPr>
            <w:tcW w:w="2242" w:type="dxa"/>
            <w:tcBorders>
              <w:top w:val="single" w:sz="2" w:space="0" w:color="E6EED5"/>
              <w:left w:val="single" w:sz="8" w:space="0" w:color="9BBB59"/>
              <w:bottom w:val="single" w:sz="8" w:space="0" w:color="9BBB59"/>
              <w:right w:val="single" w:sz="8" w:space="0" w:color="9BBB59"/>
            </w:tcBorders>
            <w:shd w:val="clear" w:color="auto" w:fill="E6EED5"/>
          </w:tcPr>
          <w:p w:rsidR="002D4834" w:rsidRDefault="00E522D0">
            <w:pPr>
              <w:spacing w:after="0" w:line="259" w:lineRule="auto"/>
              <w:ind w:left="5" w:right="0" w:firstLine="0"/>
              <w:jc w:val="center"/>
            </w:pPr>
            <w:r>
              <w:t xml:space="preserve">2 </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0" w:firstLine="0"/>
              <w:jc w:val="center"/>
            </w:pPr>
            <w:r>
              <w:t>Јануар</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FE1819" w:rsidRDefault="00CD3335" w:rsidP="00AA238C">
            <w:pPr>
              <w:spacing w:after="0" w:line="259" w:lineRule="auto"/>
              <w:ind w:left="5" w:right="0" w:firstLine="0"/>
              <w:jc w:val="center"/>
            </w:pPr>
            <w:r>
              <w:t>6</w:t>
            </w:r>
            <w:r w:rsidR="00FE1819">
              <w:t>500</w:t>
            </w:r>
          </w:p>
        </w:tc>
      </w:tr>
      <w:tr w:rsidR="002D4834">
        <w:trPr>
          <w:trHeight w:val="274"/>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5" w:firstLine="0"/>
              <w:jc w:val="center"/>
            </w:pPr>
            <w:r>
              <w:t>Фебруар</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FE1819" w:rsidRDefault="00CD3335" w:rsidP="006806A6">
            <w:pPr>
              <w:spacing w:after="0" w:line="259" w:lineRule="auto"/>
              <w:ind w:left="5" w:right="0" w:firstLine="0"/>
              <w:jc w:val="center"/>
            </w:pPr>
            <w:r>
              <w:t>6</w:t>
            </w:r>
            <w:r w:rsidR="00FE1819">
              <w:t>500</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2" w:firstLine="0"/>
              <w:jc w:val="center"/>
            </w:pPr>
            <w:r>
              <w:t>Март</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FE1819" w:rsidRDefault="00CD3335">
            <w:pPr>
              <w:spacing w:after="0" w:line="259" w:lineRule="auto"/>
              <w:ind w:left="5" w:right="0" w:firstLine="0"/>
              <w:jc w:val="center"/>
            </w:pPr>
            <w:r>
              <w:t>6</w:t>
            </w:r>
            <w:r w:rsidR="00FE1819">
              <w:t>000</w:t>
            </w:r>
          </w:p>
        </w:tc>
      </w:tr>
      <w:tr w:rsidR="002D4834">
        <w:trPr>
          <w:trHeight w:val="274"/>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5" w:firstLine="0"/>
              <w:jc w:val="center"/>
            </w:pPr>
            <w:r>
              <w:lastRenderedPageBreak/>
              <w:t>Април</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FE1819" w:rsidRDefault="00CD3335" w:rsidP="00FE1819">
            <w:pPr>
              <w:spacing w:after="0" w:line="259" w:lineRule="auto"/>
              <w:ind w:left="5" w:right="0" w:firstLine="0"/>
            </w:pPr>
            <w:r>
              <w:t xml:space="preserve">             30</w:t>
            </w:r>
            <w:r w:rsidR="00FE1819">
              <w:t>00</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4" w:firstLine="0"/>
              <w:jc w:val="center"/>
            </w:pPr>
            <w:r>
              <w:t>Мај</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AA238C" w:rsidRDefault="00AA238C">
            <w:pPr>
              <w:spacing w:after="0" w:line="259" w:lineRule="auto"/>
              <w:ind w:left="5" w:right="0" w:firstLine="0"/>
              <w:jc w:val="center"/>
            </w:pPr>
            <w:r>
              <w:t>-</w:t>
            </w:r>
          </w:p>
        </w:tc>
      </w:tr>
      <w:tr w:rsidR="002D4834">
        <w:trPr>
          <w:trHeight w:val="274"/>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rsidP="00311A18">
            <w:pPr>
              <w:spacing w:after="0" w:line="259" w:lineRule="auto"/>
              <w:ind w:left="0" w:right="1" w:firstLine="0"/>
              <w:jc w:val="center"/>
            </w:pPr>
            <w:r>
              <w:t>Јун</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AA238C" w:rsidRDefault="00AA238C">
            <w:pPr>
              <w:spacing w:after="0" w:line="259" w:lineRule="auto"/>
              <w:ind w:left="5" w:right="0" w:firstLine="0"/>
              <w:jc w:val="center"/>
            </w:pPr>
            <w:r>
              <w:t>-</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rsidP="00311A18">
            <w:pPr>
              <w:spacing w:after="0" w:line="259" w:lineRule="auto"/>
              <w:ind w:left="0" w:right="1" w:firstLine="0"/>
              <w:jc w:val="center"/>
            </w:pPr>
            <w:r>
              <w:t>Јул</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AA238C" w:rsidRDefault="00AA238C">
            <w:pPr>
              <w:spacing w:after="0" w:line="259" w:lineRule="auto"/>
              <w:ind w:left="5" w:right="0" w:firstLine="0"/>
              <w:jc w:val="center"/>
            </w:pPr>
            <w:r>
              <w:t>-</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1" w:right="0" w:firstLine="0"/>
              <w:jc w:val="center"/>
            </w:pPr>
            <w:r>
              <w:t>Аугуст</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AA238C" w:rsidRDefault="00AA238C">
            <w:pPr>
              <w:spacing w:after="0" w:line="259" w:lineRule="auto"/>
              <w:ind w:left="5" w:right="0" w:firstLine="0"/>
              <w:jc w:val="center"/>
            </w:pPr>
            <w:r>
              <w:t>-</w:t>
            </w:r>
          </w:p>
        </w:tc>
      </w:tr>
      <w:tr w:rsidR="002D4834">
        <w:trPr>
          <w:trHeight w:val="271"/>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1" w:right="0" w:firstLine="0"/>
              <w:jc w:val="center"/>
            </w:pPr>
            <w:r>
              <w:t>Септембар</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8D402A" w:rsidRDefault="002D4834" w:rsidP="00AA238C">
            <w:pPr>
              <w:spacing w:after="0" w:line="259" w:lineRule="auto"/>
              <w:ind w:left="5" w:right="0" w:firstLine="0"/>
              <w:jc w:val="center"/>
            </w:pPr>
          </w:p>
        </w:tc>
      </w:tr>
      <w:tr w:rsidR="002D4834">
        <w:trPr>
          <w:trHeight w:val="271"/>
        </w:trPr>
        <w:tc>
          <w:tcPr>
            <w:tcW w:w="2800" w:type="dxa"/>
            <w:tcBorders>
              <w:top w:val="single" w:sz="8" w:space="0" w:color="9BBB59"/>
              <w:left w:val="single" w:sz="8" w:space="0" w:color="9BBB59"/>
              <w:bottom w:val="single" w:sz="8" w:space="0" w:color="9BBB59"/>
              <w:right w:val="single" w:sz="8" w:space="0" w:color="9BBB59"/>
            </w:tcBorders>
          </w:tcPr>
          <w:p w:rsidR="002D4834" w:rsidRDefault="00311A18">
            <w:pPr>
              <w:spacing w:after="0" w:line="259" w:lineRule="auto"/>
              <w:ind w:left="0" w:right="4" w:firstLine="0"/>
              <w:jc w:val="center"/>
            </w:pPr>
            <w:r>
              <w:t>Октобар</w:t>
            </w:r>
          </w:p>
        </w:tc>
        <w:tc>
          <w:tcPr>
            <w:tcW w:w="2242" w:type="dxa"/>
            <w:tcBorders>
              <w:top w:val="single" w:sz="8" w:space="0" w:color="9BBB59"/>
              <w:left w:val="single" w:sz="8" w:space="0" w:color="9BBB59"/>
              <w:bottom w:val="single" w:sz="8" w:space="0" w:color="9BBB59"/>
              <w:right w:val="single" w:sz="8" w:space="0" w:color="9BBB59"/>
            </w:tcBorders>
          </w:tcPr>
          <w:p w:rsidR="002D4834" w:rsidRPr="008D402A" w:rsidRDefault="008D402A">
            <w:pPr>
              <w:spacing w:after="0" w:line="259" w:lineRule="auto"/>
              <w:ind w:left="5" w:right="0" w:firstLine="0"/>
              <w:jc w:val="center"/>
            </w:pPr>
            <w:r>
              <w:t xml:space="preserve"> 3</w:t>
            </w:r>
            <w:r w:rsidR="00CD3335">
              <w:t>0</w:t>
            </w:r>
            <w:r w:rsidR="00E522D0">
              <w:t>00</w:t>
            </w:r>
          </w:p>
        </w:tc>
      </w:tr>
      <w:tr w:rsidR="002D4834">
        <w:trPr>
          <w:trHeight w:val="274"/>
        </w:trPr>
        <w:tc>
          <w:tcPr>
            <w:tcW w:w="2800" w:type="dxa"/>
            <w:tcBorders>
              <w:top w:val="single" w:sz="8" w:space="0" w:color="9BBB59"/>
              <w:left w:val="single" w:sz="8" w:space="0" w:color="9BBB59"/>
              <w:bottom w:val="single" w:sz="8" w:space="0" w:color="9BBB59"/>
              <w:right w:val="single" w:sz="8" w:space="0" w:color="9BBB59"/>
            </w:tcBorders>
          </w:tcPr>
          <w:p w:rsidR="002D4834" w:rsidRDefault="00311A18" w:rsidP="00311A18">
            <w:pPr>
              <w:spacing w:after="0" w:line="259" w:lineRule="auto"/>
              <w:ind w:left="0" w:right="1" w:firstLine="0"/>
              <w:jc w:val="center"/>
            </w:pPr>
            <w:r>
              <w:t>Новембар</w:t>
            </w:r>
          </w:p>
        </w:tc>
        <w:tc>
          <w:tcPr>
            <w:tcW w:w="2242" w:type="dxa"/>
            <w:tcBorders>
              <w:top w:val="single" w:sz="8" w:space="0" w:color="9BBB59"/>
              <w:left w:val="single" w:sz="8" w:space="0" w:color="9BBB59"/>
              <w:bottom w:val="single" w:sz="8" w:space="0" w:color="9BBB59"/>
              <w:right w:val="single" w:sz="8" w:space="0" w:color="9BBB59"/>
            </w:tcBorders>
          </w:tcPr>
          <w:p w:rsidR="002D4834" w:rsidRPr="00FE1819" w:rsidRDefault="00FE1819" w:rsidP="00FE1819">
            <w:pPr>
              <w:spacing w:after="0" w:line="259" w:lineRule="auto"/>
              <w:ind w:left="5" w:right="0" w:firstLine="0"/>
            </w:pPr>
            <w:r>
              <w:t xml:space="preserve">            </w:t>
            </w:r>
            <w:r w:rsidR="004A3E17">
              <w:t xml:space="preserve"> </w:t>
            </w:r>
            <w:r w:rsidR="00CD3335">
              <w:t>65</w:t>
            </w:r>
            <w:r>
              <w:t>00</w:t>
            </w:r>
          </w:p>
        </w:tc>
      </w:tr>
      <w:tr w:rsidR="002D4834">
        <w:trPr>
          <w:trHeight w:val="276"/>
        </w:trPr>
        <w:tc>
          <w:tcPr>
            <w:tcW w:w="2800" w:type="dxa"/>
            <w:tcBorders>
              <w:top w:val="single" w:sz="8" w:space="0" w:color="9BBB59"/>
              <w:left w:val="single" w:sz="8" w:space="0" w:color="9BBB59"/>
              <w:bottom w:val="single" w:sz="8" w:space="0" w:color="9BBB59"/>
              <w:right w:val="single" w:sz="8" w:space="0" w:color="9BBB59"/>
            </w:tcBorders>
          </w:tcPr>
          <w:p w:rsidR="002D4834" w:rsidRDefault="00311A18">
            <w:pPr>
              <w:spacing w:after="0" w:line="259" w:lineRule="auto"/>
              <w:ind w:left="0" w:right="4" w:firstLine="0"/>
              <w:jc w:val="center"/>
            </w:pPr>
            <w:r>
              <w:t>Децембар</w:t>
            </w:r>
          </w:p>
        </w:tc>
        <w:tc>
          <w:tcPr>
            <w:tcW w:w="2242" w:type="dxa"/>
            <w:tcBorders>
              <w:top w:val="single" w:sz="8" w:space="0" w:color="9BBB59"/>
              <w:left w:val="single" w:sz="8" w:space="0" w:color="9BBB59"/>
              <w:bottom w:val="single" w:sz="8" w:space="0" w:color="9BBB59"/>
              <w:right w:val="single" w:sz="8" w:space="0" w:color="9BBB59"/>
            </w:tcBorders>
          </w:tcPr>
          <w:p w:rsidR="002D4834" w:rsidRDefault="00CD3335" w:rsidP="00C43EA8">
            <w:pPr>
              <w:spacing w:after="0" w:line="259" w:lineRule="auto"/>
              <w:ind w:left="5" w:right="0" w:firstLine="0"/>
              <w:jc w:val="center"/>
            </w:pPr>
            <w:r>
              <w:t>70</w:t>
            </w:r>
            <w:r w:rsidR="004A3E17">
              <w:t>0</w:t>
            </w:r>
            <w:r>
              <w:t>0</w:t>
            </w:r>
            <w:r w:rsidR="00E522D0">
              <w:t xml:space="preserve"> </w:t>
            </w:r>
          </w:p>
        </w:tc>
      </w:tr>
      <w:tr w:rsidR="002D4834">
        <w:trPr>
          <w:trHeight w:val="478"/>
        </w:trPr>
        <w:tc>
          <w:tcPr>
            <w:tcW w:w="2800" w:type="dxa"/>
            <w:tcBorders>
              <w:top w:val="single" w:sz="8" w:space="0" w:color="9BBB59"/>
              <w:left w:val="single" w:sz="8" w:space="0" w:color="9BBB59"/>
              <w:bottom w:val="single" w:sz="8" w:space="0" w:color="9BBB59"/>
              <w:right w:val="single" w:sz="8" w:space="0" w:color="9BBB59"/>
            </w:tcBorders>
            <w:shd w:val="clear" w:color="auto" w:fill="EEECE1"/>
            <w:vAlign w:val="center"/>
          </w:tcPr>
          <w:p w:rsidR="002D4834" w:rsidRDefault="00E522D0">
            <w:pPr>
              <w:spacing w:after="0" w:line="259" w:lineRule="auto"/>
              <w:ind w:left="0" w:right="3" w:firstLine="0"/>
              <w:jc w:val="center"/>
            </w:pPr>
            <w:r>
              <w:rPr>
                <w:b/>
              </w:rPr>
              <w:t xml:space="preserve">Укупно за 12 месеци </w:t>
            </w:r>
          </w:p>
        </w:tc>
        <w:tc>
          <w:tcPr>
            <w:tcW w:w="2242" w:type="dxa"/>
            <w:tcBorders>
              <w:top w:val="single" w:sz="8" w:space="0" w:color="9BBB59"/>
              <w:left w:val="single" w:sz="8" w:space="0" w:color="9BBB59"/>
              <w:bottom w:val="single" w:sz="8" w:space="0" w:color="9BBB59"/>
              <w:right w:val="single" w:sz="8" w:space="0" w:color="9BBB59"/>
            </w:tcBorders>
            <w:shd w:val="clear" w:color="auto" w:fill="EEECE1"/>
            <w:vAlign w:val="center"/>
          </w:tcPr>
          <w:p w:rsidR="002D4834" w:rsidRPr="004A3E17" w:rsidRDefault="004A3E17" w:rsidP="004A3E17">
            <w:pPr>
              <w:spacing w:after="0" w:line="259" w:lineRule="auto"/>
              <w:ind w:left="3" w:right="0" w:firstLine="0"/>
            </w:pPr>
            <w:r>
              <w:rPr>
                <w:b/>
                <w:sz w:val="24"/>
              </w:rPr>
              <w:t xml:space="preserve">        </w:t>
            </w:r>
            <w:r w:rsidR="00CD3335">
              <w:rPr>
                <w:b/>
                <w:sz w:val="24"/>
              </w:rPr>
              <w:t xml:space="preserve">  38</w:t>
            </w:r>
            <w:r w:rsidR="008D402A">
              <w:rPr>
                <w:b/>
                <w:sz w:val="24"/>
              </w:rPr>
              <w:t>.500</w:t>
            </w:r>
          </w:p>
        </w:tc>
      </w:tr>
    </w:tbl>
    <w:p w:rsidR="002D4834" w:rsidRDefault="002D4834">
      <w:pPr>
        <w:spacing w:after="0" w:line="259" w:lineRule="auto"/>
        <w:ind w:left="34" w:right="0" w:firstLine="0"/>
        <w:jc w:val="left"/>
      </w:pPr>
    </w:p>
    <w:p w:rsidR="002D4834" w:rsidRDefault="00E522D0">
      <w:pPr>
        <w:ind w:left="29" w:right="624"/>
      </w:pPr>
      <w:r>
        <w:t xml:space="preserve">НАПОМЕНА: Количине наведене у табели представљају очекивану потрошњу која је добијена на основу података из претходних година. Ове количине су само оквирна потреба Наручиоца дата ради лакшег рангирања пристиглих понуда. </w:t>
      </w:r>
    </w:p>
    <w:p w:rsidR="002D4834" w:rsidRDefault="002D4834">
      <w:pPr>
        <w:spacing w:after="0" w:line="259" w:lineRule="auto"/>
        <w:ind w:left="34" w:right="0" w:firstLine="0"/>
        <w:jc w:val="left"/>
      </w:pPr>
    </w:p>
    <w:tbl>
      <w:tblPr>
        <w:tblStyle w:val="TableGrid"/>
        <w:tblW w:w="9874" w:type="dxa"/>
        <w:tblInd w:w="-82" w:type="dxa"/>
        <w:tblCellMar>
          <w:top w:w="56" w:type="dxa"/>
          <w:left w:w="22" w:type="dxa"/>
          <w:right w:w="115" w:type="dxa"/>
        </w:tblCellMar>
        <w:tblLook w:val="04A0"/>
      </w:tblPr>
      <w:tblGrid>
        <w:gridCol w:w="824"/>
        <w:gridCol w:w="9050"/>
      </w:tblGrid>
      <w:tr w:rsidR="002D4834">
        <w:trPr>
          <w:trHeight w:val="347"/>
        </w:trPr>
        <w:tc>
          <w:tcPr>
            <w:tcW w:w="824"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16" w:right="0" w:firstLine="0"/>
              <w:jc w:val="left"/>
            </w:pPr>
            <w:r>
              <w:rPr>
                <w:b/>
              </w:rPr>
              <w:t xml:space="preserve">2.2. </w:t>
            </w:r>
          </w:p>
        </w:tc>
        <w:tc>
          <w:tcPr>
            <w:tcW w:w="9049"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НАЧИН И МЕСТО ИСПОРУКЕ </w:t>
            </w:r>
          </w:p>
        </w:tc>
      </w:tr>
    </w:tbl>
    <w:p w:rsidR="002D4834" w:rsidRDefault="002D4834">
      <w:pPr>
        <w:spacing w:after="79" w:line="259" w:lineRule="auto"/>
        <w:ind w:left="34" w:right="0" w:firstLine="0"/>
        <w:jc w:val="left"/>
      </w:pPr>
    </w:p>
    <w:p w:rsidR="002D4834" w:rsidRDefault="00E522D0">
      <w:pPr>
        <w:ind w:left="29" w:right="624"/>
      </w:pPr>
      <w:r>
        <w:t xml:space="preserve"> Изабрани понуђач сноси све ризике као и све припадајуће и зависне трошкове у вези са транспортом и испоруком природног гаса до места испоруке, након чега сви ризици и одговорности прелазе на наручиоца. </w:t>
      </w:r>
    </w:p>
    <w:p w:rsidR="002D4834" w:rsidRPr="00F60A70" w:rsidRDefault="00E522D0">
      <w:pPr>
        <w:tabs>
          <w:tab w:val="center" w:pos="4187"/>
        </w:tabs>
        <w:ind w:left="0" w:right="0" w:firstLine="0"/>
        <w:jc w:val="left"/>
      </w:pPr>
      <w:r>
        <w:tab/>
        <w:t xml:space="preserve">Испорука се врши на адреси: </w:t>
      </w:r>
      <w:r w:rsidR="00F60A70">
        <w:t>Основна школа ,,Марко Орешковић“Бачки Грачац, Личка 16.</w:t>
      </w:r>
    </w:p>
    <w:p w:rsidR="002D4834" w:rsidRDefault="002D4834">
      <w:pPr>
        <w:spacing w:after="0" w:line="259" w:lineRule="auto"/>
        <w:ind w:left="34" w:right="0" w:firstLine="0"/>
        <w:jc w:val="left"/>
      </w:pPr>
    </w:p>
    <w:tbl>
      <w:tblPr>
        <w:tblStyle w:val="TableGrid"/>
        <w:tblW w:w="9864" w:type="dxa"/>
        <w:tblInd w:w="-82" w:type="dxa"/>
        <w:tblCellMar>
          <w:top w:w="56" w:type="dxa"/>
          <w:left w:w="22" w:type="dxa"/>
          <w:right w:w="115" w:type="dxa"/>
        </w:tblCellMar>
        <w:tblLook w:val="04A0"/>
      </w:tblPr>
      <w:tblGrid>
        <w:gridCol w:w="824"/>
        <w:gridCol w:w="9040"/>
      </w:tblGrid>
      <w:tr w:rsidR="002D4834">
        <w:trPr>
          <w:trHeight w:val="347"/>
        </w:trPr>
        <w:tc>
          <w:tcPr>
            <w:tcW w:w="824"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16" w:right="0" w:firstLine="0"/>
              <w:jc w:val="left"/>
            </w:pPr>
            <w:r>
              <w:rPr>
                <w:b/>
              </w:rPr>
              <w:t xml:space="preserve">2.3. </w:t>
            </w:r>
          </w:p>
        </w:tc>
        <w:tc>
          <w:tcPr>
            <w:tcW w:w="9040"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НАЧИН СПРОВОЂЕЊА КОНТРОЛЕ, УТВРЂИВАЊЕ ИСПОРУЧЕНИХ КОЛИЧИНА</w:t>
            </w:r>
          </w:p>
        </w:tc>
      </w:tr>
    </w:tbl>
    <w:p w:rsidR="002D4834" w:rsidRDefault="002D4834">
      <w:pPr>
        <w:spacing w:after="16" w:line="259" w:lineRule="auto"/>
        <w:ind w:left="34" w:right="0" w:firstLine="0"/>
        <w:jc w:val="left"/>
      </w:pPr>
    </w:p>
    <w:p w:rsidR="002D4834" w:rsidRDefault="00E522D0">
      <w:pPr>
        <w:ind w:left="29" w:right="624"/>
      </w:pPr>
      <w:r>
        <w:t xml:space="preserve"> Утврђивање испоручених количина гаса врши се</w:t>
      </w:r>
      <w:r w:rsidR="00FE7C99">
        <w:t xml:space="preserve"> на месту испоруке најмање једно</w:t>
      </w:r>
      <w:r>
        <w:t xml:space="preserve">м месечно, за гас испоручен у току претходног месеца, као и при промени цене гаса или евентуалној промени услова испоруке у складу са Уговором и Законом и прописима донетим на основу Закона. </w:t>
      </w:r>
    </w:p>
    <w:p w:rsidR="002D4834" w:rsidRDefault="00E522D0">
      <w:pPr>
        <w:ind w:left="29" w:right="624"/>
      </w:pPr>
      <w:r>
        <w:tab/>
        <w:t>Очитавање испоручених количина гаса врши се на мерном уређају у складу са Правилима.</w:t>
      </w:r>
    </w:p>
    <w:p w:rsidR="002D4834" w:rsidRDefault="00E522D0">
      <w:pPr>
        <w:ind w:left="29" w:right="624"/>
      </w:pPr>
      <w:r>
        <w:t xml:space="preserve"> Гас који се испоручује Купцу мора да испуни услове у погледу састава, доње топлотне вредности, притиска, Wobbe индекса и других својстава природног гаса утврђених прописима и Правилима Оператора система на чијем се систему налази уговорено место испоруке. </w:t>
      </w:r>
    </w:p>
    <w:p w:rsidR="002D4834" w:rsidRDefault="00FE7C99">
      <w:pPr>
        <w:ind w:left="29" w:right="624"/>
      </w:pPr>
      <w:r>
        <w:t xml:space="preserve"> Гас који </w:t>
      </w:r>
      <w:r w:rsidR="00E522D0">
        <w:t xml:space="preserve"> се испоручује Купцу не сме да садржи чврсте нечистоће, смолу или супстанце које производе смолу и течности као што су угљоводоници, кондензати, гликоли, вода и слично. </w:t>
      </w:r>
    </w:p>
    <w:p w:rsidR="002D4834" w:rsidRDefault="00E522D0">
      <w:pPr>
        <w:ind w:left="29" w:right="624"/>
      </w:pPr>
      <w:r>
        <w:t xml:space="preserve"> Снабдевач је дужан да у рачуну за испоручени гас, поред испоручене количине на стандардним условима, наведе и доњу топлотну вредност испорученог гаса за обрачунски период.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rsidP="008C2177">
      <w:pPr>
        <w:spacing w:after="0" w:line="259" w:lineRule="auto"/>
        <w:ind w:left="34" w:right="0" w:firstLine="0"/>
        <w:jc w:val="left"/>
      </w:pPr>
    </w:p>
    <w:p w:rsidR="002D4834" w:rsidRDefault="002D4834">
      <w:pPr>
        <w:spacing w:after="0" w:line="259" w:lineRule="auto"/>
        <w:ind w:left="742" w:right="0" w:firstLine="0"/>
        <w:jc w:val="left"/>
      </w:pPr>
    </w:p>
    <w:p w:rsidR="002D4834" w:rsidRDefault="00E522D0">
      <w:pPr>
        <w:pStyle w:val="Heading2"/>
        <w:ind w:left="349"/>
      </w:pPr>
      <w:r>
        <w:lastRenderedPageBreak/>
        <w:t xml:space="preserve">3. ТЕХНИЧКА ДОКУМЕНТАЦИЈА И ПЛАНОВИ </w:t>
      </w:r>
    </w:p>
    <w:p w:rsidR="002D4834" w:rsidRDefault="00E522D0">
      <w:pPr>
        <w:ind w:left="19" w:right="624" w:firstLine="708"/>
      </w:pPr>
      <w:r>
        <w:t xml:space="preserve">Конкурсна документација за предметну јавну набавку НЕ садржи техничку документацију и планове. </w:t>
      </w:r>
    </w:p>
    <w:p w:rsidR="002D4834" w:rsidRDefault="002D4834">
      <w:pPr>
        <w:spacing w:after="177" w:line="259" w:lineRule="auto"/>
        <w:ind w:left="742" w:right="0" w:firstLine="0"/>
        <w:jc w:val="left"/>
      </w:pPr>
    </w:p>
    <w:p w:rsidR="002D4834" w:rsidRDefault="00E522D0">
      <w:pPr>
        <w:pBdr>
          <w:top w:val="single" w:sz="6" w:space="0" w:color="A0A0A0"/>
          <w:left w:val="single" w:sz="6" w:space="0" w:color="F0F0F0"/>
          <w:bottom w:val="single" w:sz="6" w:space="0" w:color="A0A0A0"/>
          <w:right w:val="single" w:sz="6" w:space="0" w:color="A0A0A0"/>
        </w:pBdr>
        <w:shd w:val="clear" w:color="auto" w:fill="D9D9D9"/>
        <w:spacing w:after="0" w:line="259" w:lineRule="auto"/>
        <w:ind w:left="720" w:right="667" w:firstLine="0"/>
        <w:jc w:val="right"/>
      </w:pPr>
      <w:r>
        <w:rPr>
          <w:b/>
          <w:sz w:val="24"/>
        </w:rPr>
        <w:t xml:space="preserve">4. УСЛОВИ  ЗА  УЧЕШЋЕ  У  ПОСТУПКУ  ЈАВНЕ  НАБАВКЕ  ИЗ </w:t>
      </w:r>
    </w:p>
    <w:p w:rsidR="002D4834" w:rsidRDefault="00E522D0">
      <w:pPr>
        <w:pStyle w:val="Heading1"/>
        <w:pBdr>
          <w:top w:val="single" w:sz="6" w:space="0" w:color="A0A0A0"/>
          <w:left w:val="single" w:sz="6" w:space="0" w:color="F0F0F0"/>
          <w:bottom w:val="single" w:sz="6" w:space="0" w:color="A0A0A0"/>
          <w:right w:val="single" w:sz="6" w:space="0" w:color="A0A0A0"/>
        </w:pBdr>
        <w:shd w:val="clear" w:color="auto" w:fill="D9D9D9"/>
        <w:spacing w:after="42" w:line="252" w:lineRule="auto"/>
        <w:ind w:left="730" w:right="667"/>
        <w:jc w:val="left"/>
      </w:pPr>
      <w:r>
        <w:t xml:space="preserve">ЧЛАНА 75. и 76. ЗЈН   И  УПУТСТВО  КАКО  СЕ  ДОКАЗУЈЕ  ИСПУЊЕНОСТ  УСЛОВА </w:t>
      </w:r>
    </w:p>
    <w:p w:rsidR="002D4834" w:rsidRDefault="002D4834">
      <w:pPr>
        <w:spacing w:after="102" w:line="259" w:lineRule="auto"/>
        <w:ind w:left="34" w:right="0" w:firstLine="0"/>
        <w:jc w:val="left"/>
      </w:pPr>
    </w:p>
    <w:p w:rsidR="002D4834" w:rsidRDefault="00E522D0">
      <w:pPr>
        <w:pStyle w:val="Heading2"/>
        <w:shd w:val="clear" w:color="auto" w:fill="DBE5F1"/>
        <w:spacing w:after="64" w:line="265" w:lineRule="auto"/>
        <w:ind w:left="192"/>
      </w:pPr>
      <w:r>
        <w:rPr>
          <w:sz w:val="22"/>
        </w:rPr>
        <w:t xml:space="preserve"> 4.1.  УСЛОВИ ЗА УЧЕШЋЕ У ПОСТУПКУ ЈАВНЕ НАБАВКЕ  </w:t>
      </w:r>
    </w:p>
    <w:p w:rsidR="002D4834" w:rsidRDefault="002D4834">
      <w:pPr>
        <w:spacing w:after="0" w:line="259" w:lineRule="auto"/>
        <w:ind w:left="34" w:right="0" w:firstLine="0"/>
        <w:jc w:val="left"/>
      </w:pPr>
    </w:p>
    <w:tbl>
      <w:tblPr>
        <w:tblStyle w:val="TableGrid"/>
        <w:tblW w:w="9914" w:type="dxa"/>
        <w:tblInd w:w="-103" w:type="dxa"/>
        <w:tblCellMar>
          <w:top w:w="36" w:type="dxa"/>
          <w:left w:w="139" w:type="dxa"/>
          <w:right w:w="14" w:type="dxa"/>
        </w:tblCellMar>
        <w:tblLook w:val="04A0"/>
      </w:tblPr>
      <w:tblGrid>
        <w:gridCol w:w="704"/>
        <w:gridCol w:w="9210"/>
      </w:tblGrid>
      <w:tr w:rsidR="002D4834">
        <w:trPr>
          <w:trHeight w:val="630"/>
        </w:trPr>
        <w:tc>
          <w:tcPr>
            <w:tcW w:w="704"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70" w:right="0" w:hanging="70"/>
              <w:jc w:val="left"/>
            </w:pPr>
            <w:r>
              <w:rPr>
                <w:sz w:val="20"/>
              </w:rPr>
              <w:t xml:space="preserve">Ред. бр. </w:t>
            </w:r>
          </w:p>
        </w:tc>
        <w:tc>
          <w:tcPr>
            <w:tcW w:w="921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1581" w:right="1704" w:firstLine="1611"/>
            </w:pPr>
            <w:r>
              <w:rPr>
                <w:b/>
              </w:rPr>
              <w:t xml:space="preserve">ОБАВЕЗНИ  УСЛОВИ за учешће у поступку јавне набавке из члана 75. ЗЈН </w:t>
            </w:r>
          </w:p>
        </w:tc>
      </w:tr>
      <w:tr w:rsidR="002D4834">
        <w:trPr>
          <w:trHeight w:val="577"/>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132" w:firstLine="0"/>
              <w:jc w:val="center"/>
            </w:pPr>
            <w:r>
              <w:t xml:space="preserve">1.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0" w:firstLine="0"/>
            </w:pPr>
            <w:r>
              <w:t xml:space="preserve">да је регистрован код надлежног органа, односно уписан у одговарајући регистар  ( члан 75. став 1. тачка 1); </w:t>
            </w:r>
          </w:p>
        </w:tc>
      </w:tr>
      <w:tr w:rsidR="002D4834">
        <w:trPr>
          <w:trHeight w:val="1083"/>
        </w:trPr>
        <w:tc>
          <w:tcPr>
            <w:tcW w:w="9914" w:type="dxa"/>
            <w:gridSpan w:val="2"/>
            <w:tcBorders>
              <w:top w:val="single" w:sz="6" w:space="0" w:color="A0A0A0"/>
              <w:left w:val="single" w:sz="6" w:space="0" w:color="F0F0F0"/>
              <w:bottom w:val="single" w:sz="6" w:space="0" w:color="A0A0A0"/>
              <w:right w:val="single" w:sz="6" w:space="0" w:color="A0A0A0"/>
            </w:tcBorders>
          </w:tcPr>
          <w:p w:rsidR="002D4834" w:rsidRDefault="00B47D6B">
            <w:pPr>
              <w:spacing w:after="0" w:line="259" w:lineRule="auto"/>
              <w:ind w:left="118" w:right="123" w:firstLine="108"/>
            </w:pPr>
            <w:r w:rsidRPr="00B47D6B">
              <w:rPr>
                <w:rFonts w:ascii="Calibri" w:eastAsia="Calibri" w:hAnsi="Calibri" w:cs="Calibri"/>
                <w:noProof/>
              </w:rPr>
              <w:pict>
                <v:group id="Group 70254" o:spid="_x0000_s1026" style="position:absolute;left:0;text-align:left;margin-left:33.45pt;margin-top:-2.15pt;width:3.5pt;height:50.55pt;z-index:251659264;mso-position-horizontal-relative:text;mso-position-vertical-relative:text" coordsize="441,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">
                  <v:shape id="Shape 90902" o:spid="_x0000_s1027" style="position:absolute;width:91;height:6419;visibility:visible" coordsize="9144,6419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SisYA&#10;AADeAAAADwAAAGRycy9kb3ducmV2LnhtbESP0WoCMRRE3wv9h3ALvpSaVLDUrVGkIAqFLWo/4O7m&#10;ulnc3CxJ1PXvG6HQx2FmzjDz5eA6caEQW88aXscKBHHtTcuNhp/D+uUdREzIBjvPpOFGEZaLx4c5&#10;FsZfeUeXfWpEhnAsUINNqS+kjLUlh3Hse+LsHX1wmLIMjTQBrxnuOjlR6k06bDkvWOzp01J92p+d&#10;htZPV3V5KMuSqu/Nc7BfVdUHrUdPw+oDRKIh/Yf/2lujYaZmagL3O/k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rSisYAAADeAAAADwAAAAAAAAAAAAAAAACYAgAAZHJz&#10;L2Rvd25yZXYueG1sUEsFBgAAAAAEAAQA9QAAAIsDAAAAAA==&#10;" adj="0,,0" path="m,l9144,r,641909l,641909,,e" fillcolor="#f0f0f0" stroked="f" strokeweight="0">
                    <v:stroke miterlimit="83231f" joinstyle="miter"/>
                    <v:formulas/>
                    <v:path arrowok="t" o:connecttype="segments" textboxrect="0,0,9144,641909"/>
                  </v:shape>
                  <v:shape id="Shape 90903" o:spid="_x0000_s1028" style="position:absolute;left:350;width:91;height:6419;visibility:visible" coordsize="9144,6419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y3ccA&#10;AADeAAAADwAAAGRycy9kb3ducmV2LnhtbESPT2sCMRTE74V+h/AK3mpihaKrUaRQ6kmqtZXeHpu3&#10;f3DzsiRR1/30plDwOMzMb5j5srONOJMPtWMNo6ECQZw7U3OpYf/1/jwBESKywcYxabhSgOXi8WGO&#10;mXEX3tJ5F0uRIBwy1FDF2GZShrwii2HoWuLkFc5bjEn6UhqPlwS3jXxR6lVarDktVNjSW0X5cXey&#10;iXI4/PS96YvV/jSefBYf3xv/O9J68NStZiAidfEe/m+vjYapmqox/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Hst3HAAAA3gAAAA8AAAAAAAAAAAAAAAAAmAIAAGRy&#10;cy9kb3ducmV2LnhtbFBLBQYAAAAABAAEAPUAAACMAwAAAAA=&#10;" adj="0,,0" path="m,l9144,r,641909l,641909,,e" fillcolor="#a0a0a0" stroked="f" strokeweight="0">
                    <v:stroke miterlimit="83231f" joinstyle="miter"/>
                    <v:formulas/>
                    <v:path arrowok="t" o:connecttype="segments" textboxrect="0,0,9144,641909"/>
                  </v:shape>
                  <w10:wrap type="square"/>
                </v:group>
              </w:pict>
            </w:r>
            <w:r w:rsidR="00E522D0">
              <w:t xml:space="preserve">да он и његов законски заступник није осуђиван за неко од кривичних дела као члан  2.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члан 75. став 1. тачка 2); </w:t>
            </w:r>
          </w:p>
        </w:tc>
      </w:tr>
      <w:tr w:rsidR="002D4834">
        <w:trPr>
          <w:trHeight w:val="324"/>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132" w:firstLine="0"/>
              <w:jc w:val="center"/>
            </w:pPr>
            <w:r>
              <w:t xml:space="preserve">3.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0" w:firstLine="0"/>
              <w:jc w:val="left"/>
            </w:pPr>
            <w:r>
              <w:t xml:space="preserve">( члан 75. став 1. тачка 3) брисана </w:t>
            </w:r>
          </w:p>
        </w:tc>
      </w:tr>
      <w:tr w:rsidR="002D4834">
        <w:trPr>
          <w:trHeight w:val="828"/>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132" w:firstLine="0"/>
              <w:jc w:val="center"/>
            </w:pPr>
            <w:r>
              <w:t xml:space="preserve">4.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126" w:firstLine="0"/>
            </w:pPr>
            <w:r>
              <w:t xml:space="preserve">да је измирио доспеле порезе, доприносе и друге јавне дажбине у складу са прописима  Реп. Србије или стране државе када има седиште на њеној територији  ( члан 75. став 1. тачка 4); </w:t>
            </w:r>
          </w:p>
        </w:tc>
      </w:tr>
      <w:tr w:rsidR="002D4834">
        <w:trPr>
          <w:trHeight w:val="1082"/>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132" w:firstLine="0"/>
              <w:jc w:val="center"/>
            </w:pPr>
            <w:r>
              <w:t xml:space="preserve">5.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123" w:firstLine="0"/>
            </w:pPr>
            <w: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члан 75. став 1. тачка 5) Важећа Лиценца за снабдевање природним гасом, коју је издала Агенција за енергетику. </w:t>
            </w:r>
          </w:p>
        </w:tc>
      </w:tr>
      <w:tr w:rsidR="002D4834">
        <w:trPr>
          <w:trHeight w:val="1083"/>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132" w:firstLine="0"/>
              <w:jc w:val="center"/>
            </w:pPr>
            <w:r>
              <w:t xml:space="preserve">6.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125" w:firstLine="0"/>
            </w:pPr>
            <w:r>
              <w:t xml:space="preserve">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(члан 75. став 2 ЗЈН). </w:t>
            </w:r>
          </w:p>
        </w:tc>
      </w:tr>
      <w:tr w:rsidR="002D4834">
        <w:trPr>
          <w:trHeight w:val="631"/>
        </w:trPr>
        <w:tc>
          <w:tcPr>
            <w:tcW w:w="704"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69" w:right="0" w:hanging="67"/>
              <w:jc w:val="left"/>
            </w:pPr>
            <w:r>
              <w:rPr>
                <w:sz w:val="20"/>
              </w:rPr>
              <w:t xml:space="preserve">Ред. бр. </w:t>
            </w:r>
          </w:p>
        </w:tc>
        <w:tc>
          <w:tcPr>
            <w:tcW w:w="921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1581" w:right="1704" w:firstLine="1671"/>
            </w:pPr>
            <w:r>
              <w:rPr>
                <w:b/>
              </w:rPr>
              <w:t xml:space="preserve">ДОДАТНИ  УСЛОВИ за учешће у поступку јавне набавке из члана 76. ЗЈН </w:t>
            </w:r>
          </w:p>
        </w:tc>
      </w:tr>
      <w:tr w:rsidR="002D4834">
        <w:trPr>
          <w:trHeight w:val="351"/>
        </w:trPr>
        <w:tc>
          <w:tcPr>
            <w:tcW w:w="704"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0" w:right="72" w:firstLine="0"/>
              <w:jc w:val="center"/>
            </w:pP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0" w:firstLine="0"/>
              <w:jc w:val="left"/>
            </w:pPr>
            <w:r>
              <w:t xml:space="preserve">За ову јавну набавку нису предвиђени додатни услови. </w:t>
            </w:r>
          </w:p>
        </w:tc>
      </w:tr>
    </w:tbl>
    <w:p w:rsidR="002D4834" w:rsidRDefault="002D4834">
      <w:pPr>
        <w:spacing w:after="0" w:line="259" w:lineRule="auto"/>
        <w:ind w:left="34" w:right="0" w:firstLine="0"/>
        <w:jc w:val="left"/>
      </w:pP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12" w:line="250" w:lineRule="auto"/>
        <w:ind w:left="29"/>
        <w:jc w:val="both"/>
      </w:pPr>
      <w:r>
        <w:rPr>
          <w:sz w:val="22"/>
        </w:rPr>
        <w:t xml:space="preserve">Услови које мора да испуни подизвођач у складу са чланом 80. ЗЈН </w:t>
      </w:r>
    </w:p>
    <w:p w:rsidR="002D4834" w:rsidRDefault="00E522D0">
      <w:pPr>
        <w:ind w:left="19" w:right="624" w:firstLine="708"/>
      </w:pPr>
      <w:r>
        <w:t>Уколико понуђач понуду подноси са подизвођачем, дужан је да за подизвођача у  понуди достави доказе о испуњености обавезних услова из члана 75 став 1 тачке 1) до 4)  Закона о јавним набавкама, а доказ о испуњености услова из члана 75 став 1 тачка 5) Закона, за део набавке који ће извршити преко подизвођача</w:t>
      </w:r>
      <w:r>
        <w:rPr>
          <w:rFonts w:ascii="Tahoma" w:eastAsia="Tahoma" w:hAnsi="Tahoma" w:cs="Tahoma"/>
        </w:rPr>
        <w:t xml:space="preserve">. </w:t>
      </w:r>
    </w:p>
    <w:p w:rsidR="002D4834" w:rsidRDefault="00E522D0">
      <w:pPr>
        <w:spacing w:after="3" w:line="247" w:lineRule="auto"/>
        <w:ind w:left="19" w:right="623" w:firstLine="708"/>
      </w:pPr>
      <w:r>
        <w:rPr>
          <w:rFonts w:ascii="Tahoma" w:eastAsia="Tahoma" w:hAnsi="Tahoma" w:cs="Tahoma"/>
        </w:rPr>
        <w:t xml:space="preserve">Наручилац ће на захтев подизвођача пренети доспела потраживања директно подизвођачу, за део набавке која се извршава преко подизвођача и омогући ће добављачу да приговори ако потраживање није доспело. </w:t>
      </w:r>
    </w:p>
    <w:p w:rsidR="002D4834" w:rsidRDefault="00E522D0">
      <w:pPr>
        <w:shd w:val="clear" w:color="auto" w:fill="FDE9D9"/>
        <w:spacing w:line="267" w:lineRule="auto"/>
        <w:ind w:left="19" w:right="620" w:firstLine="698"/>
      </w:pPr>
      <w:r>
        <w:t xml:space="preserve">Уколико обрасце потписује лице које није уписано у регистар као лице овлашћено за заступање, потребно је уз понуду доставити овлашћење за потписивање. </w:t>
      </w:r>
    </w:p>
    <w:p w:rsidR="002D4834" w:rsidRDefault="002D4834">
      <w:pPr>
        <w:spacing w:after="0" w:line="259" w:lineRule="auto"/>
        <w:ind w:left="34" w:right="0" w:firstLine="0"/>
        <w:jc w:val="left"/>
      </w:pPr>
    </w:p>
    <w:p w:rsidR="00A319C7" w:rsidRDefault="00A319C7" w:rsidP="008C2177">
      <w:pPr>
        <w:spacing w:after="12" w:line="250" w:lineRule="auto"/>
        <w:ind w:left="29" w:right="0"/>
        <w:rPr>
          <w:b/>
        </w:rPr>
      </w:pPr>
    </w:p>
    <w:p w:rsidR="00A319C7" w:rsidRDefault="00A319C7" w:rsidP="008C2177">
      <w:pPr>
        <w:spacing w:after="12" w:line="250" w:lineRule="auto"/>
        <w:ind w:left="29" w:right="0"/>
        <w:rPr>
          <w:b/>
        </w:rPr>
      </w:pPr>
    </w:p>
    <w:p w:rsidR="00A319C7" w:rsidRDefault="00A319C7" w:rsidP="008C2177">
      <w:pPr>
        <w:spacing w:after="12" w:line="250" w:lineRule="auto"/>
        <w:ind w:left="29" w:right="0"/>
        <w:rPr>
          <w:b/>
        </w:rPr>
      </w:pPr>
    </w:p>
    <w:p w:rsidR="002D4834" w:rsidRDefault="00E522D0" w:rsidP="008C2177">
      <w:pPr>
        <w:spacing w:after="12" w:line="250" w:lineRule="auto"/>
        <w:ind w:left="29" w:right="0"/>
      </w:pPr>
      <w:r>
        <w:rPr>
          <w:b/>
        </w:rPr>
        <w:lastRenderedPageBreak/>
        <w:t xml:space="preserve">Услови које мора да испуни сваки понуђач из групе </w:t>
      </w:r>
      <w:r w:rsidR="008C2177">
        <w:rPr>
          <w:b/>
        </w:rPr>
        <w:t>понуђача у складу са чланом 81.</w:t>
      </w:r>
      <w:r>
        <w:t xml:space="preserve">ЗЈН </w:t>
      </w:r>
    </w:p>
    <w:p w:rsidR="002D4834" w:rsidRDefault="00E522D0">
      <w:pPr>
        <w:ind w:left="19" w:right="624" w:firstLine="708"/>
      </w:pPr>
      <w:r>
        <w:t xml:space="preserve">Сваки понуђач из групе понуђача самостално мора да испуни обавезне услове из члана 75. став 1. тач. 1) до 4) Закона, а додатне услове испуњавају заједно.  </w:t>
      </w:r>
    </w:p>
    <w:p w:rsidR="002D4834" w:rsidRDefault="00E522D0">
      <w:pPr>
        <w:ind w:left="19" w:right="624" w:firstLine="708"/>
      </w:pPr>
      <w:r>
        <w:t xml:space="preserve">Услов из члана 75. став 1. тачка 5. Закона о јавним набавкама за учешће у поступку јавне набавке, дужан је да испуни понуђач из групе понуђача којем је поверено извршење дела набавке за који је неопходна испуњеност тог услова. </w:t>
      </w:r>
    </w:p>
    <w:tbl>
      <w:tblPr>
        <w:tblStyle w:val="TableGrid"/>
        <w:tblW w:w="9684" w:type="dxa"/>
        <w:tblInd w:w="5" w:type="dxa"/>
        <w:tblCellMar>
          <w:top w:w="43" w:type="dxa"/>
        </w:tblCellMar>
        <w:tblLook w:val="04A0"/>
      </w:tblPr>
      <w:tblGrid>
        <w:gridCol w:w="737"/>
        <w:gridCol w:w="8947"/>
      </w:tblGrid>
      <w:tr w:rsidR="002D4834">
        <w:trPr>
          <w:trHeight w:val="253"/>
        </w:trPr>
        <w:tc>
          <w:tcPr>
            <w:tcW w:w="737" w:type="dxa"/>
            <w:vMerge w:val="restart"/>
            <w:tcBorders>
              <w:top w:val="nil"/>
              <w:left w:val="nil"/>
              <w:bottom w:val="nil"/>
              <w:right w:val="nil"/>
            </w:tcBorders>
            <w:shd w:val="clear" w:color="auto" w:fill="FDE9D9"/>
          </w:tcPr>
          <w:p w:rsidR="002D4834" w:rsidRDefault="002D4834">
            <w:pPr>
              <w:spacing w:after="160" w:line="259" w:lineRule="auto"/>
              <w:ind w:left="0" w:right="0" w:firstLine="0"/>
              <w:jc w:val="left"/>
            </w:pPr>
          </w:p>
        </w:tc>
        <w:tc>
          <w:tcPr>
            <w:tcW w:w="8946" w:type="dxa"/>
            <w:tcBorders>
              <w:top w:val="nil"/>
              <w:left w:val="nil"/>
              <w:bottom w:val="nil"/>
              <w:right w:val="nil"/>
            </w:tcBorders>
            <w:shd w:val="clear" w:color="auto" w:fill="FDE9D9"/>
          </w:tcPr>
          <w:p w:rsidR="002D4834" w:rsidRPr="008C2177" w:rsidRDefault="00E522D0">
            <w:pPr>
              <w:spacing w:after="0" w:line="259" w:lineRule="auto"/>
              <w:ind w:left="0" w:right="0" w:firstLine="0"/>
            </w:pPr>
            <w:r>
              <w:t xml:space="preserve">Уколико обрасце потписује лице које није уписано у регистар као лице овлашћено за </w:t>
            </w:r>
          </w:p>
        </w:tc>
      </w:tr>
      <w:tr w:rsidR="002D4834">
        <w:trPr>
          <w:trHeight w:val="252"/>
        </w:trPr>
        <w:tc>
          <w:tcPr>
            <w:tcW w:w="0" w:type="auto"/>
            <w:vMerge/>
            <w:tcBorders>
              <w:top w:val="nil"/>
              <w:left w:val="nil"/>
              <w:bottom w:val="nil"/>
              <w:right w:val="nil"/>
            </w:tcBorders>
          </w:tcPr>
          <w:p w:rsidR="002D4834" w:rsidRDefault="002D4834">
            <w:pPr>
              <w:spacing w:after="160" w:line="259" w:lineRule="auto"/>
              <w:ind w:left="0" w:right="0" w:firstLine="0"/>
              <w:jc w:val="left"/>
            </w:pPr>
          </w:p>
        </w:tc>
        <w:tc>
          <w:tcPr>
            <w:tcW w:w="8946" w:type="dxa"/>
            <w:tcBorders>
              <w:top w:val="nil"/>
              <w:left w:val="nil"/>
              <w:bottom w:val="nil"/>
              <w:right w:val="nil"/>
            </w:tcBorders>
            <w:shd w:val="clear" w:color="auto" w:fill="FDE9D9"/>
          </w:tcPr>
          <w:p w:rsidR="002D4834" w:rsidRDefault="00E522D0">
            <w:pPr>
              <w:spacing w:after="0" w:line="259" w:lineRule="auto"/>
              <w:ind w:left="-708" w:right="0" w:firstLine="0"/>
              <w:jc w:val="left"/>
            </w:pPr>
            <w:r>
              <w:t xml:space="preserve">заступање, потребно је уз понуду доставити овлашћење за потписивање. </w:t>
            </w:r>
          </w:p>
        </w:tc>
      </w:tr>
    </w:tbl>
    <w:p w:rsidR="002D4834" w:rsidRDefault="002D4834">
      <w:pPr>
        <w:spacing w:after="105" w:line="259" w:lineRule="auto"/>
        <w:ind w:left="34" w:right="0" w:firstLine="0"/>
        <w:jc w:val="left"/>
      </w:pPr>
    </w:p>
    <w:p w:rsidR="002D4834" w:rsidRDefault="00E522D0">
      <w:pPr>
        <w:pStyle w:val="Heading3"/>
        <w:pBdr>
          <w:top w:val="single" w:sz="6" w:space="0" w:color="A0A0A0"/>
          <w:left w:val="single" w:sz="6" w:space="0" w:color="F0F0F0"/>
          <w:bottom w:val="single" w:sz="6" w:space="0" w:color="A0A0A0"/>
          <w:right w:val="single" w:sz="6" w:space="0" w:color="A0A0A0"/>
        </w:pBdr>
        <w:shd w:val="clear" w:color="auto" w:fill="DBE5F1"/>
        <w:spacing w:after="371" w:line="265" w:lineRule="auto"/>
        <w:ind w:left="65"/>
        <w:jc w:val="left"/>
      </w:pPr>
      <w:r>
        <w:rPr>
          <w:rFonts w:ascii="Arial" w:eastAsia="Arial" w:hAnsi="Arial" w:cs="Arial"/>
        </w:rPr>
        <w:t xml:space="preserve">    4.2.  УПУТСТВО КАКО СЕ ДОКАЗУЈЕ ИСПУЊЕНОСТ УСЛОВА ИЗ ЧЛАНА 75. и 76. ЗЈН </w:t>
      </w:r>
    </w:p>
    <w:p w:rsidR="002D4834" w:rsidRDefault="00E522D0">
      <w:pPr>
        <w:spacing w:after="109" w:line="256" w:lineRule="auto"/>
        <w:ind w:left="29" w:right="621"/>
      </w:pPr>
      <w:r>
        <w:rPr>
          <w:b/>
        </w:rPr>
        <w:t xml:space="preserve">1) </w:t>
      </w:r>
      <w:r>
        <w:rPr>
          <w:u w:val="single" w:color="000000"/>
        </w:rPr>
        <w:t>прецизно навођење једног или више доказа одређених Законом и овим правилником засваки од предвиђених услова за учешће у поступку јавне набавке и органа надлежног зањихово издавање</w:t>
      </w:r>
      <w:r>
        <w:t xml:space="preserve">;    </w:t>
      </w: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96" w:line="259" w:lineRule="auto"/>
        <w:ind w:left="10" w:right="667"/>
        <w:jc w:val="center"/>
      </w:pPr>
      <w:r>
        <w:rPr>
          <w:sz w:val="22"/>
        </w:rPr>
        <w:t>ДОКАЗИ О ИСПУЊЕНОСТИ    О Б А В Е З Н И Х     УСЛОВА ЗА УЧЕШЋЕ У ПОСТУПКУ ЈАВНЕ НАБАВКЕ</w:t>
      </w:r>
    </w:p>
    <w:p w:rsidR="002D4834" w:rsidRDefault="00E522D0">
      <w:pPr>
        <w:spacing w:line="216" w:lineRule="auto"/>
        <w:ind w:left="725" w:right="624" w:hanging="706"/>
      </w:pPr>
      <w:r>
        <w:t xml:space="preserve"> Извод из регистра Агенције за привредне регистре, односно ПРАВНО ЛИЦЕ: </w:t>
      </w:r>
    </w:p>
    <w:p w:rsidR="002D4834" w:rsidRDefault="00E522D0">
      <w:pPr>
        <w:spacing w:after="164"/>
        <w:ind w:left="2877" w:right="624"/>
      </w:pPr>
      <w:r>
        <w:t xml:space="preserve">Извод из  регистра надлежног Привредног суда </w:t>
      </w:r>
    </w:p>
    <w:p w:rsidR="002D4834" w:rsidRDefault="00E522D0">
      <w:pPr>
        <w:tabs>
          <w:tab w:val="center" w:pos="1541"/>
          <w:tab w:val="center" w:pos="6237"/>
        </w:tabs>
        <w:ind w:left="0" w:right="0" w:firstLine="0"/>
        <w:jc w:val="left"/>
      </w:pPr>
      <w:r>
        <w:rPr>
          <w:rFonts w:ascii="Calibri" w:eastAsia="Calibri" w:hAnsi="Calibri" w:cs="Calibri"/>
        </w:rPr>
        <w:tab/>
      </w:r>
      <w:r>
        <w:t xml:space="preserve">ПРЕДУЗЕТНИК </w:t>
      </w:r>
      <w:r>
        <w:tab/>
        <w:t xml:space="preserve">Извод из регистра Агенције за привредне регистре, односно </w:t>
      </w:r>
    </w:p>
    <w:p w:rsidR="002D4834" w:rsidRDefault="00E522D0">
      <w:pPr>
        <w:spacing w:after="79" w:line="267" w:lineRule="auto"/>
        <w:ind w:left="210" w:right="1414"/>
        <w:jc w:val="center"/>
      </w:pPr>
      <w:r>
        <w:t xml:space="preserve">Извод из одговарајућег регистра </w:t>
      </w:r>
    </w:p>
    <w:p w:rsidR="002D4834" w:rsidRDefault="00E522D0">
      <w:pPr>
        <w:tabs>
          <w:tab w:val="center" w:pos="1639"/>
          <w:tab w:val="center" w:pos="2897"/>
        </w:tabs>
        <w:spacing w:after="89"/>
        <w:ind w:left="0" w:right="0" w:firstLine="0"/>
        <w:jc w:val="left"/>
      </w:pPr>
      <w:r>
        <w:rPr>
          <w:rFonts w:ascii="Calibri" w:eastAsia="Calibri" w:hAnsi="Calibri" w:cs="Calibri"/>
        </w:rPr>
        <w:tab/>
      </w:r>
      <w:r>
        <w:t xml:space="preserve">ФИЗИЧКО ЛИЦЕ: </w:t>
      </w:r>
      <w:r>
        <w:tab/>
        <w:t xml:space="preserve">/ </w:t>
      </w:r>
    </w:p>
    <w:p w:rsidR="002D4834" w:rsidRDefault="00E522D0">
      <w:pPr>
        <w:ind w:left="2877" w:right="624"/>
      </w:pPr>
      <w:r>
        <w:t xml:space="preserve">Агенција за привредне регистре (за правна лица и предузетнике) </w:t>
      </w:r>
    </w:p>
    <w:p w:rsidR="002D4834" w:rsidRDefault="00E522D0">
      <w:pPr>
        <w:ind w:left="750" w:right="624"/>
      </w:pPr>
      <w:r>
        <w:t xml:space="preserve">Орган надлежан </w:t>
      </w:r>
    </w:p>
    <w:p w:rsidR="002D4834" w:rsidRDefault="00E522D0">
      <w:pPr>
        <w:spacing w:after="95"/>
        <w:ind w:left="2867" w:right="624" w:hanging="2127"/>
      </w:pPr>
      <w:r>
        <w:t xml:space="preserve">за издавање: Привредни суд (за правна лица и друге субјекте за које није надлежан други орган) </w:t>
      </w:r>
    </w:p>
    <w:p w:rsidR="002D4834" w:rsidRDefault="00E522D0">
      <w:pPr>
        <w:pStyle w:val="Heading3"/>
        <w:tabs>
          <w:tab w:val="center" w:pos="4808"/>
        </w:tabs>
        <w:spacing w:after="41" w:line="250" w:lineRule="auto"/>
        <w:ind w:left="0" w:firstLine="0"/>
        <w:jc w:val="left"/>
      </w:pPr>
      <w:r>
        <w:rPr>
          <w:rFonts w:ascii="Arial" w:eastAsia="Arial" w:hAnsi="Arial" w:cs="Arial"/>
        </w:rPr>
        <w:t xml:space="preserve">2. </w:t>
      </w:r>
      <w:r>
        <w:rPr>
          <w:rFonts w:ascii="Arial" w:eastAsia="Arial" w:hAnsi="Arial" w:cs="Arial"/>
        </w:rPr>
        <w:tab/>
        <w:t xml:space="preserve">ПОТВРДА НАДЛЕЖНОГ СУДА И НАДЛЕЖНЕ ПОЛИЦИЈСКЕ УПРАВЕ МУП-А  </w:t>
      </w:r>
    </w:p>
    <w:p w:rsidR="002D4834" w:rsidRDefault="00E522D0">
      <w:pPr>
        <w:ind w:left="750" w:right="624"/>
      </w:pPr>
      <w:r>
        <w:rPr>
          <w:u w:val="single" w:color="000000"/>
        </w:rPr>
        <w:t>Напомена</w:t>
      </w:r>
      <w:r>
        <w:t xml:space="preserve">: не може бити старија од два месеца пре отварања понуда </w:t>
      </w:r>
    </w:p>
    <w:p w:rsidR="002D4834" w:rsidRDefault="00E522D0">
      <w:pPr>
        <w:spacing w:after="37"/>
        <w:ind w:left="19" w:right="777" w:firstLine="706"/>
      </w:pPr>
      <w:r>
        <w:t xml:space="preserve">уколико понуђач има више законских заступника дужан је да потврду  достави за сваког законског заступника   </w:t>
      </w:r>
      <w:r>
        <w:rPr>
          <w:b/>
        </w:rPr>
        <w:t>за правно лице:</w:t>
      </w:r>
    </w:p>
    <w:p w:rsidR="002D4834" w:rsidRDefault="00E522D0">
      <w:pPr>
        <w:pStyle w:val="Heading4"/>
        <w:shd w:val="clear" w:color="auto" w:fill="auto"/>
        <w:tabs>
          <w:tab w:val="center" w:pos="2965"/>
          <w:tab w:val="center" w:pos="6553"/>
        </w:tabs>
        <w:spacing w:after="52" w:line="250" w:lineRule="auto"/>
        <w:ind w:left="0" w:firstLine="0"/>
        <w:jc w:val="left"/>
      </w:pPr>
      <w:r>
        <w:rPr>
          <w:rFonts w:ascii="Calibri" w:eastAsia="Calibri" w:hAnsi="Calibri" w:cs="Calibri"/>
          <w:b w:val="0"/>
        </w:rPr>
        <w:tab/>
      </w:r>
      <w:r>
        <w:rPr>
          <w:b w:val="0"/>
        </w:rPr>
        <w:t xml:space="preserve">1) </w:t>
      </w:r>
      <w:r>
        <w:rPr>
          <w:b w:val="0"/>
        </w:rPr>
        <w:tab/>
      </w:r>
      <w:r>
        <w:t>Извод из казнене евиденције,</w:t>
      </w:r>
      <w:r>
        <w:rPr>
          <w:b w:val="0"/>
        </w:rPr>
        <w:t xml:space="preserve"> односно </w:t>
      </w:r>
      <w:r>
        <w:t xml:space="preserve">Уверењe </w:t>
      </w:r>
    </w:p>
    <w:p w:rsidR="002D4834" w:rsidRDefault="00E522D0">
      <w:pPr>
        <w:ind w:left="2867" w:right="780" w:hanging="2127"/>
      </w:pPr>
      <w:r>
        <w:t xml:space="preserve">ПРАВНО ЛИЦЕ: </w:t>
      </w:r>
      <w:r>
        <w:rPr>
          <w:b/>
        </w:rPr>
        <w:t>основног суда</w:t>
      </w:r>
      <w: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D4834" w:rsidRDefault="00E522D0">
      <w:pPr>
        <w:numPr>
          <w:ilvl w:val="0"/>
          <w:numId w:val="1"/>
        </w:numPr>
        <w:spacing w:after="12" w:line="250" w:lineRule="auto"/>
        <w:ind w:right="777"/>
      </w:pPr>
      <w:r>
        <w:rPr>
          <w:b/>
        </w:rPr>
        <w:t>Извод из казнене евиденције Посебног одељења за организовани криминал Вишег суда у Београду</w:t>
      </w:r>
      <w:r>
        <w:t xml:space="preserve">, којим се потврђује да правно лице није осуђивано за неко од кривичних дела организованог криминала;  </w:t>
      </w:r>
      <w:r>
        <w:rPr>
          <w:b/>
        </w:rPr>
        <w:t xml:space="preserve">за законског заступника:  </w:t>
      </w:r>
    </w:p>
    <w:p w:rsidR="002D4834" w:rsidRDefault="00E522D0">
      <w:pPr>
        <w:numPr>
          <w:ilvl w:val="0"/>
          <w:numId w:val="1"/>
        </w:numPr>
        <w:ind w:right="777"/>
      </w:pPr>
      <w:r>
        <w:rPr>
          <w:noProof/>
        </w:rPr>
        <w:drawing>
          <wp:anchor distT="0" distB="0" distL="114300" distR="114300" simplePos="0" relativeHeight="251660288" behindDoc="1" locked="0" layoutInCell="1" allowOverlap="0">
            <wp:simplePos x="0" y="0"/>
            <wp:positionH relativeFrom="column">
              <wp:posOffset>-92455</wp:posOffset>
            </wp:positionH>
            <wp:positionV relativeFrom="paragraph">
              <wp:posOffset>-4908200</wp:posOffset>
            </wp:positionV>
            <wp:extent cx="6303264" cy="7860793"/>
            <wp:effectExtent l="0" t="0" r="0" b="0"/>
            <wp:wrapNone/>
            <wp:docPr id="87871" name="Picture 87871"/>
            <wp:cNvGraphicFramePr/>
            <a:graphic xmlns:a="http://schemas.openxmlformats.org/drawingml/2006/main">
              <a:graphicData uri="http://schemas.openxmlformats.org/drawingml/2006/picture">
                <pic:pic xmlns:pic="http://schemas.openxmlformats.org/drawingml/2006/picture">
                  <pic:nvPicPr>
                    <pic:cNvPr id="87871" name="Picture 87871"/>
                    <pic:cNvPicPr/>
                  </pic:nvPicPr>
                  <pic:blipFill>
                    <a:blip r:embed="rId10"/>
                    <a:stretch>
                      <a:fillRect/>
                    </a:stretch>
                  </pic:blipFill>
                  <pic:spPr>
                    <a:xfrm>
                      <a:off x="0" y="0"/>
                      <a:ext cx="6303264" cy="7860793"/>
                    </a:xfrm>
                    <a:prstGeom prst="rect">
                      <a:avLst/>
                    </a:prstGeom>
                  </pic:spPr>
                </pic:pic>
              </a:graphicData>
            </a:graphic>
          </wp:anchor>
        </w:drawing>
      </w:r>
      <w:r>
        <w:t xml:space="preserve">Извод из казнене евиденције, односно </w:t>
      </w:r>
      <w:r>
        <w:rPr>
          <w:b/>
        </w:rPr>
        <w:t>Уверење надлежне полицијске управе МУП-а, којим се потврђује да законски заступник понуђача</w:t>
      </w:r>
      <w:r>
        <w:t xml:space="preserve"> није осуђиван за кривична дела против привреде, кривична дела против животне средине, кривично дело примања или давања мита, </w:t>
      </w:r>
      <w:r>
        <w:lastRenderedPageBreak/>
        <w:t xml:space="preserve">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2D4834" w:rsidRDefault="00E522D0">
      <w:pPr>
        <w:spacing w:after="72"/>
        <w:ind w:left="2877" w:right="624"/>
      </w:pPr>
      <w:r>
        <w:t xml:space="preserve">      Уколико понуђач има више законских заступника дужан је да достави доказ за сваког од њих.</w:t>
      </w:r>
    </w:p>
    <w:p w:rsidR="002D4834" w:rsidRDefault="00E522D0">
      <w:pPr>
        <w:ind w:left="2852" w:right="624" w:hanging="2833"/>
      </w:pPr>
      <w:r>
        <w:t xml:space="preserve">  Извод из казнене евиденције, односно Уверење надлежне полицијске управе МУП-а којом се потврђује да није осуђиван </w:t>
      </w:r>
    </w:p>
    <w:p w:rsidR="002D4834" w:rsidRDefault="00E522D0">
      <w:pPr>
        <w:spacing w:after="62"/>
        <w:ind w:left="750" w:right="777"/>
      </w:pPr>
      <w:r>
        <w:t xml:space="preserve">ПРЕДУЗЕТНИЦИ  за:неко од кривичних дела као члан орган. криминалне групе, за кривична дела против привреде,-кривична дела против животне И  средине-кривично дело примања или давања мита, кривично дело преваре. </w:t>
      </w:r>
    </w:p>
    <w:p w:rsidR="002D4834" w:rsidRDefault="00E522D0">
      <w:pPr>
        <w:spacing w:after="31"/>
        <w:ind w:left="2867" w:right="624" w:hanging="2127"/>
      </w:pPr>
      <w:r>
        <w:t xml:space="preserve">ФИЗИЧКА ЛИЦА      Захтев се може поднети према месту рођења или према месту пребивалишта законског заступника. </w:t>
      </w:r>
    </w:p>
    <w:p w:rsidR="002D4834" w:rsidRDefault="00E522D0">
      <w:pPr>
        <w:numPr>
          <w:ilvl w:val="0"/>
          <w:numId w:val="2"/>
        </w:numPr>
        <w:ind w:right="624" w:hanging="379"/>
      </w:pPr>
      <w:r>
        <w:t xml:space="preserve">ЗА ПРАВНА ЛИЦА: </w:t>
      </w:r>
    </w:p>
    <w:p w:rsidR="002D4834" w:rsidRDefault="00E522D0">
      <w:pPr>
        <w:ind w:left="2877" w:right="782"/>
      </w:pPr>
      <w:r>
        <w:t xml:space="preserve">Извод из казнене евиденције основног, првостепеног суда на чијем подручју је седиште домаћег правног лица, односно седиште представништва или огранка страног правног лица </w:t>
      </w:r>
    </w:p>
    <w:p w:rsidR="002D4834" w:rsidRDefault="00E522D0">
      <w:pPr>
        <w:tabs>
          <w:tab w:val="center" w:pos="3181"/>
          <w:tab w:val="center" w:pos="3873"/>
          <w:tab w:val="center" w:pos="4654"/>
          <w:tab w:val="center" w:pos="5899"/>
          <w:tab w:val="center" w:pos="7224"/>
          <w:tab w:val="center" w:pos="8469"/>
          <w:tab w:val="center" w:pos="9379"/>
        </w:tabs>
        <w:ind w:left="0" w:right="0" w:firstLine="0"/>
        <w:jc w:val="left"/>
      </w:pPr>
      <w:r>
        <w:rPr>
          <w:rFonts w:ascii="Calibri" w:eastAsia="Calibri" w:hAnsi="Calibri" w:cs="Calibri"/>
        </w:rPr>
        <w:tab/>
      </w:r>
      <w:r>
        <w:t xml:space="preserve">Извод </w:t>
      </w:r>
      <w:r>
        <w:tab/>
        <w:t xml:space="preserve">из </w:t>
      </w:r>
      <w:r>
        <w:tab/>
        <w:t xml:space="preserve">казнене </w:t>
      </w:r>
      <w:r>
        <w:tab/>
        <w:t xml:space="preserve">евиденције </w:t>
      </w:r>
      <w:r>
        <w:tab/>
        <w:t xml:space="preserve">Посебног </w:t>
      </w:r>
      <w:r>
        <w:tab/>
        <w:t xml:space="preserve">одељења </w:t>
      </w:r>
      <w:r>
        <w:tab/>
        <w:t xml:space="preserve">(за </w:t>
      </w:r>
    </w:p>
    <w:p w:rsidR="002D4834" w:rsidRDefault="00E522D0">
      <w:pPr>
        <w:tabs>
          <w:tab w:val="center" w:pos="1586"/>
          <w:tab w:val="center" w:pos="5340"/>
        </w:tabs>
        <w:ind w:left="0" w:right="0" w:firstLine="0"/>
        <w:jc w:val="left"/>
      </w:pPr>
      <w:r>
        <w:rPr>
          <w:rFonts w:ascii="Calibri" w:eastAsia="Calibri" w:hAnsi="Calibri" w:cs="Calibri"/>
        </w:rPr>
        <w:tab/>
      </w:r>
      <w:r>
        <w:t xml:space="preserve">Орган надлежан </w:t>
      </w:r>
      <w:r>
        <w:tab/>
        <w:t xml:space="preserve">организовани криминал) Вишег суда у Београду </w:t>
      </w:r>
    </w:p>
    <w:p w:rsidR="002D4834" w:rsidRDefault="00E522D0">
      <w:pPr>
        <w:ind w:left="2867" w:right="780" w:hanging="2127"/>
      </w:pPr>
      <w:r>
        <w:t xml:space="preserve">за издавање: Уверење из казнене евиденције надлежне полицијске управе МУП-а за законског заступника (захтев се може поднети према месту рођења, али и према месту пребивалишта). </w:t>
      </w:r>
    </w:p>
    <w:p w:rsidR="002D4834" w:rsidRDefault="00E522D0">
      <w:pPr>
        <w:numPr>
          <w:ilvl w:val="0"/>
          <w:numId w:val="2"/>
        </w:numPr>
        <w:spacing w:after="3" w:line="267" w:lineRule="auto"/>
        <w:ind w:right="624" w:hanging="379"/>
      </w:pPr>
      <w:r>
        <w:t xml:space="preserve">ЗА ПРЕДУЗЕТНИКА/ФИЗИЧКА ЛИЦА: </w:t>
      </w:r>
    </w:p>
    <w:p w:rsidR="002D4834" w:rsidRDefault="00E522D0">
      <w:pPr>
        <w:spacing w:after="59"/>
        <w:ind w:left="2877" w:right="624"/>
      </w:pPr>
      <w:r>
        <w:t xml:space="preserve">Уверење из казнене евиденције надлежне полицијске управе МУП-а. </w:t>
      </w: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34" w:line="250" w:lineRule="auto"/>
        <w:ind w:left="750"/>
        <w:jc w:val="both"/>
      </w:pPr>
      <w:r>
        <w:rPr>
          <w:sz w:val="22"/>
        </w:rPr>
        <w:t xml:space="preserve">УВЕРЕЊА ПОРЕСКЕ УПРАВЕ МИНИСТАРСТВА ФИНАНСИЈА  И УВЕРЕЊА НАДЛЕЖНЕ УПРАВЕ ЛОКАЛНЕ САМОУПРАВЕ  </w:t>
      </w:r>
    </w:p>
    <w:p w:rsidR="002D4834" w:rsidRDefault="00E522D0">
      <w:pPr>
        <w:spacing w:after="82"/>
        <w:ind w:left="740" w:right="624" w:hanging="588"/>
      </w:pPr>
      <w:r>
        <w:rPr>
          <w:b/>
        </w:rPr>
        <w:t xml:space="preserve">4. </w:t>
      </w:r>
      <w:r>
        <w:rPr>
          <w:u w:val="single" w:color="000000"/>
        </w:rPr>
        <w:t>Напомена</w:t>
      </w:r>
      <w:r>
        <w:t>: не може бити старија од два месеца пре отварања понуда уколико понуђач има више законских заступника дужан је да потврду  достави за сваког законског заступника</w:t>
      </w:r>
    </w:p>
    <w:p w:rsidR="002D4834" w:rsidRDefault="00E522D0">
      <w:pPr>
        <w:pStyle w:val="Heading3"/>
        <w:tabs>
          <w:tab w:val="center" w:pos="6270"/>
        </w:tabs>
        <w:spacing w:after="111" w:line="250" w:lineRule="auto"/>
        <w:ind w:left="0" w:firstLine="0"/>
        <w:jc w:val="left"/>
      </w:pPr>
      <w:r>
        <w:rPr>
          <w:rFonts w:ascii="Arial" w:eastAsia="Arial" w:hAnsi="Arial" w:cs="Arial"/>
          <w:b w:val="0"/>
        </w:rPr>
        <w:tab/>
      </w:r>
      <w:r>
        <w:rPr>
          <w:rFonts w:ascii="Arial" w:eastAsia="Arial" w:hAnsi="Arial" w:cs="Arial"/>
        </w:rPr>
        <w:t xml:space="preserve">Уверење Пореске управе - Министарства финансија и </w:t>
      </w:r>
    </w:p>
    <w:p w:rsidR="002D4834" w:rsidRDefault="00E522D0">
      <w:pPr>
        <w:tabs>
          <w:tab w:val="center" w:pos="1572"/>
          <w:tab w:val="center" w:pos="5771"/>
        </w:tabs>
        <w:spacing w:after="71"/>
        <w:ind w:left="0" w:right="0" w:firstLine="0"/>
        <w:jc w:val="left"/>
      </w:pPr>
      <w:r>
        <w:rPr>
          <w:rFonts w:ascii="Calibri" w:eastAsia="Calibri" w:hAnsi="Calibri" w:cs="Calibri"/>
        </w:rPr>
        <w:tab/>
      </w:r>
      <w:r>
        <w:t xml:space="preserve">ПРАВНО ЛИЦЕ, </w:t>
      </w:r>
      <w:r>
        <w:tab/>
      </w:r>
      <w:r>
        <w:rPr>
          <w:b/>
        </w:rPr>
        <w:t>привреде</w:t>
      </w:r>
      <w:r>
        <w:t xml:space="preserve"> да је измирио доспеле порезе и доприносе  </w:t>
      </w:r>
      <w:r>
        <w:rPr>
          <w:b/>
        </w:rPr>
        <w:t>и</w:t>
      </w:r>
    </w:p>
    <w:p w:rsidR="002D4834" w:rsidRDefault="00E522D0">
      <w:pPr>
        <w:spacing w:line="216" w:lineRule="auto"/>
        <w:ind w:left="740" w:right="624" w:firstLine="2127"/>
      </w:pPr>
      <w:r>
        <w:rPr>
          <w:b/>
        </w:rPr>
        <w:t>Уверења надлежне локалне самоуправе</w:t>
      </w:r>
      <w:r>
        <w:t xml:space="preserve"> да је измирио обавезе ПРЕДУЗЕТНИЦИ </w:t>
      </w:r>
    </w:p>
    <w:p w:rsidR="002D4834" w:rsidRDefault="00E522D0">
      <w:pPr>
        <w:spacing w:after="73"/>
        <w:ind w:left="2867" w:right="624" w:hanging="2127"/>
      </w:pPr>
      <w:r>
        <w:t xml:space="preserve">ФИЗИЧКА ЛИЦА по основу изворних локалних јавних прихода </w:t>
      </w:r>
      <w:r>
        <w:rPr>
          <w:b/>
        </w:rPr>
        <w:t xml:space="preserve">или </w:t>
      </w:r>
      <w:r>
        <w:t xml:space="preserve">потврду Агенције за приватизацију да се понуђач налази у поступку приватизације. </w:t>
      </w:r>
    </w:p>
    <w:p w:rsidR="002D4834" w:rsidRDefault="00E522D0">
      <w:pPr>
        <w:pStyle w:val="Heading3"/>
        <w:spacing w:after="12" w:line="250" w:lineRule="auto"/>
        <w:ind w:left="2877"/>
        <w:jc w:val="both"/>
      </w:pPr>
      <w:r>
        <w:rPr>
          <w:rFonts w:ascii="Arial" w:eastAsia="Arial" w:hAnsi="Arial" w:cs="Arial"/>
        </w:rPr>
        <w:t xml:space="preserve">Република Србија - Министарство финансија и привреде - </w:t>
      </w:r>
    </w:p>
    <w:p w:rsidR="002D4834" w:rsidRDefault="00E522D0">
      <w:pPr>
        <w:ind w:left="2877" w:right="624"/>
      </w:pPr>
      <w:r>
        <w:rPr>
          <w:noProof/>
        </w:rPr>
        <w:drawing>
          <wp:anchor distT="0" distB="0" distL="114300" distR="114300" simplePos="0" relativeHeight="251661312" behindDoc="1" locked="0" layoutInCell="1" allowOverlap="0">
            <wp:simplePos x="0" y="0"/>
            <wp:positionH relativeFrom="column">
              <wp:posOffset>-92455</wp:posOffset>
            </wp:positionH>
            <wp:positionV relativeFrom="paragraph">
              <wp:posOffset>-4113676</wp:posOffset>
            </wp:positionV>
            <wp:extent cx="6345937" cy="8290561"/>
            <wp:effectExtent l="0" t="0" r="0" b="0"/>
            <wp:wrapNone/>
            <wp:docPr id="87873" name="Picture 87873"/>
            <wp:cNvGraphicFramePr/>
            <a:graphic xmlns:a="http://schemas.openxmlformats.org/drawingml/2006/main">
              <a:graphicData uri="http://schemas.openxmlformats.org/drawingml/2006/picture">
                <pic:pic xmlns:pic="http://schemas.openxmlformats.org/drawingml/2006/picture">
                  <pic:nvPicPr>
                    <pic:cNvPr id="87873" name="Picture 87873"/>
                    <pic:cNvPicPr/>
                  </pic:nvPicPr>
                  <pic:blipFill>
                    <a:blip r:embed="rId11"/>
                    <a:stretch>
                      <a:fillRect/>
                    </a:stretch>
                  </pic:blipFill>
                  <pic:spPr>
                    <a:xfrm>
                      <a:off x="0" y="0"/>
                      <a:ext cx="6345937" cy="8290561"/>
                    </a:xfrm>
                    <a:prstGeom prst="rect">
                      <a:avLst/>
                    </a:prstGeom>
                  </pic:spPr>
                </pic:pic>
              </a:graphicData>
            </a:graphic>
          </wp:anchor>
        </w:drawing>
      </w:r>
      <w:r>
        <w:rPr>
          <w:b/>
        </w:rPr>
        <w:t>Пореска управа</w:t>
      </w:r>
      <w:r>
        <w:t xml:space="preserve"> Регионални центар - ___________ Филијала/експозитура - ___________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w:t>
      </w:r>
    </w:p>
    <w:p w:rsidR="002D4834" w:rsidRDefault="00E522D0">
      <w:pPr>
        <w:pStyle w:val="Heading3"/>
        <w:spacing w:after="12" w:line="250" w:lineRule="auto"/>
        <w:ind w:left="2877"/>
        <w:jc w:val="both"/>
      </w:pPr>
      <w:r>
        <w:rPr>
          <w:rFonts w:ascii="Arial" w:eastAsia="Arial" w:hAnsi="Arial" w:cs="Arial"/>
        </w:rPr>
        <w:t xml:space="preserve">Град, односно општина - градска, односно општинска пореска управа према </w:t>
      </w:r>
      <w:r>
        <w:rPr>
          <w:rFonts w:ascii="Arial" w:eastAsia="Arial" w:hAnsi="Arial" w:cs="Arial"/>
          <w:b w:val="0"/>
        </w:rPr>
        <w:t xml:space="preserve">месту седишта пореског обвезника </w:t>
      </w:r>
    </w:p>
    <w:p w:rsidR="002D4834" w:rsidRDefault="00E522D0">
      <w:pPr>
        <w:ind w:left="750" w:right="624"/>
      </w:pPr>
      <w:r>
        <w:t xml:space="preserve">Орган надлежан </w:t>
      </w:r>
    </w:p>
    <w:p w:rsidR="002D4834" w:rsidRDefault="00E522D0">
      <w:pPr>
        <w:ind w:left="2867" w:right="624" w:hanging="2127"/>
      </w:pPr>
      <w:r>
        <w:t>за издавање: правног лица, односно према пребивалишту</w:t>
      </w:r>
      <w:r w:rsidR="00154434">
        <w:t xml:space="preserve"> </w:t>
      </w:r>
      <w:r>
        <w:t xml:space="preserve">физичког лица, односно прописаној надлежности за утврђивање и наплату одређене врсте јавног прихода. </w:t>
      </w:r>
    </w:p>
    <w:p w:rsidR="002D4834" w:rsidRDefault="00E522D0">
      <w:pPr>
        <w:spacing w:after="80"/>
        <w:ind w:left="2877" w:right="624"/>
      </w:pPr>
      <w:r>
        <w:rPr>
          <w:u w:val="single" w:color="000000"/>
        </w:rPr>
        <w:lastRenderedPageBreak/>
        <w:t>Напомена:</w:t>
      </w:r>
      <w:r>
        <w:t xml:space="preserve"> Уколико локална (општинска) пореска управа у својој потври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2D4834" w:rsidRDefault="00E522D0">
      <w:pPr>
        <w:numPr>
          <w:ilvl w:val="0"/>
          <w:numId w:val="3"/>
        </w:numPr>
        <w:spacing w:after="84"/>
        <w:ind w:right="624" w:hanging="588"/>
      </w:pPr>
      <w:r>
        <w:t xml:space="preserve">да има важећу дозволу надлежног органа за обављање делатности која је предмет јавне набавке  (члан 75. став 1. тачка 5);Важећа Лиценца за снабдевање природним гасом. </w:t>
      </w:r>
    </w:p>
    <w:p w:rsidR="002D4834" w:rsidRDefault="00E522D0">
      <w:pPr>
        <w:tabs>
          <w:tab w:val="center" w:pos="243"/>
          <w:tab w:val="center" w:pos="1617"/>
          <w:tab w:val="center" w:pos="4289"/>
        </w:tabs>
        <w:spacing w:after="88"/>
        <w:ind w:left="0" w:right="0" w:firstLine="0"/>
        <w:jc w:val="left"/>
      </w:pPr>
      <w:r>
        <w:rPr>
          <w:rFonts w:ascii="Calibri" w:eastAsia="Calibri" w:hAnsi="Calibri" w:cs="Calibri"/>
        </w:rPr>
        <w:tab/>
      </w:r>
      <w:r>
        <w:rPr>
          <w:b/>
        </w:rPr>
        <w:tab/>
      </w:r>
      <w:r>
        <w:t xml:space="preserve">Орган надлежан: </w:t>
      </w:r>
      <w:r>
        <w:tab/>
        <w:t xml:space="preserve">Агенција за енергетику. </w:t>
      </w:r>
    </w:p>
    <w:p w:rsidR="002D4834" w:rsidRDefault="00E522D0">
      <w:pPr>
        <w:numPr>
          <w:ilvl w:val="0"/>
          <w:numId w:val="3"/>
        </w:numPr>
        <w:spacing w:after="41"/>
        <w:ind w:right="624" w:hanging="588"/>
      </w:pPr>
      <w:r>
        <w:t xml:space="preserve">Потписан и оверен Образац изјаве у делу 6. Конкурсне документације: ОБРАСЦИ КОЈИ ЧИНЕ САСТАВНИ ДЕО ПОНУДЕ, Образац бр.6.5. Образац ИЗЈАВА О ПОШТОВАЊУ ОБАВЕЗА ИЗ ЧЛАНА 75. СТАВ 2. Закона. </w:t>
      </w:r>
    </w:p>
    <w:p w:rsidR="002D4834" w:rsidRDefault="002D4834">
      <w:pPr>
        <w:spacing w:after="15" w:line="259" w:lineRule="auto"/>
        <w:ind w:left="34" w:right="0" w:firstLine="0"/>
        <w:jc w:val="left"/>
      </w:pPr>
    </w:p>
    <w:p w:rsidR="002D4834" w:rsidRDefault="00E522D0">
      <w:pPr>
        <w:spacing w:after="23" w:line="256" w:lineRule="auto"/>
        <w:ind w:left="29" w:right="621"/>
      </w:pPr>
      <w:r>
        <w:rPr>
          <w:b/>
        </w:rPr>
        <w:t xml:space="preserve">2) </w:t>
      </w:r>
      <w:r>
        <w:rPr>
          <w:u w:val="single" w:color="000000"/>
        </w:rPr>
        <w:t>навођење да се испуњеност услова доказује изјавом из члана 77. став 4. Закона</w:t>
      </w:r>
      <w:r>
        <w:t xml:space="preserve">; </w:t>
      </w:r>
    </w:p>
    <w:p w:rsidR="002D4834" w:rsidRDefault="002D4834">
      <w:pPr>
        <w:spacing w:after="81" w:line="259" w:lineRule="auto"/>
        <w:ind w:left="34" w:right="0" w:firstLine="0"/>
        <w:jc w:val="left"/>
      </w:pPr>
    </w:p>
    <w:p w:rsidR="002D4834" w:rsidRDefault="00E522D0">
      <w:pPr>
        <w:ind w:left="19" w:right="624" w:firstLine="708"/>
      </w:pPr>
      <w:r>
        <w:t xml:space="preserve">У складу са чланом 77. став 4. Закона о јавним набавкама (Сл. гласник Републике Србије бр.124/12, 14/2015 и 68/2015), Наручилац одређује да се испуњеност </w:t>
      </w:r>
      <w:r>
        <w:rPr>
          <w:b/>
        </w:rPr>
        <w:t>обавезнихуслова,осим</w:t>
      </w:r>
      <w:r>
        <w:t xml:space="preserve"> услова из члана 75. става 1 тачка 5) ЗЈН доказује достављањем </w:t>
      </w:r>
      <w:r>
        <w:rPr>
          <w:b/>
        </w:rPr>
        <w:t>ИЗЈАВЕ којом понуђач под пуном материјалном и кривичном одговорношћу потврђује да испуњава обавезне услове за учешће у поступку јавне набавке</w:t>
      </w:r>
      <w:r>
        <w:t xml:space="preserve">.  </w:t>
      </w:r>
    </w:p>
    <w:tbl>
      <w:tblPr>
        <w:tblStyle w:val="TableGrid"/>
        <w:tblW w:w="9698" w:type="dxa"/>
        <w:tblInd w:w="5" w:type="dxa"/>
        <w:tblCellMar>
          <w:top w:w="42" w:type="dxa"/>
          <w:left w:w="29" w:type="dxa"/>
        </w:tblCellMar>
        <w:tblLook w:val="04A0"/>
      </w:tblPr>
      <w:tblGrid>
        <w:gridCol w:w="9698"/>
      </w:tblGrid>
      <w:tr w:rsidR="002D4834">
        <w:trPr>
          <w:trHeight w:val="1772"/>
        </w:trPr>
        <w:tc>
          <w:tcPr>
            <w:tcW w:w="9698" w:type="dxa"/>
            <w:tcBorders>
              <w:top w:val="nil"/>
              <w:left w:val="nil"/>
              <w:bottom w:val="nil"/>
              <w:right w:val="nil"/>
            </w:tcBorders>
            <w:shd w:val="clear" w:color="auto" w:fill="E5DFEC"/>
          </w:tcPr>
          <w:p w:rsidR="002D4834" w:rsidRDefault="00E522D0">
            <w:pPr>
              <w:spacing w:after="0" w:line="275" w:lineRule="auto"/>
              <w:ind w:left="708" w:right="104" w:firstLine="0"/>
              <w:jc w:val="left"/>
            </w:pPr>
            <w:r>
              <w:t xml:space="preserve">За ову јавну набавку тражи се испуњеност услова из члана 75. тачке 5) ЗЈН.  Понуђач за предметну јавну набавку </w:t>
            </w:r>
            <w:r>
              <w:rPr>
                <w:b/>
              </w:rPr>
              <w:t xml:space="preserve">доставља: </w:t>
            </w:r>
          </w:p>
          <w:p w:rsidR="002D4834" w:rsidRDefault="00E522D0" w:rsidP="00390D79">
            <w:pPr>
              <w:numPr>
                <w:ilvl w:val="0"/>
                <w:numId w:val="12"/>
              </w:numPr>
              <w:spacing w:after="0" w:line="277" w:lineRule="auto"/>
              <w:ind w:right="27"/>
            </w:pPr>
            <w:r>
              <w:rPr>
                <w:b/>
              </w:rPr>
              <w:t xml:space="preserve">Изјаву у смислу члана 77. став 4. ЗЈН о испињености обавезних услова за учешће у поступку јавне набавке; </w:t>
            </w:r>
          </w:p>
          <w:p w:rsidR="002D4834" w:rsidRDefault="00E522D0" w:rsidP="00390D79">
            <w:pPr>
              <w:numPr>
                <w:ilvl w:val="0"/>
                <w:numId w:val="12"/>
              </w:numPr>
              <w:spacing w:after="0" w:line="259" w:lineRule="auto"/>
              <w:ind w:right="27"/>
            </w:pPr>
            <w:r>
              <w:rPr>
                <w:b/>
              </w:rPr>
              <w:t xml:space="preserve">доказ о испуњености услова из члана 75 став 1 тачка 5) ЗЈН -Важећа Лиценца за снабдевање природним гасом, коју је издала Агенција за енергетику и 3. ОП образац лица овлашћеног за заступање. </w:t>
            </w:r>
          </w:p>
        </w:tc>
      </w:tr>
    </w:tbl>
    <w:p w:rsidR="002D4834" w:rsidRDefault="00E522D0">
      <w:pPr>
        <w:ind w:left="19" w:right="624" w:firstLine="708"/>
      </w:pPr>
      <w:r>
        <w:rPr>
          <w:b/>
        </w:rPr>
        <w:t xml:space="preserve">Уколико понуђач самостално подноси понуду, </w:t>
      </w:r>
      <w:r>
        <w:t xml:space="preserve">потребно је да овлашћено лице понуђача Образац изјаве о испуњености услова из члана 75. Закона о јавним набавкама, дате под пуном материјалном и кривичном одговорношћу,  уредно попуни, овери потписом и печатом и достави у понуду. </w:t>
      </w:r>
    </w:p>
    <w:p w:rsidR="002D4834" w:rsidRDefault="00E522D0">
      <w:pPr>
        <w:ind w:left="752" w:right="624"/>
      </w:pPr>
      <w:r>
        <w:t xml:space="preserve">Обавезно приложити ОП образац лица овлашћеног за заступање. </w:t>
      </w:r>
    </w:p>
    <w:p w:rsidR="002D4834" w:rsidRDefault="00E522D0">
      <w:pPr>
        <w:ind w:left="19" w:right="624" w:firstLine="708"/>
      </w:pPr>
      <w:r>
        <w:t xml:space="preserve">Уколико обрасце потписује лице које није уписано у регистар као лице овлашћено за заступање, потребно је уз понуду доставити овлашћење за потписивање. </w:t>
      </w:r>
    </w:p>
    <w:p w:rsidR="002D4834" w:rsidRDefault="00E522D0">
      <w:pPr>
        <w:ind w:left="19" w:right="624" w:firstLine="708"/>
      </w:pPr>
      <w:r>
        <w:rPr>
          <w:b/>
        </w:rPr>
        <w:t>Уколико понуду подноси група понуђача</w:t>
      </w:r>
      <w:r>
        <w:t xml:space="preserve">, потребно је да се Образац изјаве о испуњености услова из члана 75.  Закона о јавним набавкама,  дате под пуном материјалном и кривичном одговорношћу, фотокопира за сваког понуђача из групе понуђача.  </w:t>
      </w:r>
    </w:p>
    <w:p w:rsidR="002D4834" w:rsidRDefault="00E522D0">
      <w:pPr>
        <w:ind w:left="19" w:right="624" w:firstLine="708"/>
      </w:pPr>
      <w:r>
        <w:t xml:space="preserve">Овлашћено лице сваког члана групе понуђача ће образац уредно попунити, оверити потписом и печатом и доставити у понуду. </w:t>
      </w:r>
    </w:p>
    <w:p w:rsidR="002D4834" w:rsidRDefault="00E522D0">
      <w:pPr>
        <w:ind w:left="19" w:right="624" w:firstLine="708"/>
      </w:pPr>
      <w:r>
        <w:rPr>
          <w:b/>
        </w:rPr>
        <w:t>Уколико се понуда подноси са подизвођачем</w:t>
      </w:r>
      <w:r>
        <w:t xml:space="preserve">, овлашћено лице подизвођача попуњава Образац изјаве о испуњености услова из члана 75.  Закона о јавним набавкама за подизвођача,дате под пуном материјалном и кривичном одговорношћу. </w:t>
      </w:r>
    </w:p>
    <w:p w:rsidR="002D4834" w:rsidRDefault="00E522D0">
      <w:pPr>
        <w:ind w:left="19" w:right="624" w:firstLine="708"/>
      </w:pPr>
      <w:r>
        <w:t xml:space="preserve">Уколико понуђач има више подизвођача умножиће Образац изјаве о испуњености услова из члана 75.  за подизвођача. </w:t>
      </w:r>
    </w:p>
    <w:p w:rsidR="002D4834" w:rsidRDefault="00E522D0">
      <w:pPr>
        <w:ind w:left="19" w:right="624" w:firstLine="708"/>
      </w:pPr>
      <w: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w:t>
      </w:r>
      <w:r>
        <w:lastRenderedPageBreak/>
        <w:t xml:space="preserve">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2D4834" w:rsidRDefault="002D4834">
      <w:pPr>
        <w:spacing w:after="76" w:line="259" w:lineRule="auto"/>
        <w:ind w:left="742" w:right="0" w:firstLine="0"/>
        <w:jc w:val="left"/>
      </w:pPr>
    </w:p>
    <w:p w:rsidR="002D4834" w:rsidRDefault="00E522D0">
      <w:pPr>
        <w:spacing w:after="23" w:line="256" w:lineRule="auto"/>
        <w:ind w:left="29" w:right="621"/>
      </w:pPr>
      <w:r>
        <w:rPr>
          <w:b/>
        </w:rPr>
        <w:t>3)</w:t>
      </w:r>
      <w:r>
        <w:rPr>
          <w:u w:val="single" w:color="000000"/>
        </w:rPr>
        <w:t>обавештење да понуђач није дужан да доставља доказе који су јавно доступни наинтернет страницама надлежних органа и да наведе који су то докази</w:t>
      </w:r>
      <w:r>
        <w:t xml:space="preserve">: </w:t>
      </w:r>
    </w:p>
    <w:p w:rsidR="002D4834" w:rsidRDefault="002D4834">
      <w:pPr>
        <w:spacing w:after="43" w:line="259" w:lineRule="auto"/>
        <w:ind w:left="742" w:right="0" w:firstLine="0"/>
        <w:jc w:val="left"/>
      </w:pPr>
    </w:p>
    <w:p w:rsidR="002D4834" w:rsidRDefault="00E522D0">
      <w:pPr>
        <w:ind w:left="19" w:right="624" w:firstLine="708"/>
      </w:pPr>
      <w:r>
        <w:t xml:space="preserve">На основу члана 78. став 5 и члан 79. став 5. Закона лице уписано у регистар понуђача није дужно да приликом подношења понуде доказује испуњеност обавезних услова (члан 75. став 1. тач. 1 до 4. ЗЈН)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  </w:t>
      </w:r>
    </w:p>
    <w:p w:rsidR="002D4834" w:rsidRDefault="00E522D0">
      <w:pPr>
        <w:ind w:left="19" w:right="624" w:firstLine="708"/>
      </w:pPr>
      <w:r>
        <w:t xml:space="preserve">Понуђач није дужан да доставља на увид доказе који су јавно доступни на интернет страницама надлежних органа. </w:t>
      </w:r>
    </w:p>
    <w:p w:rsidR="002D4834" w:rsidRDefault="00E522D0">
      <w:pPr>
        <w:ind w:left="19" w:right="624" w:firstLine="708"/>
      </w:pPr>
      <w:r>
        <w:t xml:space="preserve">На основу члана 79. став 5. ЗЈН понуђач није дужан да доставља следеће доказе који су јавно доступни на интернет страницама надлежних органа, и то: извод из регистра надлежног органа: извод из регистра АПР: </w:t>
      </w:r>
      <w:hyperlink r:id="rId12">
        <w:r>
          <w:rPr>
            <w:color w:val="0000FF"/>
            <w:u w:val="single" w:color="0000FF"/>
          </w:rPr>
          <w:t>www.apr.gov.rs</w:t>
        </w:r>
      </w:hyperlink>
      <w:hyperlink r:id="rId13"/>
    </w:p>
    <w:p w:rsidR="002D4834" w:rsidRDefault="00E522D0">
      <w:pPr>
        <w:ind w:left="752" w:right="624"/>
      </w:pPr>
      <w:r>
        <w:t xml:space="preserve">Понуђач </w:t>
      </w:r>
      <w:r>
        <w:rPr>
          <w:b/>
        </w:rPr>
        <w:t>не мора</w:t>
      </w:r>
      <w:r>
        <w:t xml:space="preserve"> да достави образац трошкова припреме понуде. </w:t>
      </w:r>
    </w:p>
    <w:p w:rsidR="002D4834" w:rsidRDefault="002D4834">
      <w:pPr>
        <w:spacing w:after="91" w:line="259" w:lineRule="auto"/>
        <w:ind w:left="742" w:right="0" w:firstLine="0"/>
        <w:jc w:val="left"/>
      </w:pPr>
    </w:p>
    <w:p w:rsidR="002D4834" w:rsidRDefault="00E522D0">
      <w:pPr>
        <w:spacing w:after="0" w:line="268" w:lineRule="auto"/>
        <w:ind w:left="34" w:right="0" w:firstLine="0"/>
        <w:jc w:val="left"/>
      </w:pPr>
      <w:r>
        <w:rPr>
          <w:b/>
        </w:rPr>
        <w:t>4)</w:t>
      </w:r>
      <w:r>
        <w:rPr>
          <w:u w:val="single" w:color="000000"/>
        </w:rPr>
        <w:t>обавештење да ће наручилац у случају када се испуњеност услова до</w:t>
      </w:r>
      <w:r>
        <w:rPr>
          <w:rFonts w:ascii="Tahoma" w:eastAsia="Tahoma" w:hAnsi="Tahoma" w:cs="Tahoma"/>
          <w:u w:val="single" w:color="000000"/>
        </w:rPr>
        <w:t>казује изјавом изчлана 77. став 4. Закона, поступити у складу са чланом 79. ст. 2. и 3. Закона</w:t>
      </w:r>
      <w:r>
        <w:rPr>
          <w:rFonts w:ascii="Tahoma" w:eastAsia="Tahoma" w:hAnsi="Tahoma" w:cs="Tahoma"/>
        </w:rPr>
        <w:t>:</w:t>
      </w:r>
    </w:p>
    <w:p w:rsidR="002D4834" w:rsidRDefault="002D4834">
      <w:pPr>
        <w:spacing w:after="43" w:line="259" w:lineRule="auto"/>
        <w:ind w:left="742" w:right="0" w:firstLine="0"/>
        <w:jc w:val="left"/>
      </w:pPr>
    </w:p>
    <w:p w:rsidR="002D4834" w:rsidRDefault="00E522D0">
      <w:pPr>
        <w:ind w:left="19" w:right="624" w:firstLine="708"/>
      </w:pPr>
      <w:r>
        <w:t xml:space="preserve">Како се испуњеност услова доказује изјавом из члана 77. став 4. Закона, Наручилац ће поступити у складу са чланом 79. ст. 2. Закона, односно пре доношења одлуке о додели уговора Наручилац ће од понуђача чија је понуда оцењена као најповољнија затражити да достави копију захтеваних доказ о испуњености услова, а може и да затражи на увид оригинал или оверену копију свих или појединих доказа.  </w:t>
      </w:r>
    </w:p>
    <w:p w:rsidR="002D4834" w:rsidRDefault="00E522D0">
      <w:pPr>
        <w:ind w:left="752" w:right="624"/>
      </w:pPr>
      <w:r>
        <w:t xml:space="preserve">Наричилац доказе може да затражи и од осталих понуђача. </w:t>
      </w:r>
    </w:p>
    <w:p w:rsidR="002D4834" w:rsidRDefault="00E522D0">
      <w:pPr>
        <w:ind w:left="19" w:right="624" w:firstLine="708"/>
      </w:pPr>
      <w: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tbl>
      <w:tblPr>
        <w:tblStyle w:val="TableGrid"/>
        <w:tblW w:w="9894" w:type="dxa"/>
        <w:tblInd w:w="-103" w:type="dxa"/>
        <w:tblCellMar>
          <w:top w:w="35" w:type="dxa"/>
        </w:tblCellMar>
        <w:tblLook w:val="04A0"/>
      </w:tblPr>
      <w:tblGrid>
        <w:gridCol w:w="136"/>
        <w:gridCol w:w="7646"/>
        <w:gridCol w:w="2112"/>
      </w:tblGrid>
      <w:tr w:rsidR="002D4834">
        <w:trPr>
          <w:trHeight w:val="318"/>
        </w:trPr>
        <w:tc>
          <w:tcPr>
            <w:tcW w:w="136" w:type="dxa"/>
            <w:tcBorders>
              <w:top w:val="single" w:sz="6" w:space="0" w:color="A0A0A0"/>
              <w:left w:val="single" w:sz="6" w:space="0" w:color="F0F0F0"/>
              <w:bottom w:val="single" w:sz="6" w:space="0" w:color="A0A0A0"/>
              <w:right w:val="nil"/>
            </w:tcBorders>
            <w:shd w:val="clear" w:color="auto" w:fill="DBE5F1"/>
          </w:tcPr>
          <w:p w:rsidR="002D4834" w:rsidRDefault="002D4834">
            <w:pPr>
              <w:spacing w:after="160" w:line="259" w:lineRule="auto"/>
              <w:ind w:left="0" w:right="0" w:firstLine="0"/>
              <w:jc w:val="left"/>
            </w:pPr>
          </w:p>
        </w:tc>
        <w:tc>
          <w:tcPr>
            <w:tcW w:w="7646" w:type="dxa"/>
            <w:tcBorders>
              <w:top w:val="single" w:sz="6" w:space="0" w:color="A0A0A0"/>
              <w:left w:val="nil"/>
              <w:bottom w:val="single" w:sz="6" w:space="0" w:color="A0A0A0"/>
              <w:right w:val="nil"/>
            </w:tcBorders>
            <w:shd w:val="clear" w:color="auto" w:fill="D9D9D9"/>
          </w:tcPr>
          <w:p w:rsidR="002D4834" w:rsidRDefault="00E522D0">
            <w:pPr>
              <w:spacing w:after="0" w:line="259" w:lineRule="auto"/>
              <w:ind w:left="0" w:right="0" w:firstLine="0"/>
            </w:pPr>
            <w:r>
              <w:rPr>
                <w:b/>
              </w:rPr>
              <w:t>4.3. ОБРАЗАЦ  ИЗЈАВЕ О ИСПУЊЕНОСТИ УСЛОВА ИЗ ЧЛАНА 75. ЗЈН</w:t>
            </w:r>
          </w:p>
        </w:tc>
        <w:tc>
          <w:tcPr>
            <w:tcW w:w="2112" w:type="dxa"/>
            <w:tcBorders>
              <w:top w:val="single" w:sz="6" w:space="0" w:color="A0A0A0"/>
              <w:left w:val="nil"/>
              <w:bottom w:val="single" w:sz="6" w:space="0" w:color="A0A0A0"/>
              <w:right w:val="single" w:sz="6" w:space="0" w:color="A0A0A0"/>
            </w:tcBorders>
            <w:shd w:val="clear" w:color="auto" w:fill="DBE5F1"/>
          </w:tcPr>
          <w:p w:rsidR="002D4834" w:rsidRDefault="002D4834">
            <w:pPr>
              <w:spacing w:after="0" w:line="259" w:lineRule="auto"/>
              <w:ind w:left="0" w:right="0" w:firstLine="0"/>
              <w:jc w:val="left"/>
            </w:pPr>
          </w:p>
        </w:tc>
      </w:tr>
    </w:tbl>
    <w:p w:rsidR="002D4834" w:rsidRDefault="002D4834">
      <w:pPr>
        <w:spacing w:after="0" w:line="259" w:lineRule="auto"/>
        <w:ind w:left="34" w:right="0" w:firstLine="0"/>
        <w:jc w:val="left"/>
      </w:pPr>
    </w:p>
    <w:tbl>
      <w:tblPr>
        <w:tblStyle w:val="TableGrid"/>
        <w:tblW w:w="9772" w:type="dxa"/>
        <w:tblInd w:w="-103" w:type="dxa"/>
        <w:tblCellMar>
          <w:top w:w="35" w:type="dxa"/>
          <w:left w:w="115" w:type="dxa"/>
          <w:right w:w="81" w:type="dxa"/>
        </w:tblCellMar>
        <w:tblLook w:val="04A0"/>
      </w:tblPr>
      <w:tblGrid>
        <w:gridCol w:w="2450"/>
        <w:gridCol w:w="2001"/>
        <w:gridCol w:w="2084"/>
        <w:gridCol w:w="202"/>
        <w:gridCol w:w="3035"/>
      </w:tblGrid>
      <w:tr w:rsidR="002D4834">
        <w:trPr>
          <w:trHeight w:val="320"/>
        </w:trPr>
        <w:tc>
          <w:tcPr>
            <w:tcW w:w="9772" w:type="dxa"/>
            <w:gridSpan w:val="5"/>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32" w:firstLine="0"/>
              <w:jc w:val="center"/>
            </w:pPr>
            <w:r>
              <w:rPr>
                <w:b/>
              </w:rPr>
              <w:t>ОСНОВНИ ПОДАЦИ О ПОНУЂАЧУ   *</w:t>
            </w:r>
            <w:r>
              <w:t>подаци из АПР-а</w:t>
            </w:r>
          </w:p>
        </w:tc>
      </w:tr>
      <w:tr w:rsidR="002D4834">
        <w:trPr>
          <w:trHeight w:val="590"/>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21" w:right="0" w:firstLine="0"/>
              <w:jc w:val="left"/>
            </w:pPr>
            <w:r>
              <w:rPr>
                <w:b/>
              </w:rPr>
              <w:t>НАЗИВ</w:t>
            </w:r>
            <w:r>
              <w:t xml:space="preserve">/  скраћено пословно име </w:t>
            </w:r>
          </w:p>
        </w:tc>
        <w:tc>
          <w:tcPr>
            <w:tcW w:w="7298" w:type="dxa"/>
            <w:gridSpan w:val="4"/>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1" w:right="0" w:firstLine="0"/>
              <w:jc w:val="left"/>
            </w:pPr>
          </w:p>
        </w:tc>
      </w:tr>
      <w:tr w:rsidR="002D4834">
        <w:trPr>
          <w:trHeight w:val="331"/>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21" w:right="0" w:firstLine="0"/>
              <w:jc w:val="left"/>
            </w:pPr>
            <w:r>
              <w:rPr>
                <w:b/>
              </w:rPr>
              <w:t xml:space="preserve">ПРАВНА ФОРМА </w:t>
            </w:r>
          </w:p>
        </w:tc>
        <w:tc>
          <w:tcPr>
            <w:tcW w:w="7298" w:type="dxa"/>
            <w:gridSpan w:val="4"/>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left="31" w:right="0" w:firstLine="0"/>
              <w:jc w:val="left"/>
            </w:pPr>
          </w:p>
        </w:tc>
      </w:tr>
      <w:tr w:rsidR="002D4834">
        <w:trPr>
          <w:trHeight w:val="323"/>
        </w:trPr>
        <w:tc>
          <w:tcPr>
            <w:tcW w:w="2475"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21" w:right="0" w:firstLine="0"/>
              <w:jc w:val="left"/>
            </w:pPr>
            <w:r>
              <w:rPr>
                <w:b/>
              </w:rPr>
              <w:t xml:space="preserve">СЕДИШТЕ </w:t>
            </w:r>
          </w:p>
        </w:tc>
        <w:tc>
          <w:tcPr>
            <w:tcW w:w="2015"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25" w:firstLine="0"/>
              <w:jc w:val="center"/>
            </w:pPr>
            <w:r>
              <w:t xml:space="preserve">ОПШТИНА </w:t>
            </w:r>
          </w:p>
        </w:tc>
        <w:tc>
          <w:tcPr>
            <w:tcW w:w="2108"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37" w:firstLine="0"/>
              <w:jc w:val="center"/>
            </w:pPr>
            <w:r>
              <w:t xml:space="preserve">МЕСТО </w:t>
            </w:r>
          </w:p>
        </w:tc>
        <w:tc>
          <w:tcPr>
            <w:tcW w:w="3175" w:type="dxa"/>
            <w:gridSpan w:val="2"/>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35"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1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1" w:right="0" w:firstLine="0"/>
              <w:jc w:val="left"/>
            </w:pPr>
          </w:p>
          <w:p w:rsidR="002D4834" w:rsidRDefault="002D4834">
            <w:pPr>
              <w:spacing w:after="0" w:line="259" w:lineRule="auto"/>
              <w:ind w:left="31" w:right="0" w:firstLine="0"/>
              <w:jc w:val="left"/>
            </w:pPr>
          </w:p>
        </w:tc>
        <w:tc>
          <w:tcPr>
            <w:tcW w:w="2108"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0" w:right="0" w:firstLine="0"/>
              <w:jc w:val="left"/>
            </w:pPr>
          </w:p>
        </w:tc>
        <w:tc>
          <w:tcPr>
            <w:tcW w:w="3175" w:type="dxa"/>
            <w:gridSpan w:val="2"/>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23" w:right="0" w:firstLine="0"/>
              <w:jc w:val="left"/>
            </w:pPr>
          </w:p>
        </w:tc>
      </w:tr>
      <w:tr w:rsidR="002D4834">
        <w:trPr>
          <w:trHeight w:val="331"/>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21" w:right="0" w:firstLine="0"/>
              <w:jc w:val="left"/>
            </w:pPr>
            <w:r>
              <w:rPr>
                <w:b/>
              </w:rPr>
              <w:t xml:space="preserve">МАТИЧНИ БРОЈ </w:t>
            </w:r>
          </w:p>
        </w:tc>
        <w:tc>
          <w:tcPr>
            <w:tcW w:w="201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1" w:right="0" w:firstLine="0"/>
              <w:jc w:val="left"/>
            </w:pPr>
          </w:p>
        </w:tc>
        <w:tc>
          <w:tcPr>
            <w:tcW w:w="2108" w:type="dxa"/>
            <w:tcBorders>
              <w:top w:val="single" w:sz="6" w:space="0" w:color="A0A0A0"/>
              <w:left w:val="single" w:sz="6" w:space="0" w:color="A0A0A0"/>
              <w:bottom w:val="single" w:sz="6" w:space="0" w:color="A0A0A0"/>
              <w:right w:val="single" w:sz="6" w:space="0" w:color="F0F0F0"/>
            </w:tcBorders>
          </w:tcPr>
          <w:p w:rsidR="002D4834" w:rsidRDefault="002D4834">
            <w:pPr>
              <w:spacing w:after="0" w:line="259" w:lineRule="auto"/>
              <w:ind w:left="30" w:right="0" w:firstLine="0"/>
              <w:jc w:val="left"/>
            </w:pPr>
          </w:p>
        </w:tc>
        <w:tc>
          <w:tcPr>
            <w:tcW w:w="90" w:type="dxa"/>
            <w:tcBorders>
              <w:top w:val="single" w:sz="6" w:space="0" w:color="F0F0F0"/>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308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0" w:right="0" w:firstLine="0"/>
              <w:jc w:val="left"/>
            </w:pPr>
          </w:p>
        </w:tc>
      </w:tr>
      <w:tr w:rsidR="002D4834">
        <w:trPr>
          <w:trHeight w:val="327"/>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21" w:right="0" w:firstLine="0"/>
              <w:jc w:val="left"/>
            </w:pPr>
            <w:r>
              <w:rPr>
                <w:b/>
              </w:rPr>
              <w:t xml:space="preserve">ПИБ </w:t>
            </w:r>
          </w:p>
        </w:tc>
        <w:tc>
          <w:tcPr>
            <w:tcW w:w="7298" w:type="dxa"/>
            <w:gridSpan w:val="4"/>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1" w:right="0" w:firstLine="0"/>
              <w:jc w:val="left"/>
            </w:pPr>
          </w:p>
        </w:tc>
      </w:tr>
    </w:tbl>
    <w:p w:rsidR="002D4834" w:rsidRDefault="002D4834">
      <w:pPr>
        <w:spacing w:after="0" w:line="259" w:lineRule="auto"/>
        <w:ind w:left="34" w:right="0" w:firstLine="0"/>
        <w:jc w:val="left"/>
      </w:pPr>
    </w:p>
    <w:p w:rsidR="00A319C7" w:rsidRDefault="00A319C7">
      <w:pPr>
        <w:spacing w:after="15" w:line="259" w:lineRule="auto"/>
        <w:ind w:right="623"/>
        <w:jc w:val="right"/>
      </w:pPr>
    </w:p>
    <w:p w:rsidR="00A319C7" w:rsidRDefault="00A319C7">
      <w:pPr>
        <w:spacing w:after="15" w:line="259" w:lineRule="auto"/>
        <w:ind w:right="623"/>
        <w:jc w:val="right"/>
      </w:pPr>
    </w:p>
    <w:p w:rsidR="00A319C7" w:rsidRDefault="00A319C7">
      <w:pPr>
        <w:spacing w:after="15" w:line="259" w:lineRule="auto"/>
        <w:ind w:right="623"/>
        <w:jc w:val="right"/>
      </w:pPr>
    </w:p>
    <w:p w:rsidR="00A319C7" w:rsidRDefault="00A319C7">
      <w:pPr>
        <w:spacing w:after="15" w:line="259" w:lineRule="auto"/>
        <w:ind w:right="623"/>
        <w:jc w:val="right"/>
      </w:pPr>
    </w:p>
    <w:p w:rsidR="00A319C7" w:rsidRDefault="00A319C7" w:rsidP="00FF7EC1">
      <w:pPr>
        <w:spacing w:after="15" w:line="259" w:lineRule="auto"/>
        <w:ind w:left="0" w:right="623" w:firstLine="0"/>
      </w:pPr>
    </w:p>
    <w:p w:rsidR="00A319C7" w:rsidRDefault="00A319C7">
      <w:pPr>
        <w:spacing w:after="15" w:line="259" w:lineRule="auto"/>
        <w:ind w:right="623"/>
        <w:jc w:val="right"/>
      </w:pPr>
    </w:p>
    <w:p w:rsidR="002D4834" w:rsidRDefault="00E522D0">
      <w:pPr>
        <w:spacing w:after="15" w:line="259" w:lineRule="auto"/>
        <w:ind w:right="623"/>
        <w:jc w:val="right"/>
      </w:pPr>
      <w:r>
        <w:lastRenderedPageBreak/>
        <w:t xml:space="preserve">На основу члана 77. став 4. Закона о јавним набавкама („Сл. гласник РС“ бр. </w:t>
      </w:r>
    </w:p>
    <w:p w:rsidR="002D4834" w:rsidRDefault="00E522D0">
      <w:pPr>
        <w:ind w:left="29" w:right="624"/>
      </w:pPr>
      <w:r>
        <w:t xml:space="preserve">124/2012, 14/2015 и 68/2015) под пуном материјалном и кривичном одговорношћу, као овлашћено лице понуђача, дајем следећу: </w:t>
      </w:r>
    </w:p>
    <w:p w:rsidR="007756A3" w:rsidRDefault="007756A3">
      <w:pPr>
        <w:ind w:left="29" w:right="624"/>
      </w:pPr>
    </w:p>
    <w:p w:rsidR="007756A3" w:rsidRDefault="007756A3">
      <w:pPr>
        <w:ind w:left="29" w:right="624"/>
      </w:pPr>
    </w:p>
    <w:p w:rsidR="002D4834" w:rsidRDefault="002D4834">
      <w:pPr>
        <w:spacing w:after="13" w:line="259" w:lineRule="auto"/>
        <w:ind w:left="742" w:right="0" w:firstLine="0"/>
        <w:jc w:val="left"/>
      </w:pP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10" w:right="602"/>
        <w:jc w:val="center"/>
      </w:pPr>
      <w:r>
        <w:rPr>
          <w:sz w:val="22"/>
        </w:rPr>
        <w:t xml:space="preserve">И З Ј А В У </w:t>
      </w:r>
    </w:p>
    <w:p w:rsidR="002D4834" w:rsidRDefault="002D4834">
      <w:pPr>
        <w:spacing w:after="16" w:line="259" w:lineRule="auto"/>
        <w:ind w:left="34" w:right="0" w:firstLine="0"/>
        <w:jc w:val="left"/>
      </w:pPr>
    </w:p>
    <w:p w:rsidR="002D4834" w:rsidRDefault="00E522D0">
      <w:pPr>
        <w:ind w:left="19" w:right="624" w:firstLine="708"/>
      </w:pPr>
      <w:r>
        <w:t xml:space="preserve">Понуђач испуњава све услове из члана 75. Закона, односно услове утврђене Конкурсном документацијом за јавну набавку </w:t>
      </w:r>
      <w:r w:rsidR="0097636F">
        <w:t xml:space="preserve">добара природног гаса, ЈН ОП </w:t>
      </w:r>
      <w:r w:rsidR="00ED59FD">
        <w:t>01-02-268/2019/20</w:t>
      </w:r>
      <w:r>
        <w:t xml:space="preserve"> поштовао обавезе које произилазе из  и то:  </w:t>
      </w:r>
    </w:p>
    <w:p w:rsidR="002D4834" w:rsidRDefault="00E522D0">
      <w:pPr>
        <w:ind w:left="29" w:right="624"/>
      </w:pPr>
      <w:r>
        <w:t xml:space="preserve">1)  да је регистрован код надлежног органа, односно уписан у одговарајући регистар;  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D4834" w:rsidRDefault="00E522D0">
      <w:pPr>
        <w:numPr>
          <w:ilvl w:val="0"/>
          <w:numId w:val="4"/>
        </w:numPr>
        <w:ind w:left="276" w:right="624" w:hanging="257"/>
      </w:pPr>
      <w:r>
        <w:t xml:space="preserve">/; </w:t>
      </w:r>
    </w:p>
    <w:p w:rsidR="002D4834" w:rsidRDefault="00E522D0">
      <w:pPr>
        <w:numPr>
          <w:ilvl w:val="0"/>
          <w:numId w:val="4"/>
        </w:numPr>
        <w:ind w:left="276" w:right="624" w:hanging="257"/>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D4834" w:rsidRDefault="002D4834">
      <w:pPr>
        <w:spacing w:after="0" w:line="259" w:lineRule="auto"/>
        <w:ind w:left="34" w:right="0" w:firstLine="0"/>
        <w:jc w:val="left"/>
      </w:pPr>
    </w:p>
    <w:p w:rsidR="002D4834" w:rsidRDefault="00E522D0">
      <w:pPr>
        <w:ind w:left="19" w:right="624" w:firstLine="708"/>
      </w:pPr>
      <w:r>
        <w:t xml:space="preserve">Одговорно изјављујем да су сви подаци садржани у понуди истинити и свестан сам да давање нетачних или непотпуних података може довести од искључења из овог поступка.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29" w:right="624"/>
      </w:pPr>
      <w:r>
        <w:t xml:space="preserve">Место и датум:                                                              ДАВАЛАЦ ПОНУДЕ:             </w:t>
      </w:r>
    </w:p>
    <w:p w:rsidR="002D4834" w:rsidRDefault="002D4834">
      <w:pPr>
        <w:spacing w:after="0" w:line="259" w:lineRule="auto"/>
        <w:ind w:left="34" w:right="0" w:firstLine="0"/>
        <w:jc w:val="left"/>
      </w:pPr>
    </w:p>
    <w:p w:rsidR="002D4834" w:rsidRDefault="00E522D0">
      <w:pPr>
        <w:ind w:left="29" w:right="624"/>
      </w:pPr>
      <w:r>
        <w:t xml:space="preserve">____________________                                                  ____________________ </w:t>
      </w:r>
    </w:p>
    <w:p w:rsidR="002D4834" w:rsidRDefault="00E522D0">
      <w:pPr>
        <w:ind w:left="29" w:right="624"/>
      </w:pPr>
      <w:r>
        <w:t xml:space="preserve">М.П.               Име и презиме – читко написано </w:t>
      </w:r>
    </w:p>
    <w:p w:rsidR="002D4834" w:rsidRDefault="002D4834">
      <w:pPr>
        <w:spacing w:after="0" w:line="259" w:lineRule="auto"/>
        <w:ind w:left="34" w:right="0" w:firstLine="0"/>
        <w:jc w:val="left"/>
      </w:pPr>
    </w:p>
    <w:p w:rsidR="002D4834" w:rsidRDefault="00E522D0">
      <w:pPr>
        <w:ind w:left="29" w:right="624"/>
      </w:pPr>
      <w:r>
        <w:t xml:space="preserve">_____________________ </w:t>
      </w:r>
    </w:p>
    <w:p w:rsidR="002D4834" w:rsidRDefault="00FF7EC1">
      <w:pPr>
        <w:ind w:left="29" w:right="624"/>
      </w:pPr>
      <w:r>
        <w:t>Својеручни</w:t>
      </w:r>
      <w:r w:rsidR="004574A8">
        <w:t xml:space="preserve"> </w:t>
      </w:r>
      <w:r>
        <w:t xml:space="preserve">потпис </w:t>
      </w:r>
      <w:r w:rsidR="00E522D0">
        <w:t xml:space="preserve">овлашћеног лица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29" w:right="624"/>
      </w:pPr>
      <w:r>
        <w:rPr>
          <w:b/>
        </w:rPr>
        <w:t>Напомена</w:t>
      </w: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Образац изјаве умножити у довољном броју примерака.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7756A3" w:rsidRDefault="007756A3">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pBdr>
          <w:top w:val="single" w:sz="6" w:space="0" w:color="A0A0A0"/>
          <w:left w:val="single" w:sz="6" w:space="0" w:color="F0F0F0"/>
          <w:bottom w:val="single" w:sz="6" w:space="0" w:color="A0A0A0"/>
          <w:right w:val="single" w:sz="6" w:space="0" w:color="A0A0A0"/>
        </w:pBdr>
        <w:shd w:val="clear" w:color="auto" w:fill="D9D9D9"/>
        <w:spacing w:after="64" w:line="265" w:lineRule="auto"/>
        <w:ind w:left="44" w:right="0"/>
        <w:jc w:val="left"/>
      </w:pPr>
      <w:r>
        <w:rPr>
          <w:b/>
        </w:rPr>
        <w:t xml:space="preserve">4. ОБРАЗАЦ  ИЗЈАВЕ ПОДИЗВОЂАЧА О ИСПУЊЕНОСТИ УСЛОВА ИЗ ЧЛАНА 75. </w:t>
      </w:r>
    </w:p>
    <w:p w:rsidR="002D4834" w:rsidRDefault="002D4834">
      <w:pPr>
        <w:spacing w:after="0" w:line="259" w:lineRule="auto"/>
        <w:ind w:left="34" w:right="0" w:firstLine="0"/>
        <w:jc w:val="left"/>
      </w:pPr>
    </w:p>
    <w:tbl>
      <w:tblPr>
        <w:tblStyle w:val="TableGrid"/>
        <w:tblW w:w="9772" w:type="dxa"/>
        <w:tblInd w:w="-103" w:type="dxa"/>
        <w:tblCellMar>
          <w:top w:w="35" w:type="dxa"/>
          <w:left w:w="136" w:type="dxa"/>
          <w:right w:w="81" w:type="dxa"/>
        </w:tblCellMar>
        <w:tblLook w:val="04A0"/>
      </w:tblPr>
      <w:tblGrid>
        <w:gridCol w:w="2474"/>
        <w:gridCol w:w="2018"/>
        <w:gridCol w:w="2165"/>
        <w:gridCol w:w="3115"/>
      </w:tblGrid>
      <w:tr w:rsidR="002D4834">
        <w:trPr>
          <w:trHeight w:val="320"/>
        </w:trPr>
        <w:tc>
          <w:tcPr>
            <w:tcW w:w="9772" w:type="dxa"/>
            <w:gridSpan w:val="4"/>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56" w:firstLine="0"/>
              <w:jc w:val="center"/>
            </w:pPr>
            <w:r>
              <w:rPr>
                <w:b/>
              </w:rPr>
              <w:t>ОСНОВНИ ПОДАЦИ О ПОДИЗВОЂАЧУ   *</w:t>
            </w:r>
            <w:r>
              <w:t>подаци из АПР-а</w:t>
            </w:r>
          </w:p>
        </w:tc>
      </w:tr>
      <w:tr w:rsidR="002D4834">
        <w:trPr>
          <w:trHeight w:val="590"/>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НАЗИВ</w:t>
            </w:r>
            <w:r>
              <w:t xml:space="preserve">/  скраћено пословно име </w:t>
            </w:r>
          </w:p>
        </w:tc>
        <w:tc>
          <w:tcPr>
            <w:tcW w:w="729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31"/>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ПРАВНА ФОРМА </w:t>
            </w:r>
          </w:p>
        </w:tc>
        <w:tc>
          <w:tcPr>
            <w:tcW w:w="7298"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right="0" w:firstLine="0"/>
              <w:jc w:val="left"/>
            </w:pPr>
          </w:p>
        </w:tc>
      </w:tr>
      <w:tr w:rsidR="002D4834">
        <w:trPr>
          <w:trHeight w:val="323"/>
        </w:trPr>
        <w:tc>
          <w:tcPr>
            <w:tcW w:w="2475"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СЕДИШТЕ </w:t>
            </w:r>
          </w:p>
        </w:tc>
        <w:tc>
          <w:tcPr>
            <w:tcW w:w="2018"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50" w:firstLine="0"/>
              <w:jc w:val="center"/>
            </w:pPr>
            <w:r>
              <w:t xml:space="preserve">ОПШТИНА </w:t>
            </w:r>
          </w:p>
        </w:tc>
        <w:tc>
          <w:tcPr>
            <w:tcW w:w="2165"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5" w:firstLine="0"/>
              <w:jc w:val="center"/>
            </w:pPr>
            <w:r>
              <w:t xml:space="preserve">МЕСТО </w:t>
            </w:r>
          </w:p>
        </w:tc>
        <w:tc>
          <w:tcPr>
            <w:tcW w:w="3115"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0"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18"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2D4834">
            <w:pPr>
              <w:spacing w:after="0" w:line="259" w:lineRule="auto"/>
              <w:ind w:right="0" w:firstLine="0"/>
              <w:jc w:val="left"/>
            </w:pPr>
          </w:p>
        </w:tc>
        <w:tc>
          <w:tcPr>
            <w:tcW w:w="216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tc>
        <w:tc>
          <w:tcPr>
            <w:tcW w:w="311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tc>
      </w:tr>
      <w:tr w:rsidR="002D4834">
        <w:trPr>
          <w:trHeight w:val="329"/>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МАТИЧНИ БРОЈ </w:t>
            </w:r>
          </w:p>
        </w:tc>
        <w:tc>
          <w:tcPr>
            <w:tcW w:w="2018"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c>
          <w:tcPr>
            <w:tcW w:w="2165"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6" w:right="0" w:firstLine="0"/>
              <w:jc w:val="left"/>
            </w:pPr>
            <w:r>
              <w:rPr>
                <w:b/>
              </w:rPr>
              <w:t xml:space="preserve">ПИБ </w:t>
            </w:r>
          </w:p>
        </w:tc>
        <w:tc>
          <w:tcPr>
            <w:tcW w:w="311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tc>
      </w:tr>
    </w:tbl>
    <w:p w:rsidR="002D4834" w:rsidRDefault="002D4834">
      <w:pPr>
        <w:spacing w:after="0" w:line="259" w:lineRule="auto"/>
        <w:ind w:left="34" w:right="0" w:firstLine="0"/>
        <w:jc w:val="left"/>
      </w:pPr>
    </w:p>
    <w:p w:rsidR="002D4834" w:rsidRDefault="00E522D0">
      <w:pPr>
        <w:ind w:left="19" w:right="624" w:firstLine="708"/>
      </w:pPr>
      <w:r>
        <w:t xml:space="preserve">На основу члана 77. став 4. Закона о јавним набавкама („Сл. гласник РС“ бр. 124/2012, 14/2015 и 68/2015) под пуном материјалном и кривичном одговорношћу, као овлашћено лице  подизвођача, дајем следећу:  </w:t>
      </w:r>
    </w:p>
    <w:p w:rsidR="002D4834" w:rsidRDefault="002D4834">
      <w:pPr>
        <w:spacing w:after="15" w:line="259" w:lineRule="auto"/>
        <w:ind w:left="34" w:right="0" w:firstLine="0"/>
        <w:jc w:val="left"/>
      </w:pPr>
    </w:p>
    <w:p w:rsidR="008C2177" w:rsidRDefault="008C2177" w:rsidP="00A319C7">
      <w:pPr>
        <w:spacing w:after="15" w:line="259" w:lineRule="auto"/>
        <w:ind w:right="0"/>
        <w:jc w:val="left"/>
      </w:pP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10" w:right="602"/>
        <w:jc w:val="center"/>
      </w:pPr>
      <w:r>
        <w:rPr>
          <w:sz w:val="22"/>
        </w:rPr>
        <w:t xml:space="preserve">И З Ј А В У </w:t>
      </w:r>
    </w:p>
    <w:p w:rsidR="002D4834" w:rsidRDefault="002D4834">
      <w:pPr>
        <w:spacing w:after="0" w:line="259" w:lineRule="auto"/>
        <w:ind w:left="0" w:right="538" w:firstLine="0"/>
        <w:jc w:val="center"/>
      </w:pPr>
    </w:p>
    <w:p w:rsidR="002D4834" w:rsidRDefault="00E522D0">
      <w:pPr>
        <w:ind w:left="19" w:right="624" w:firstLine="708"/>
      </w:pPr>
      <w:r>
        <w:t>Подизвођач испуњава све услове из члана 75. Закона, односно услове утврђене Конкурсном документацијом за јавну набавк</w:t>
      </w:r>
      <w:r w:rsidR="003342B3">
        <w:t xml:space="preserve">у добара природног гаса, ЈН ОП </w:t>
      </w:r>
      <w:r w:rsidR="00ED59FD">
        <w:t>01/02-268</w:t>
      </w:r>
      <w:r w:rsidR="00C81F6D">
        <w:t>./2019</w:t>
      </w:r>
      <w:r w:rsidR="00ED59FD">
        <w:t>/20</w:t>
      </w:r>
      <w:r>
        <w:t xml:space="preserve">  и то:  1)  да је регистрован код надлежног органа, односно уписан у одговарајући регистар;  </w:t>
      </w:r>
    </w:p>
    <w:p w:rsidR="002D4834" w:rsidRDefault="00E522D0">
      <w:pPr>
        <w:numPr>
          <w:ilvl w:val="0"/>
          <w:numId w:val="5"/>
        </w:numPr>
        <w:ind w:left="276" w:right="624" w:hanging="257"/>
      </w:pPr>
      <w: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D4834" w:rsidRDefault="00E522D0">
      <w:pPr>
        <w:numPr>
          <w:ilvl w:val="0"/>
          <w:numId w:val="5"/>
        </w:numPr>
        <w:ind w:left="276" w:right="624" w:hanging="257"/>
      </w:pPr>
      <w:r>
        <w:t xml:space="preserve">/;  </w:t>
      </w:r>
    </w:p>
    <w:p w:rsidR="002D4834" w:rsidRDefault="00E522D0">
      <w:pPr>
        <w:numPr>
          <w:ilvl w:val="0"/>
          <w:numId w:val="5"/>
        </w:numPr>
        <w:ind w:left="276" w:right="624" w:hanging="257"/>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D4834" w:rsidRDefault="002D4834">
      <w:pPr>
        <w:spacing w:after="17" w:line="259" w:lineRule="auto"/>
        <w:ind w:left="34" w:right="0" w:firstLine="0"/>
        <w:jc w:val="left"/>
      </w:pPr>
    </w:p>
    <w:p w:rsidR="002D4834" w:rsidRDefault="00E522D0">
      <w:pPr>
        <w:ind w:left="19" w:right="624" w:firstLine="708"/>
      </w:pPr>
      <w:r>
        <w:t>Одговорно изјављујем да су сви подаци садржани у понуди истинити и свестан сам да давање нетачних или непотпуних података може довести од искључења из овог поступка.</w:t>
      </w: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E522D0">
      <w:pPr>
        <w:ind w:left="29" w:right="624"/>
      </w:pPr>
      <w:r>
        <w:t xml:space="preserve">Место и датум:                                                             ПОДИЗВОЂАЧ:             </w:t>
      </w:r>
    </w:p>
    <w:p w:rsidR="002D4834" w:rsidRDefault="002D4834">
      <w:pPr>
        <w:spacing w:after="0" w:line="259" w:lineRule="auto"/>
        <w:ind w:left="34" w:right="0" w:firstLine="0"/>
        <w:jc w:val="left"/>
      </w:pPr>
    </w:p>
    <w:p w:rsidR="002D4834" w:rsidRDefault="00E522D0">
      <w:pPr>
        <w:ind w:left="29" w:right="624"/>
      </w:pPr>
      <w:r>
        <w:t xml:space="preserve">____________________                                                  ____________________ </w:t>
      </w:r>
    </w:p>
    <w:p w:rsidR="002D4834" w:rsidRDefault="00E522D0">
      <w:pPr>
        <w:ind w:left="29" w:right="624"/>
      </w:pPr>
      <w:r>
        <w:t xml:space="preserve">М.П.           Својеручни потпис овлашћеног лица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18" w:line="259" w:lineRule="auto"/>
        <w:ind w:left="34" w:right="0" w:firstLine="0"/>
        <w:jc w:val="left"/>
      </w:pPr>
    </w:p>
    <w:p w:rsidR="002D4834" w:rsidRDefault="00E522D0">
      <w:pPr>
        <w:ind w:left="29" w:right="624"/>
      </w:pPr>
      <w:r>
        <w:rPr>
          <w:b/>
        </w:rPr>
        <w:t xml:space="preserve">Напомена: </w:t>
      </w:r>
      <w:r>
        <w:t xml:space="preserve">Уколико понуђач подноси понуду са подизвођачем,Изјава мора бити потписана од стране овлашћеног лица подизвођача и оверена печатом. Уколико има више подизвођача Образац изјаве умножити у довољном броју примерака. </w:t>
      </w:r>
    </w:p>
    <w:p w:rsidR="002D4834" w:rsidRDefault="002D4834">
      <w:pPr>
        <w:spacing w:after="0" w:line="259" w:lineRule="auto"/>
        <w:ind w:left="34" w:right="0" w:firstLine="0"/>
        <w:jc w:val="left"/>
      </w:pPr>
    </w:p>
    <w:p w:rsidR="002D4834" w:rsidRDefault="002D4834">
      <w:pPr>
        <w:spacing w:after="2" w:line="259" w:lineRule="auto"/>
        <w:ind w:left="34" w:right="0" w:firstLine="0"/>
        <w:jc w:val="left"/>
      </w:pPr>
    </w:p>
    <w:p w:rsidR="000121A8" w:rsidRDefault="000121A8" w:rsidP="00812305">
      <w:pPr>
        <w:spacing w:after="0" w:line="259" w:lineRule="auto"/>
        <w:ind w:left="0" w:right="0" w:firstLine="0"/>
        <w:jc w:val="left"/>
      </w:pPr>
    </w:p>
    <w:p w:rsidR="002D4834" w:rsidRDefault="002D4834">
      <w:pPr>
        <w:spacing w:after="111" w:line="259" w:lineRule="auto"/>
        <w:ind w:left="34" w:right="0" w:firstLine="0"/>
        <w:jc w:val="left"/>
      </w:pPr>
    </w:p>
    <w:p w:rsidR="002D4834" w:rsidRDefault="00E522D0">
      <w:pPr>
        <w:pStyle w:val="Heading2"/>
        <w:ind w:left="370"/>
      </w:pPr>
      <w:r>
        <w:lastRenderedPageBreak/>
        <w:t xml:space="preserve">5. КРИТЕРИЈУМ ЗА ДОДЕЛУ УГОВОРА </w:t>
      </w:r>
    </w:p>
    <w:p w:rsidR="002D4834" w:rsidRDefault="002D4834">
      <w:pPr>
        <w:spacing w:after="0" w:line="259" w:lineRule="auto"/>
        <w:ind w:left="34" w:right="0" w:firstLine="0"/>
        <w:jc w:val="left"/>
      </w:pPr>
    </w:p>
    <w:tbl>
      <w:tblPr>
        <w:tblStyle w:val="TableGrid"/>
        <w:tblW w:w="9698" w:type="dxa"/>
        <w:tblInd w:w="5" w:type="dxa"/>
        <w:tblCellMar>
          <w:top w:w="2" w:type="dxa"/>
          <w:left w:w="22" w:type="dxa"/>
          <w:right w:w="115" w:type="dxa"/>
        </w:tblCellMar>
        <w:tblLook w:val="04A0"/>
      </w:tblPr>
      <w:tblGrid>
        <w:gridCol w:w="716"/>
        <w:gridCol w:w="8982"/>
      </w:tblGrid>
      <w:tr w:rsidR="002D4834">
        <w:trPr>
          <w:trHeight w:val="254"/>
        </w:trPr>
        <w:tc>
          <w:tcPr>
            <w:tcW w:w="716" w:type="dxa"/>
            <w:tcBorders>
              <w:top w:val="nil"/>
              <w:left w:val="nil"/>
              <w:bottom w:val="nil"/>
              <w:right w:val="nil"/>
            </w:tcBorders>
            <w:shd w:val="clear" w:color="auto" w:fill="D9D9D9"/>
          </w:tcPr>
          <w:p w:rsidR="002D4834" w:rsidRDefault="00E522D0">
            <w:pPr>
              <w:spacing w:after="0" w:line="259" w:lineRule="auto"/>
              <w:ind w:left="7" w:right="0" w:firstLine="0"/>
              <w:jc w:val="left"/>
            </w:pPr>
            <w:r>
              <w:rPr>
                <w:b/>
              </w:rPr>
              <w:t xml:space="preserve">5.1. </w:t>
            </w:r>
          </w:p>
        </w:tc>
        <w:tc>
          <w:tcPr>
            <w:tcW w:w="8982" w:type="dxa"/>
            <w:tcBorders>
              <w:top w:val="nil"/>
              <w:left w:val="nil"/>
              <w:bottom w:val="nil"/>
              <w:right w:val="nil"/>
            </w:tcBorders>
            <w:shd w:val="clear" w:color="auto" w:fill="D9D9D9"/>
          </w:tcPr>
          <w:p w:rsidR="002D4834" w:rsidRDefault="00E522D0">
            <w:pPr>
              <w:spacing w:after="0" w:line="259" w:lineRule="auto"/>
              <w:ind w:left="0" w:right="0" w:firstLine="0"/>
              <w:jc w:val="left"/>
            </w:pPr>
            <w:r>
              <w:rPr>
                <w:b/>
              </w:rPr>
              <w:t xml:space="preserve"> ВРСТА КРИТЕРИЈУМА ЗА ДОДЕЛУ УГОВОРА </w:t>
            </w:r>
          </w:p>
        </w:tc>
      </w:tr>
    </w:tbl>
    <w:p w:rsidR="002D4834" w:rsidRDefault="002D4834">
      <w:pPr>
        <w:spacing w:after="81" w:line="259" w:lineRule="auto"/>
        <w:ind w:left="34" w:right="0" w:firstLine="0"/>
        <w:jc w:val="left"/>
      </w:pPr>
    </w:p>
    <w:p w:rsidR="002D4834" w:rsidRDefault="00E522D0">
      <w:pPr>
        <w:ind w:left="752" w:right="624"/>
      </w:pPr>
      <w:r>
        <w:t xml:space="preserve">Критеријум за доделу уговора је НАЈНИЖА ПОНУЂЕНА ЦЕНА. </w:t>
      </w:r>
    </w:p>
    <w:p w:rsidR="002D4834" w:rsidRDefault="002D4834">
      <w:pPr>
        <w:spacing w:after="78" w:line="259" w:lineRule="auto"/>
        <w:ind w:left="34" w:right="0" w:firstLine="0"/>
        <w:jc w:val="left"/>
      </w:pPr>
    </w:p>
    <w:p w:rsidR="002D4834" w:rsidRDefault="00E522D0">
      <w:pPr>
        <w:shd w:val="clear" w:color="auto" w:fill="D9D9D9"/>
        <w:spacing w:after="4" w:line="270" w:lineRule="auto"/>
        <w:ind w:left="29" w:right="620"/>
      </w:pPr>
      <w:r>
        <w:rPr>
          <w:b/>
        </w:rPr>
        <w:t xml:space="preserve">5.2. ЕЛЕМЕНТИ КРИТЕРИЈУМА НА ОСНОВУ КОЈИХ ЋЕ СЕ ИЗВРШИТИ ДОДЕЛА УГОВОРА У СИТУАЦИЈИ КАДА ПОСТОЈЕ ДВЕ ИЛИ ВИШЕ ПОНУДА СА ИСТОМ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ПОНУЂЕНОМ ЦЕНОМ   </w:t>
      </w:r>
    </w:p>
    <w:p w:rsidR="002D4834" w:rsidRDefault="002D4834">
      <w:pPr>
        <w:spacing w:after="40" w:line="259" w:lineRule="auto"/>
        <w:ind w:left="34" w:right="0" w:firstLine="0"/>
        <w:jc w:val="left"/>
      </w:pPr>
    </w:p>
    <w:p w:rsidR="002D4834" w:rsidRDefault="00E522D0">
      <w:pPr>
        <w:ind w:left="19" w:right="624" w:firstLine="708"/>
      </w:pPr>
      <w:r>
        <w:t xml:space="preserve">У ситуацији када постоје две или више понуда са истом понуђеном ценом, Наручилац ће уговор доделити понуђачу који је понудио дужи рок плаћања. </w:t>
      </w: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28" w:lineRule="auto"/>
        <w:ind w:left="742" w:right="9487"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1C7826" w:rsidRPr="001C7826" w:rsidRDefault="001C7826">
      <w:pPr>
        <w:spacing w:after="0" w:line="259" w:lineRule="auto"/>
        <w:ind w:left="742"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031949" w:rsidRDefault="00031949">
      <w:pPr>
        <w:spacing w:after="0" w:line="259" w:lineRule="auto"/>
        <w:ind w:left="34" w:right="0" w:firstLine="0"/>
        <w:jc w:val="left"/>
      </w:pPr>
    </w:p>
    <w:p w:rsidR="002D4834" w:rsidRDefault="002D4834" w:rsidP="00A319C7">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pStyle w:val="Heading2"/>
        <w:ind w:left="29"/>
      </w:pPr>
      <w:r>
        <w:lastRenderedPageBreak/>
        <w:t xml:space="preserve">6. ОБРАСЦИ КОЈИ ЧИНЕ САСТАВНИ ДЕО ПОНУДЕ </w:t>
      </w:r>
    </w:p>
    <w:p w:rsidR="002D4834" w:rsidRDefault="002D4834">
      <w:pPr>
        <w:spacing w:after="0" w:line="259" w:lineRule="auto"/>
        <w:ind w:left="34" w:right="0" w:firstLine="0"/>
        <w:jc w:val="left"/>
      </w:pPr>
    </w:p>
    <w:tbl>
      <w:tblPr>
        <w:tblStyle w:val="TableGrid"/>
        <w:tblW w:w="9919" w:type="dxa"/>
        <w:tblInd w:w="-137" w:type="dxa"/>
        <w:tblCellMar>
          <w:top w:w="42" w:type="dxa"/>
          <w:right w:w="115" w:type="dxa"/>
        </w:tblCellMar>
        <w:tblLook w:val="04A0"/>
      </w:tblPr>
      <w:tblGrid>
        <w:gridCol w:w="846"/>
        <w:gridCol w:w="9073"/>
      </w:tblGrid>
      <w:tr w:rsidR="002D4834">
        <w:trPr>
          <w:trHeight w:val="327"/>
        </w:trPr>
        <w:tc>
          <w:tcPr>
            <w:tcW w:w="846"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71" w:right="0" w:firstLine="0"/>
              <w:jc w:val="left"/>
            </w:pPr>
            <w:r>
              <w:rPr>
                <w:b/>
              </w:rPr>
              <w:t xml:space="preserve">6.1. </w:t>
            </w:r>
          </w:p>
        </w:tc>
        <w:tc>
          <w:tcPr>
            <w:tcW w:w="9073"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Образац  ПОНУДЕ </w:t>
            </w:r>
          </w:p>
        </w:tc>
      </w:tr>
    </w:tbl>
    <w:p w:rsidR="002D4834" w:rsidRDefault="002D4834">
      <w:pPr>
        <w:spacing w:after="262" w:line="259" w:lineRule="auto"/>
        <w:ind w:left="34" w:right="0" w:firstLine="0"/>
        <w:jc w:val="left"/>
      </w:pPr>
    </w:p>
    <w:p w:rsidR="002D4834" w:rsidRDefault="00E522D0">
      <w:pPr>
        <w:spacing w:after="0" w:line="259" w:lineRule="auto"/>
        <w:ind w:left="0" w:right="601" w:firstLine="0"/>
        <w:jc w:val="center"/>
      </w:pPr>
      <w:r>
        <w:rPr>
          <w:b/>
          <w:sz w:val="36"/>
        </w:rPr>
        <w:t>П О Н У Д А</w:t>
      </w:r>
      <w:r w:rsidR="00CD7EBE">
        <w:rPr>
          <w:b/>
          <w:sz w:val="36"/>
        </w:rPr>
        <w:t xml:space="preserve"> </w:t>
      </w:r>
      <w:r>
        <w:rPr>
          <w:sz w:val="28"/>
        </w:rPr>
        <w:t xml:space="preserve">БРОЈ </w:t>
      </w:r>
      <w:r>
        <w:rPr>
          <w:sz w:val="28"/>
          <w:vertAlign w:val="subscript"/>
        </w:rPr>
        <w:t>__________ од ____________ године</w:t>
      </w:r>
    </w:p>
    <w:p w:rsidR="002D4834" w:rsidRPr="007A5DCE" w:rsidRDefault="00E522D0">
      <w:pPr>
        <w:ind w:left="4057" w:right="2402" w:hanging="1637"/>
      </w:pPr>
      <w:r>
        <w:t xml:space="preserve">ЗА ЈАВНУ НАБАВКУ ДОБАРА ПРИРОДНОГ ГАСА </w:t>
      </w:r>
      <w:r w:rsidR="003342B3">
        <w:t xml:space="preserve">ЈН ОП </w:t>
      </w:r>
      <w:r w:rsidR="00154843">
        <w:t>01/02</w:t>
      </w:r>
      <w:r w:rsidR="00847E02">
        <w:t>-268</w:t>
      </w:r>
      <w:r>
        <w:t>/201</w:t>
      </w:r>
      <w:r w:rsidR="007A5DCE">
        <w:t>9</w:t>
      </w:r>
      <w:r w:rsidR="00847E02">
        <w:t>/20</w:t>
      </w:r>
    </w:p>
    <w:p w:rsidR="002D4834" w:rsidRDefault="002D4834">
      <w:pPr>
        <w:spacing w:after="82" w:line="259" w:lineRule="auto"/>
        <w:ind w:left="0" w:right="555" w:firstLine="0"/>
        <w:jc w:val="center"/>
      </w:pPr>
    </w:p>
    <w:p w:rsidR="002D4834" w:rsidRDefault="00E522D0" w:rsidP="00812305">
      <w:pPr>
        <w:spacing w:after="15" w:line="259" w:lineRule="auto"/>
        <w:ind w:right="623"/>
        <w:jc w:val="center"/>
      </w:pPr>
      <w:r>
        <w:t xml:space="preserve">На основу Позива за подношење понуде за јавну набавку добара природног гаса, ЈН </w:t>
      </w:r>
    </w:p>
    <w:p w:rsidR="002D4834" w:rsidRDefault="00E522D0">
      <w:pPr>
        <w:ind w:left="29" w:right="624"/>
      </w:pPr>
      <w:r>
        <w:t xml:space="preserve">ОП </w:t>
      </w:r>
      <w:r w:rsidR="007A5DCE">
        <w:t>01/02-</w:t>
      </w:r>
      <w:r w:rsidR="000246AD">
        <w:t>268</w:t>
      </w:r>
      <w:r w:rsidR="003342B3">
        <w:t>.</w:t>
      </w:r>
      <w:r w:rsidR="00453033">
        <w:t>/2019</w:t>
      </w:r>
      <w:r w:rsidR="000246AD">
        <w:t>/20</w:t>
      </w:r>
      <w:r>
        <w:t>, објављеног на Порталу јавних набав</w:t>
      </w:r>
      <w:r w:rsidR="00D45C3F">
        <w:t>к</w:t>
      </w:r>
      <w:r w:rsidR="00B0704F">
        <w:t xml:space="preserve">и и интернет страници Наручиоца oskolabgracac.wordpress.com </w:t>
      </w:r>
      <w:r w:rsidR="002F56BB">
        <w:t xml:space="preserve">дана   </w:t>
      </w:r>
      <w:r w:rsidR="00DE272E">
        <w:t>04</w:t>
      </w:r>
      <w:r w:rsidR="00847E02">
        <w:t>.12</w:t>
      </w:r>
      <w:r w:rsidR="00154843">
        <w:t>.</w:t>
      </w:r>
      <w:r w:rsidR="002F56BB">
        <w:t xml:space="preserve"> </w:t>
      </w:r>
      <w:r w:rsidR="00812305" w:rsidRPr="0097636F">
        <w:rPr>
          <w:b/>
        </w:rPr>
        <w:t>201</w:t>
      </w:r>
      <w:r w:rsidR="007A5DCE">
        <w:rPr>
          <w:b/>
        </w:rPr>
        <w:t>9</w:t>
      </w:r>
      <w:r w:rsidR="00812305">
        <w:t>.</w:t>
      </w:r>
      <w:r>
        <w:t>године</w:t>
      </w:r>
    </w:p>
    <w:p w:rsidR="002D4834" w:rsidRDefault="002D4834">
      <w:pPr>
        <w:spacing w:after="0" w:line="259" w:lineRule="auto"/>
        <w:ind w:left="34" w:right="0" w:firstLine="0"/>
        <w:jc w:val="left"/>
      </w:pPr>
    </w:p>
    <w:tbl>
      <w:tblPr>
        <w:tblStyle w:val="TableGrid"/>
        <w:tblW w:w="10068" w:type="dxa"/>
        <w:tblInd w:w="-137" w:type="dxa"/>
        <w:tblCellMar>
          <w:top w:w="36" w:type="dxa"/>
          <w:left w:w="137" w:type="dxa"/>
          <w:right w:w="80" w:type="dxa"/>
        </w:tblCellMar>
        <w:tblLook w:val="04A0"/>
      </w:tblPr>
      <w:tblGrid>
        <w:gridCol w:w="4283"/>
        <w:gridCol w:w="1133"/>
        <w:gridCol w:w="425"/>
        <w:gridCol w:w="1276"/>
        <w:gridCol w:w="711"/>
        <w:gridCol w:w="2240"/>
      </w:tblGrid>
      <w:tr w:rsidR="002D4834">
        <w:trPr>
          <w:trHeight w:val="827"/>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2D4834">
            <w:pPr>
              <w:spacing w:after="13" w:line="259" w:lineRule="auto"/>
              <w:ind w:left="0" w:right="0" w:firstLine="0"/>
              <w:jc w:val="left"/>
            </w:pPr>
          </w:p>
          <w:p w:rsidR="002D4834" w:rsidRDefault="00E522D0">
            <w:pPr>
              <w:spacing w:after="0" w:line="259" w:lineRule="auto"/>
              <w:ind w:left="360" w:right="0" w:firstLine="0"/>
              <w:jc w:val="left"/>
            </w:pPr>
            <w:r>
              <w:rPr>
                <w:b/>
              </w:rPr>
              <w:t xml:space="preserve">1. ПОДАЦИ О ПОНУЂАЧУ </w:t>
            </w:r>
          </w:p>
          <w:p w:rsidR="002D4834" w:rsidRDefault="002D4834">
            <w:pPr>
              <w:spacing w:after="0" w:line="259" w:lineRule="auto"/>
              <w:ind w:left="0" w:right="0" w:firstLine="0"/>
              <w:jc w:val="left"/>
            </w:pPr>
          </w:p>
        </w:tc>
      </w:tr>
      <w:tr w:rsidR="002D4834">
        <w:trPr>
          <w:trHeight w:val="577"/>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НАЗИВ ПОНУЂАЧА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ПРАВНИ ОБЛИК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АДРЕСА И СЕДИШТЕ ПОНУЂАЧА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ОВЛАШЋЕНО ЛИЦЕ ПОНУЂАЧА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ОСОБА ЗА КОНТАКТ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ТЕЛЕФОН/ТЕЛЕФАКС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ЕЛЕКТРОНСКА ПОШТА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ПИБ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МАТИЧНИ  БРОЈ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НАЗИВ И ШИФРА  ДЕЛАТНОСТИ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БРОЈ РАЧУНА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НАЗИВ БАНКЕ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1082"/>
        </w:trPr>
        <w:tc>
          <w:tcPr>
            <w:tcW w:w="4283"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18" w:line="274" w:lineRule="auto"/>
              <w:ind w:left="0" w:right="0" w:firstLine="0"/>
            </w:pPr>
            <w:r>
              <w:t xml:space="preserve">Интернет страница на којој су докази из члана 77.ЗЈН јавно доступни </w:t>
            </w:r>
          </w:p>
          <w:p w:rsidR="002D4834" w:rsidRDefault="00E522D0">
            <w:pPr>
              <w:spacing w:after="0" w:line="259" w:lineRule="auto"/>
              <w:ind w:left="0" w:right="0" w:firstLine="0"/>
            </w:pPr>
            <w:r>
              <w:t>(</w:t>
            </w:r>
            <w:r>
              <w:rPr>
                <w:sz w:val="20"/>
              </w:rPr>
              <w:t>уколико се не достављају уз понуду, а ако се даје изјава не треба попуњавати</w:t>
            </w:r>
            <w:r>
              <w:t xml:space="preserve">) </w:t>
            </w:r>
          </w:p>
        </w:tc>
        <w:tc>
          <w:tcPr>
            <w:tcW w:w="5785" w:type="dxa"/>
            <w:gridSpan w:val="5"/>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left="7" w:right="0" w:firstLine="0"/>
              <w:jc w:val="left"/>
            </w:pPr>
          </w:p>
        </w:tc>
      </w:tr>
      <w:tr w:rsidR="002D4834">
        <w:trPr>
          <w:trHeight w:val="323"/>
        </w:trPr>
        <w:tc>
          <w:tcPr>
            <w:tcW w:w="5416" w:type="dxa"/>
            <w:gridSpan w:val="2"/>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t xml:space="preserve">Понуђач се налази у регистру понуђача АПР-а </w:t>
            </w:r>
          </w:p>
        </w:tc>
        <w:tc>
          <w:tcPr>
            <w:tcW w:w="2412" w:type="dxa"/>
            <w:gridSpan w:val="3"/>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6" w:firstLine="0"/>
              <w:jc w:val="center"/>
            </w:pPr>
            <w:r>
              <w:t xml:space="preserve">да </w:t>
            </w:r>
          </w:p>
        </w:tc>
        <w:tc>
          <w:tcPr>
            <w:tcW w:w="224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9" w:firstLine="0"/>
              <w:jc w:val="center"/>
            </w:pPr>
            <w:r>
              <w:t xml:space="preserve">не </w:t>
            </w:r>
          </w:p>
        </w:tc>
      </w:tr>
      <w:tr w:rsidR="002D4834">
        <w:trPr>
          <w:trHeight w:val="806"/>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2D4834">
            <w:pPr>
              <w:spacing w:after="16" w:line="259" w:lineRule="auto"/>
              <w:ind w:left="0" w:right="0" w:firstLine="0"/>
              <w:jc w:val="left"/>
            </w:pPr>
          </w:p>
          <w:p w:rsidR="002D4834" w:rsidRDefault="00E522D0">
            <w:pPr>
              <w:spacing w:after="0" w:line="259" w:lineRule="auto"/>
              <w:ind w:left="360" w:right="0" w:firstLine="0"/>
              <w:jc w:val="left"/>
            </w:pPr>
            <w:r>
              <w:rPr>
                <w:b/>
              </w:rPr>
              <w:t xml:space="preserve">2. НАЧИН  ПОДНОШЕЊА  ПОНУДЕ  </w:t>
            </w:r>
          </w:p>
          <w:p w:rsidR="002D4834" w:rsidRDefault="002D4834">
            <w:pPr>
              <w:spacing w:after="0" w:line="259" w:lineRule="auto"/>
              <w:ind w:left="0" w:right="0" w:firstLine="0"/>
              <w:jc w:val="left"/>
            </w:pPr>
          </w:p>
        </w:tc>
      </w:tr>
      <w:tr w:rsidR="002D4834">
        <w:trPr>
          <w:trHeight w:val="330"/>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FFF3FD"/>
          </w:tcPr>
          <w:p w:rsidR="002D4834" w:rsidRDefault="00E522D0">
            <w:pPr>
              <w:spacing w:after="0" w:line="259" w:lineRule="auto"/>
              <w:ind w:left="1080" w:right="0" w:firstLine="0"/>
              <w:jc w:val="left"/>
            </w:pPr>
            <w:r>
              <w:rPr>
                <w:rFonts w:ascii="Wingdings" w:eastAsia="Wingdings" w:hAnsi="Wingdings" w:cs="Wingdings"/>
              </w:rPr>
              <w:lastRenderedPageBreak/>
              <w:t></w:t>
            </w:r>
            <w:r>
              <w:rPr>
                <w:b/>
              </w:rPr>
              <w:t xml:space="preserve">САМОСТАЛНО </w:t>
            </w:r>
          </w:p>
        </w:tc>
      </w:tr>
      <w:tr w:rsidR="002D4834">
        <w:trPr>
          <w:trHeight w:val="330"/>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FFF3FD"/>
          </w:tcPr>
          <w:p w:rsidR="002D4834" w:rsidRDefault="00E522D0">
            <w:pPr>
              <w:spacing w:after="0" w:line="259" w:lineRule="auto"/>
              <w:ind w:left="1080" w:right="0" w:firstLine="0"/>
              <w:jc w:val="left"/>
            </w:pPr>
            <w:r>
              <w:rPr>
                <w:rFonts w:ascii="Wingdings" w:eastAsia="Wingdings" w:hAnsi="Wingdings" w:cs="Wingdings"/>
              </w:rPr>
              <w:t></w:t>
            </w:r>
            <w:r>
              <w:rPr>
                <w:b/>
              </w:rPr>
              <w:t xml:space="preserve">ПОНУДА СА ПОДИЗВОЂАЧЕМ </w:t>
            </w:r>
          </w:p>
        </w:tc>
      </w:tr>
      <w:tr w:rsidR="002D4834">
        <w:trPr>
          <w:trHeight w:val="323"/>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FFEFFC"/>
          </w:tcPr>
          <w:p w:rsidR="002D4834" w:rsidRDefault="00E522D0">
            <w:pPr>
              <w:spacing w:after="0" w:line="259" w:lineRule="auto"/>
              <w:ind w:left="1080" w:right="0" w:firstLine="0"/>
              <w:jc w:val="left"/>
            </w:pPr>
            <w:r>
              <w:rPr>
                <w:rFonts w:ascii="Wingdings" w:eastAsia="Wingdings" w:hAnsi="Wingdings" w:cs="Wingdings"/>
              </w:rPr>
              <w:t></w:t>
            </w:r>
            <w:r>
              <w:rPr>
                <w:b/>
              </w:rPr>
              <w:t xml:space="preserve">ЗАЈЕДНИЧКА ПОНУДА ГРУПЕ ПОНУЂАЧА </w:t>
            </w:r>
          </w:p>
        </w:tc>
      </w:tr>
      <w:tr w:rsidR="002D4834">
        <w:trPr>
          <w:trHeight w:val="312"/>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360" w:right="0" w:firstLine="0"/>
              <w:jc w:val="left"/>
            </w:pPr>
            <w:r>
              <w:rPr>
                <w:b/>
              </w:rPr>
              <w:t xml:space="preserve">3. РОК  ВАЖЕЊА  ПОНУДЕ изражен у броју дана од дана отварања понуда </w:t>
            </w:r>
          </w:p>
        </w:tc>
      </w:tr>
      <w:tr w:rsidR="002D4834">
        <w:trPr>
          <w:trHeight w:val="311"/>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720" w:right="0" w:firstLine="0"/>
              <w:jc w:val="left"/>
            </w:pPr>
            <w:r>
              <w:t xml:space="preserve">(не може бити краћи од 30 дана од дана отварања понуда) </w:t>
            </w:r>
          </w:p>
        </w:tc>
      </w:tr>
      <w:tr w:rsidR="002D4834">
        <w:trPr>
          <w:trHeight w:val="576"/>
        </w:trPr>
        <w:tc>
          <w:tcPr>
            <w:tcW w:w="7117" w:type="dxa"/>
            <w:gridSpan w:val="4"/>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           РОК ВАЖЕЊА ПОНУДЕ: </w:t>
            </w:r>
          </w:p>
        </w:tc>
        <w:tc>
          <w:tcPr>
            <w:tcW w:w="2951" w:type="dxa"/>
            <w:gridSpan w:val="2"/>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828"/>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2D4834">
            <w:pPr>
              <w:spacing w:after="13" w:line="259" w:lineRule="auto"/>
              <w:ind w:left="0" w:right="0" w:firstLine="0"/>
              <w:jc w:val="left"/>
            </w:pPr>
          </w:p>
          <w:p w:rsidR="002D4834" w:rsidRDefault="00E522D0">
            <w:pPr>
              <w:spacing w:after="0" w:line="259" w:lineRule="auto"/>
              <w:ind w:left="360" w:right="0" w:firstLine="0"/>
              <w:jc w:val="left"/>
            </w:pPr>
            <w:r>
              <w:rPr>
                <w:b/>
              </w:rPr>
              <w:t xml:space="preserve">4. ПРЕДМЕТ, ЦЕНА  И  ОСТАЛИ  ПОДАЦИ  БИТНИ  ЗА  ЗАКЉУЧЕЊЕ   УГОВОРА </w:t>
            </w:r>
          </w:p>
          <w:p w:rsidR="002D4834" w:rsidRDefault="002D4834">
            <w:pPr>
              <w:spacing w:after="0" w:line="259" w:lineRule="auto"/>
              <w:ind w:left="0" w:right="0" w:firstLine="0"/>
              <w:jc w:val="left"/>
            </w:pPr>
          </w:p>
        </w:tc>
      </w:tr>
      <w:tr w:rsidR="002D4834">
        <w:trPr>
          <w:trHeight w:val="590"/>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25" w:line="259" w:lineRule="auto"/>
              <w:ind w:left="0" w:right="0" w:firstLine="0"/>
              <w:jc w:val="left"/>
            </w:pPr>
          </w:p>
          <w:p w:rsidR="002D4834" w:rsidRDefault="00E522D0">
            <w:pPr>
              <w:spacing w:after="0" w:line="259" w:lineRule="auto"/>
              <w:ind w:left="0" w:right="0" w:firstLine="0"/>
              <w:jc w:val="left"/>
            </w:pPr>
            <w:r>
              <w:t xml:space="preserve">ПРЕДМЕТ  ЈАВНЕ  НАБАВКЕ   ДОБАРА : </w:t>
            </w:r>
          </w:p>
        </w:tc>
        <w:tc>
          <w:tcPr>
            <w:tcW w:w="4227" w:type="dxa"/>
            <w:gridSpan w:val="3"/>
            <w:tcBorders>
              <w:top w:val="single" w:sz="6" w:space="0" w:color="A0A0A0"/>
              <w:left w:val="single" w:sz="6" w:space="0" w:color="A0A0A0"/>
              <w:bottom w:val="single" w:sz="6" w:space="0" w:color="A0A0A0"/>
              <w:right w:val="single" w:sz="6" w:space="0" w:color="A0A0A0"/>
            </w:tcBorders>
            <w:vAlign w:val="center"/>
          </w:tcPr>
          <w:p w:rsidR="002D4834" w:rsidRDefault="00E522D0">
            <w:pPr>
              <w:spacing w:after="0" w:line="259" w:lineRule="auto"/>
              <w:ind w:left="0" w:right="40" w:firstLine="0"/>
              <w:jc w:val="center"/>
            </w:pPr>
            <w:r>
              <w:t xml:space="preserve">ПРИРОДНОГ ГАСА </w:t>
            </w:r>
          </w:p>
        </w:tc>
      </w:tr>
      <w:tr w:rsidR="002D4834">
        <w:trPr>
          <w:trHeight w:val="576"/>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14" w:line="259" w:lineRule="auto"/>
              <w:ind w:left="0" w:right="0" w:firstLine="0"/>
              <w:jc w:val="left"/>
            </w:pPr>
          </w:p>
          <w:p w:rsidR="002D4834" w:rsidRDefault="00E522D0">
            <w:pPr>
              <w:spacing w:after="0" w:line="259" w:lineRule="auto"/>
              <w:ind w:left="0" w:right="0" w:firstLine="0"/>
              <w:jc w:val="left"/>
            </w:pPr>
            <w:r>
              <w:rPr>
                <w:b/>
              </w:rPr>
              <w:t>УКУПНА ВРЕДНОСТ ПОНУДЕ</w:t>
            </w:r>
            <w:r>
              <w:t xml:space="preserve">  без  ПДВ-а: </w:t>
            </w:r>
          </w:p>
        </w:tc>
        <w:tc>
          <w:tcPr>
            <w:tcW w:w="4227"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812305" w:rsidP="00812305">
            <w:pPr>
              <w:spacing w:after="0" w:line="259" w:lineRule="auto"/>
              <w:ind w:right="0" w:firstLine="0"/>
              <w:jc w:val="left"/>
            </w:pPr>
            <w:r>
              <w:t>дин</w:t>
            </w:r>
          </w:p>
        </w:tc>
      </w:tr>
      <w:tr w:rsidR="002D4834">
        <w:trPr>
          <w:trHeight w:val="576"/>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18" w:line="259" w:lineRule="auto"/>
              <w:ind w:left="0" w:right="0" w:firstLine="0"/>
              <w:jc w:val="left"/>
            </w:pPr>
          </w:p>
          <w:p w:rsidR="002D4834" w:rsidRDefault="00E522D0">
            <w:pPr>
              <w:spacing w:after="0" w:line="259" w:lineRule="auto"/>
              <w:ind w:left="0" w:right="0" w:firstLine="0"/>
              <w:jc w:val="left"/>
            </w:pPr>
            <w:r>
              <w:t xml:space="preserve">ОСТАЛИ ТРОШКОВИ: </w:t>
            </w:r>
          </w:p>
        </w:tc>
        <w:tc>
          <w:tcPr>
            <w:tcW w:w="4227"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812305" w:rsidP="004D3052">
            <w:pPr>
              <w:spacing w:after="0" w:line="259" w:lineRule="auto"/>
              <w:ind w:right="0" w:firstLine="0"/>
              <w:jc w:val="left"/>
            </w:pPr>
            <w:r>
              <w:t>дин</w:t>
            </w:r>
          </w:p>
        </w:tc>
      </w:tr>
      <w:tr w:rsidR="002D4834">
        <w:trPr>
          <w:trHeight w:val="660"/>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ВРЕДНОСТ ПДВ-а: </w:t>
            </w:r>
          </w:p>
        </w:tc>
        <w:tc>
          <w:tcPr>
            <w:tcW w:w="4227"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812305" w:rsidP="004D3052">
            <w:pPr>
              <w:spacing w:after="0" w:line="259" w:lineRule="auto"/>
              <w:ind w:right="0" w:firstLine="0"/>
              <w:jc w:val="left"/>
            </w:pPr>
            <w:r>
              <w:t>Дин</w:t>
            </w:r>
          </w:p>
        </w:tc>
      </w:tr>
      <w:tr w:rsidR="002D4834">
        <w:trPr>
          <w:trHeight w:val="658"/>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b/>
              </w:rPr>
              <w:t xml:space="preserve">УКУПНА ВРЕДНОСТ ПОНУДЕ  </w:t>
            </w:r>
            <w:r>
              <w:t xml:space="preserve">са осталим трошковима и са ПДВ-ом: </w:t>
            </w:r>
          </w:p>
        </w:tc>
        <w:tc>
          <w:tcPr>
            <w:tcW w:w="4227" w:type="dxa"/>
            <w:gridSpan w:val="3"/>
            <w:tcBorders>
              <w:top w:val="single" w:sz="6" w:space="0" w:color="A0A0A0"/>
              <w:left w:val="single" w:sz="6" w:space="0" w:color="A0A0A0"/>
              <w:bottom w:val="single" w:sz="6" w:space="0" w:color="A0A0A0"/>
              <w:right w:val="single" w:sz="6" w:space="0" w:color="A0A0A0"/>
            </w:tcBorders>
          </w:tcPr>
          <w:p w:rsidR="002D4834" w:rsidRDefault="00812305" w:rsidP="00812305">
            <w:pPr>
              <w:spacing w:after="0" w:line="259" w:lineRule="auto"/>
              <w:ind w:right="316" w:firstLine="0"/>
              <w:jc w:val="left"/>
            </w:pPr>
            <w:r>
              <w:t>дин</w:t>
            </w:r>
          </w:p>
        </w:tc>
      </w:tr>
      <w:tr w:rsidR="002D4834">
        <w:trPr>
          <w:trHeight w:val="529"/>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b/>
              </w:rPr>
              <w:t>РОК  ПЛАЋАЊА</w:t>
            </w:r>
            <w:r>
              <w:rPr>
                <w:sz w:val="20"/>
              </w:rPr>
              <w:t>: (</w:t>
            </w:r>
            <w:r>
              <w:rPr>
                <w:sz w:val="18"/>
              </w:rPr>
              <w:t xml:space="preserve">не може бити краћи од 15 дана ни дужи од 60  дана од датума промета) </w:t>
            </w:r>
          </w:p>
        </w:tc>
        <w:tc>
          <w:tcPr>
            <w:tcW w:w="4227" w:type="dxa"/>
            <w:gridSpan w:val="3"/>
            <w:tcBorders>
              <w:top w:val="single" w:sz="6" w:space="0" w:color="A0A0A0"/>
              <w:left w:val="single" w:sz="6" w:space="0" w:color="A0A0A0"/>
              <w:bottom w:val="single" w:sz="6" w:space="0" w:color="A0A0A0"/>
              <w:right w:val="single" w:sz="6" w:space="0" w:color="A0A0A0"/>
            </w:tcBorders>
            <w:vAlign w:val="center"/>
          </w:tcPr>
          <w:p w:rsidR="002D4834" w:rsidRDefault="00E522D0">
            <w:pPr>
              <w:spacing w:after="0" w:line="259" w:lineRule="auto"/>
              <w:ind w:right="0" w:firstLine="0"/>
              <w:jc w:val="left"/>
            </w:pPr>
            <w:r>
              <w:t xml:space="preserve">                       дана од датума промета </w:t>
            </w:r>
          </w:p>
        </w:tc>
      </w:tr>
    </w:tbl>
    <w:p w:rsidR="002D4834" w:rsidRDefault="002D4834">
      <w:pPr>
        <w:spacing w:after="15" w:line="259" w:lineRule="auto"/>
        <w:ind w:left="34" w:right="0" w:firstLine="0"/>
        <w:jc w:val="left"/>
      </w:pPr>
    </w:p>
    <w:p w:rsidR="002D4834" w:rsidRDefault="00E522D0">
      <w:pPr>
        <w:ind w:left="29" w:right="624"/>
      </w:pPr>
      <w:r>
        <w:t xml:space="preserve"> Количине су оквирне и служе само за оцену понуда, а коначан обрачун ће се извршити према стварно испорученим количинама. </w:t>
      </w:r>
    </w:p>
    <w:p w:rsidR="002D4834" w:rsidRDefault="002D4834">
      <w:pPr>
        <w:spacing w:after="0" w:line="259" w:lineRule="auto"/>
        <w:ind w:left="34" w:right="0" w:firstLine="0"/>
        <w:jc w:val="left"/>
      </w:pPr>
    </w:p>
    <w:p w:rsidR="002D4834" w:rsidRDefault="00E522D0">
      <w:pPr>
        <w:spacing w:after="4" w:line="270" w:lineRule="auto"/>
        <w:ind w:left="29" w:right="626"/>
      </w:pPr>
      <w:r>
        <w:rPr>
          <w:sz w:val="20"/>
        </w:rPr>
        <w:t xml:space="preserve">НАПОМЕНА: Образац понуде понуђач мора да попуни, овери печатом и потписом, чиме потврђује  да су тачни подаци који су  наведени. Уколико понуду подноси група понуђача образац понуде попуњава, потписује и оверава печатом члан групе понуђача који је у обрасцу споразума групе понуђача означен као носилац посла.    </w:t>
      </w:r>
    </w:p>
    <w:p w:rsidR="002D4834" w:rsidRDefault="00E522D0">
      <w:pPr>
        <w:spacing w:after="4" w:line="270" w:lineRule="auto"/>
        <w:ind w:left="19" w:right="626" w:firstLine="708"/>
      </w:pPr>
      <w:r>
        <w:rPr>
          <w:sz w:val="20"/>
        </w:rPr>
        <w:t xml:space="preserve">Уколико се подноси </w:t>
      </w:r>
      <w:r>
        <w:rPr>
          <w:b/>
          <w:sz w:val="20"/>
        </w:rPr>
        <w:t>понуда са подизвођачем</w:t>
      </w:r>
      <w:r>
        <w:rPr>
          <w:sz w:val="20"/>
        </w:rPr>
        <w:t xml:space="preserve"> као обавезан прилог који представља саставни део Обрасца понуде, обавезно се доставља попуњен, потписан и печатом оверен Образац Подаци о подизвођачу. </w:t>
      </w:r>
    </w:p>
    <w:p w:rsidR="002D4834" w:rsidRDefault="00E522D0">
      <w:pPr>
        <w:spacing w:after="4" w:line="270" w:lineRule="auto"/>
        <w:ind w:left="19" w:right="626" w:firstLine="708"/>
      </w:pPr>
      <w:r>
        <w:rPr>
          <w:sz w:val="20"/>
        </w:rPr>
        <w:t xml:space="preserve"> Уколико се подноси </w:t>
      </w:r>
      <w:r>
        <w:rPr>
          <w:b/>
          <w:sz w:val="20"/>
        </w:rPr>
        <w:t>заједничка понуда</w:t>
      </w:r>
      <w:r>
        <w:rPr>
          <w:sz w:val="20"/>
        </w:rPr>
        <w:t xml:space="preserve"> као обавезан прилог који представља саставни део Обрасца понуде обавезно се доставља попуњен, потписан и печатом оверен Образац Подаци о понуђачу из групе понуђача.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tabs>
          <w:tab w:val="center" w:pos="4371"/>
        </w:tabs>
        <w:ind w:left="0" w:right="0" w:firstLine="0"/>
        <w:jc w:val="left"/>
      </w:pPr>
      <w:r>
        <w:rPr>
          <w:b/>
        </w:rPr>
        <w:tab/>
      </w:r>
      <w:r>
        <w:t xml:space="preserve">Место и датум:                                                      ДАВАЛАЦ ПОНУДЕ:             </w:t>
      </w:r>
    </w:p>
    <w:p w:rsidR="002D4834" w:rsidRDefault="002D4834">
      <w:pPr>
        <w:spacing w:after="0" w:line="259" w:lineRule="auto"/>
        <w:ind w:left="34" w:right="0" w:firstLine="0"/>
        <w:jc w:val="left"/>
      </w:pPr>
    </w:p>
    <w:p w:rsidR="002D4834" w:rsidRDefault="00E522D0">
      <w:pPr>
        <w:ind w:left="29" w:right="624"/>
      </w:pPr>
      <w:r>
        <w:t xml:space="preserve">____________________                                              ____________________ </w:t>
      </w:r>
    </w:p>
    <w:p w:rsidR="002D4834" w:rsidRDefault="00E522D0">
      <w:pPr>
        <w:ind w:left="29" w:right="624"/>
      </w:pPr>
      <w:r>
        <w:t xml:space="preserve">М.П.               Име и презиме  </w:t>
      </w:r>
    </w:p>
    <w:p w:rsidR="002D4834" w:rsidRDefault="002D4834">
      <w:pPr>
        <w:spacing w:after="0" w:line="259" w:lineRule="auto"/>
        <w:ind w:left="34" w:right="0" w:firstLine="0"/>
        <w:jc w:val="left"/>
      </w:pPr>
    </w:p>
    <w:p w:rsidR="007E28CF" w:rsidRDefault="007E28CF">
      <w:pPr>
        <w:spacing w:after="0" w:line="259" w:lineRule="auto"/>
        <w:ind w:left="34" w:right="0" w:firstLine="0"/>
        <w:jc w:val="left"/>
      </w:pPr>
    </w:p>
    <w:p w:rsidR="007E28CF" w:rsidRDefault="007E28CF">
      <w:pPr>
        <w:spacing w:after="0" w:line="259" w:lineRule="auto"/>
        <w:ind w:left="34" w:right="0" w:firstLine="0"/>
        <w:jc w:val="left"/>
      </w:pPr>
    </w:p>
    <w:p w:rsidR="007E28CF" w:rsidRDefault="007E28CF">
      <w:pPr>
        <w:spacing w:after="0" w:line="259" w:lineRule="auto"/>
        <w:ind w:left="34" w:right="0" w:firstLine="0"/>
        <w:jc w:val="left"/>
      </w:pPr>
    </w:p>
    <w:p w:rsidR="007E28CF" w:rsidRDefault="007E28CF">
      <w:pPr>
        <w:spacing w:after="0" w:line="259" w:lineRule="auto"/>
        <w:ind w:left="34" w:right="0" w:firstLine="0"/>
        <w:jc w:val="left"/>
      </w:pPr>
    </w:p>
    <w:p w:rsidR="007E28CF" w:rsidRDefault="007E28CF">
      <w:pPr>
        <w:spacing w:after="0" w:line="259" w:lineRule="auto"/>
        <w:ind w:left="34" w:right="0" w:firstLine="0"/>
        <w:jc w:val="left"/>
      </w:pPr>
    </w:p>
    <w:p w:rsidR="007E28CF" w:rsidRDefault="007E28CF">
      <w:pPr>
        <w:spacing w:after="0" w:line="259" w:lineRule="auto"/>
        <w:ind w:left="34" w:right="0" w:firstLine="0"/>
        <w:jc w:val="left"/>
      </w:pPr>
    </w:p>
    <w:p w:rsidR="002D4834" w:rsidRDefault="002D4834">
      <w:pPr>
        <w:spacing w:after="0" w:line="259" w:lineRule="auto"/>
        <w:ind w:left="34" w:right="0" w:firstLine="0"/>
        <w:jc w:val="left"/>
      </w:pPr>
    </w:p>
    <w:p w:rsidR="00812305" w:rsidRDefault="00812305" w:rsidP="000121A8">
      <w:pPr>
        <w:ind w:left="29" w:right="624"/>
        <w:rPr>
          <w:b/>
        </w:rPr>
      </w:pPr>
    </w:p>
    <w:p w:rsidR="002D4834" w:rsidRDefault="00E522D0" w:rsidP="000121A8">
      <w:pPr>
        <w:ind w:left="29" w:right="624"/>
      </w:pPr>
      <w:r>
        <w:rPr>
          <w:b/>
        </w:rPr>
        <w:lastRenderedPageBreak/>
        <w:t xml:space="preserve">Образац  ПОДАЦИ О ПОДИЗВОЂАЧУ </w:t>
      </w:r>
    </w:p>
    <w:p w:rsidR="002D4834" w:rsidRDefault="002D4834">
      <w:pPr>
        <w:spacing w:after="0" w:line="259" w:lineRule="auto"/>
        <w:ind w:left="34" w:right="0" w:firstLine="0"/>
        <w:jc w:val="left"/>
      </w:pPr>
    </w:p>
    <w:p w:rsidR="002D4834" w:rsidRDefault="00E522D0">
      <w:pPr>
        <w:ind w:left="461" w:right="624" w:firstLine="706"/>
      </w:pPr>
      <w:r>
        <w:t xml:space="preserve">На основу Позива за подношење понуде за јавну набавку добара природног гаса, ЈН ОП </w:t>
      </w:r>
      <w:r w:rsidR="00A9363D">
        <w:t>0</w:t>
      </w:r>
      <w:r w:rsidR="007A5DCE">
        <w:t>1/02-</w:t>
      </w:r>
      <w:r w:rsidR="00847E02">
        <w:t>268</w:t>
      </w:r>
      <w:r w:rsidR="0090340F">
        <w:t>/</w:t>
      </w:r>
      <w:r w:rsidR="00453033">
        <w:t>2019</w:t>
      </w:r>
      <w:r w:rsidR="00847E02">
        <w:t>/20</w:t>
      </w:r>
      <w:r>
        <w:t xml:space="preserve">, објављеног на Порталу јавних набавки и интернет страници Наручиоца </w:t>
      </w:r>
      <w:hyperlink r:id="rId14"/>
      <w:r>
        <w:t xml:space="preserve">дана </w:t>
      </w:r>
      <w:r w:rsidR="00B07126">
        <w:rPr>
          <w:b/>
        </w:rPr>
        <w:t>04</w:t>
      </w:r>
      <w:r w:rsidR="005E6E2D">
        <w:rPr>
          <w:b/>
        </w:rPr>
        <w:t>.</w:t>
      </w:r>
      <w:r w:rsidR="00847E02">
        <w:rPr>
          <w:b/>
        </w:rPr>
        <w:t>12</w:t>
      </w:r>
      <w:r w:rsidR="00AB5792">
        <w:rPr>
          <w:b/>
        </w:rPr>
        <w:t>.</w:t>
      </w:r>
      <w:r w:rsidRPr="00D45C3F">
        <w:rPr>
          <w:b/>
        </w:rPr>
        <w:t>201</w:t>
      </w:r>
      <w:r w:rsidR="007A5DCE">
        <w:rPr>
          <w:b/>
        </w:rPr>
        <w:t>9</w:t>
      </w:r>
      <w:r>
        <w:t xml:space="preserve"> године, изјављујем да понуду подносим са подизвођачем: </w:t>
      </w:r>
    </w:p>
    <w:p w:rsidR="002D4834" w:rsidRDefault="002D4834">
      <w:pPr>
        <w:spacing w:after="0" w:line="259" w:lineRule="auto"/>
        <w:ind w:left="34" w:right="0" w:firstLine="0"/>
        <w:jc w:val="left"/>
      </w:pPr>
    </w:p>
    <w:tbl>
      <w:tblPr>
        <w:tblStyle w:val="TableGrid"/>
        <w:tblW w:w="9440" w:type="dxa"/>
        <w:tblInd w:w="299" w:type="dxa"/>
        <w:tblCellMar>
          <w:top w:w="28" w:type="dxa"/>
          <w:left w:w="139" w:type="dxa"/>
          <w:right w:w="115" w:type="dxa"/>
        </w:tblCellMar>
        <w:tblLook w:val="04A0"/>
      </w:tblPr>
      <w:tblGrid>
        <w:gridCol w:w="4302"/>
        <w:gridCol w:w="1194"/>
        <w:gridCol w:w="1958"/>
        <w:gridCol w:w="1986"/>
      </w:tblGrid>
      <w:tr w:rsidR="002D4834">
        <w:trPr>
          <w:trHeight w:val="573"/>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НАЗИВ ПОДИЗВОЂАЧА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ПРАВНИ ОБЛИК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АДРЕСА И СЕДИШТЕ ПОДИЗВОЂАЧА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ОВЛАШЋЕНО ЛИЦЕ ПОДИЗВОЂАЧА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ОСОБА ЗА КОНТАКТ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ТЕЛЕФОН/ТЕЛЕФАКС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671"/>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0" w:line="259" w:lineRule="auto"/>
              <w:ind w:left="0" w:right="0" w:firstLine="0"/>
              <w:jc w:val="left"/>
            </w:pPr>
          </w:p>
          <w:p w:rsidR="002D4834" w:rsidRDefault="00E522D0">
            <w:pPr>
              <w:spacing w:after="0" w:line="259" w:lineRule="auto"/>
              <w:ind w:left="0" w:right="0" w:firstLine="0"/>
              <w:jc w:val="left"/>
            </w:pPr>
            <w:r>
              <w:rPr>
                <w:rFonts w:ascii="Tahoma" w:eastAsia="Tahoma" w:hAnsi="Tahoma" w:cs="Tahoma"/>
              </w:rPr>
              <w:t xml:space="preserve">ЕЛЕКТРОНСКА ПОШТА </w:t>
            </w:r>
          </w:p>
          <w:p w:rsidR="002D4834" w:rsidRDefault="002D4834">
            <w:pPr>
              <w:spacing w:after="0" w:line="259" w:lineRule="auto"/>
              <w:ind w:left="0" w:right="0" w:firstLine="0"/>
              <w:jc w:val="left"/>
            </w:pPr>
          </w:p>
        </w:tc>
        <w:tc>
          <w:tcPr>
            <w:tcW w:w="5138" w:type="dxa"/>
            <w:gridSpan w:val="3"/>
            <w:tcBorders>
              <w:top w:val="single" w:sz="6" w:space="0" w:color="A0A0A0"/>
              <w:left w:val="single" w:sz="6" w:space="0" w:color="A0A0A0"/>
              <w:bottom w:val="single" w:sz="6" w:space="0" w:color="A0A0A0"/>
              <w:right w:val="single" w:sz="6" w:space="0" w:color="A0A0A0"/>
            </w:tcBorders>
            <w:vAlign w:val="center"/>
          </w:tcPr>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ПИБ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МАТИЧНИ БРОЈ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БРОЈ РАЧУНА / НАЗИВ БАНКЕ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600"/>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Да ли је обвезник ПДВ- и уколико јесте, обавезно навести број ПЕПДВ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601"/>
        </w:trPr>
        <w:tc>
          <w:tcPr>
            <w:tcW w:w="4302" w:type="dxa"/>
            <w:tcBorders>
              <w:top w:val="single" w:sz="6" w:space="0" w:color="A0A0A0"/>
              <w:left w:val="single" w:sz="6" w:space="0" w:color="F0F0F0"/>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rFonts w:ascii="Tahoma" w:eastAsia="Tahoma" w:hAnsi="Tahoma" w:cs="Tahoma"/>
              </w:rPr>
              <w:t xml:space="preserve">% укупне вредности набавке која је поверена подизвођачу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1336"/>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E522D0">
            <w:pPr>
              <w:spacing w:after="0" w:line="216" w:lineRule="auto"/>
              <w:ind w:left="0" w:right="0" w:firstLine="0"/>
              <w:jc w:val="left"/>
            </w:pPr>
            <w:r>
              <w:rPr>
                <w:rFonts w:ascii="Tahoma" w:eastAsia="Tahoma" w:hAnsi="Tahoma" w:cs="Tahoma"/>
              </w:rPr>
              <w:t xml:space="preserve">Део предмета набавке који ће извршити подизвођач </w:t>
            </w: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tc>
        <w:tc>
          <w:tcPr>
            <w:tcW w:w="5138"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left="6" w:right="0" w:firstLine="0"/>
              <w:jc w:val="left"/>
            </w:pPr>
          </w:p>
          <w:p w:rsidR="002D4834" w:rsidRDefault="00E522D0">
            <w:pPr>
              <w:spacing w:after="0" w:line="259" w:lineRule="auto"/>
              <w:ind w:left="6" w:right="0" w:firstLine="0"/>
              <w:jc w:val="left"/>
            </w:pPr>
            <w:r>
              <w:t xml:space="preserve">_______________________________________ </w:t>
            </w:r>
          </w:p>
          <w:p w:rsidR="002D4834" w:rsidRDefault="002D4834">
            <w:pPr>
              <w:spacing w:after="0" w:line="259" w:lineRule="auto"/>
              <w:ind w:left="6" w:right="0" w:firstLine="0"/>
              <w:jc w:val="left"/>
            </w:pPr>
          </w:p>
          <w:p w:rsidR="002D4834" w:rsidRDefault="00E522D0">
            <w:pPr>
              <w:spacing w:after="0" w:line="259" w:lineRule="auto"/>
              <w:ind w:left="6" w:right="0" w:firstLine="0"/>
              <w:jc w:val="left"/>
            </w:pPr>
            <w:r>
              <w:t xml:space="preserve">_______________________________________ </w:t>
            </w:r>
          </w:p>
        </w:tc>
      </w:tr>
      <w:tr w:rsidR="002D4834">
        <w:trPr>
          <w:trHeight w:val="349"/>
        </w:trPr>
        <w:tc>
          <w:tcPr>
            <w:tcW w:w="5496" w:type="dxa"/>
            <w:gridSpan w:val="2"/>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t xml:space="preserve">Подизвођач се налази у регистру понуђача АПР-а </w:t>
            </w:r>
          </w:p>
        </w:tc>
        <w:tc>
          <w:tcPr>
            <w:tcW w:w="1958"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19" w:firstLine="0"/>
              <w:jc w:val="center"/>
            </w:pPr>
            <w:r>
              <w:t xml:space="preserve">да </w:t>
            </w:r>
          </w:p>
        </w:tc>
        <w:tc>
          <w:tcPr>
            <w:tcW w:w="1986"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20" w:firstLine="0"/>
              <w:jc w:val="center"/>
            </w:pPr>
            <w:r>
              <w:t xml:space="preserve">не </w:t>
            </w:r>
          </w:p>
        </w:tc>
      </w:tr>
    </w:tbl>
    <w:p w:rsidR="002D4834" w:rsidRDefault="002D4834">
      <w:pPr>
        <w:spacing w:after="80" w:line="259" w:lineRule="auto"/>
        <w:ind w:left="34" w:right="0" w:firstLine="0"/>
        <w:jc w:val="left"/>
      </w:pPr>
    </w:p>
    <w:p w:rsidR="002D4834" w:rsidRDefault="00E522D0">
      <w:pPr>
        <w:spacing w:after="4" w:line="270" w:lineRule="auto"/>
        <w:ind w:left="265" w:right="626"/>
      </w:pPr>
      <w:r>
        <w:rPr>
          <w:sz w:val="20"/>
        </w:rPr>
        <w:t xml:space="preserve">НАПОМЕНА: Образац се попуњава и подноси само ако се понуда подноси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404" w:right="2535"/>
      </w:pPr>
      <w:r>
        <w:t xml:space="preserve">           Место и датум:                                                                ПОНУЂАЧ: </w:t>
      </w:r>
    </w:p>
    <w:p w:rsidR="002D4834" w:rsidRDefault="00E522D0">
      <w:pPr>
        <w:ind w:left="29" w:right="624"/>
      </w:pPr>
      <w:r>
        <w:t xml:space="preserve">         ________________________                                          _______________________ </w:t>
      </w:r>
    </w:p>
    <w:p w:rsidR="007E28CF" w:rsidRDefault="00E522D0">
      <w:pPr>
        <w:ind w:left="379" w:right="1126" w:hanging="360"/>
      </w:pPr>
      <w:r>
        <w:t xml:space="preserve">                                                                         М.П.             Име и презиме </w:t>
      </w:r>
    </w:p>
    <w:p w:rsidR="002D4834" w:rsidRDefault="00E522D0">
      <w:pPr>
        <w:ind w:left="379" w:right="1126" w:hanging="360"/>
      </w:pPr>
      <w:r>
        <w:t xml:space="preserve"> </w:t>
      </w:r>
    </w:p>
    <w:p w:rsidR="002D4834" w:rsidRDefault="002D4834">
      <w:pPr>
        <w:spacing w:after="0" w:line="259" w:lineRule="auto"/>
        <w:ind w:left="394" w:right="0" w:firstLine="0"/>
        <w:jc w:val="left"/>
      </w:pPr>
    </w:p>
    <w:p w:rsidR="002D4834" w:rsidRDefault="00E522D0">
      <w:pPr>
        <w:spacing w:after="11" w:line="247" w:lineRule="auto"/>
        <w:ind w:left="394" w:right="1002" w:firstLine="0"/>
        <w:jc w:val="right"/>
      </w:pPr>
      <w:r>
        <w:rPr>
          <w:b/>
        </w:rPr>
        <w:lastRenderedPageBreak/>
        <w:t xml:space="preserve">Образац ПОДАЦИ О  ПОНУЂАЧУ  КОЈИ  ЈЕ  ЧЛАН  ГРУПЕ  ПОНУЂАЧА </w:t>
      </w:r>
    </w:p>
    <w:p w:rsidR="002D4834" w:rsidRDefault="00E522D0" w:rsidP="00D45C3F">
      <w:pPr>
        <w:spacing w:after="65" w:line="259" w:lineRule="auto"/>
        <w:ind w:left="34" w:right="0" w:firstLine="0"/>
        <w:jc w:val="left"/>
      </w:pPr>
      <w:r>
        <w:t>На основу Позива за подношење понуде за јавну набавку</w:t>
      </w:r>
      <w:r w:rsidR="00504E8B">
        <w:t xml:space="preserve"> до</w:t>
      </w:r>
      <w:r w:rsidR="00BC33A9">
        <w:t>бара</w:t>
      </w:r>
      <w:r w:rsidR="00F07760">
        <w:t xml:space="preserve"> природног гаса, ЈН ОП 01/02- </w:t>
      </w:r>
      <w:r w:rsidR="00847E02">
        <w:t xml:space="preserve">268 </w:t>
      </w:r>
      <w:r w:rsidR="00453033">
        <w:t>/2019</w:t>
      </w:r>
      <w:r w:rsidR="00847E02">
        <w:t>/20</w:t>
      </w:r>
      <w:r>
        <w:t xml:space="preserve">, објављеног на Порталу јавних набавки и интернет страници Наручиоца </w:t>
      </w:r>
      <w:r w:rsidR="00504E8B">
        <w:rPr>
          <w:color w:val="0000FF"/>
          <w:u w:val="single" w:color="0000FF"/>
        </w:rPr>
        <w:t xml:space="preserve">oskolabgracac.wordpress.com </w:t>
      </w:r>
      <w:hyperlink r:id="rId15"/>
      <w:r>
        <w:t xml:space="preserve"> дана</w:t>
      </w:r>
      <w:r w:rsidR="00CD7EBE">
        <w:rPr>
          <w:b/>
        </w:rPr>
        <w:t xml:space="preserve">  </w:t>
      </w:r>
      <w:r w:rsidR="003551AC">
        <w:rPr>
          <w:b/>
        </w:rPr>
        <w:t xml:space="preserve"> 04</w:t>
      </w:r>
      <w:r w:rsidR="00EC5266">
        <w:rPr>
          <w:b/>
        </w:rPr>
        <w:t xml:space="preserve">  </w:t>
      </w:r>
      <w:r w:rsidR="00847E02">
        <w:rPr>
          <w:b/>
        </w:rPr>
        <w:t>.12</w:t>
      </w:r>
      <w:r w:rsidR="00AB5792">
        <w:rPr>
          <w:b/>
        </w:rPr>
        <w:t>.</w:t>
      </w:r>
      <w:r w:rsidR="00BC33A9">
        <w:rPr>
          <w:b/>
        </w:rPr>
        <w:t xml:space="preserve"> </w:t>
      </w:r>
      <w:r w:rsidR="004D3052">
        <w:t>.</w:t>
      </w:r>
      <w:r w:rsidRPr="00E963CB">
        <w:rPr>
          <w:b/>
        </w:rPr>
        <w:t>201</w:t>
      </w:r>
      <w:r w:rsidR="007A5DCE">
        <w:rPr>
          <w:b/>
        </w:rPr>
        <w:t>9</w:t>
      </w:r>
      <w:r>
        <w:t xml:space="preserve">. године изјављујемо да понуду подносимо као група понуђача, односно подносимо заједничку понуду: </w:t>
      </w:r>
    </w:p>
    <w:p w:rsidR="002D4834" w:rsidRDefault="002D4834">
      <w:pPr>
        <w:spacing w:after="0" w:line="259" w:lineRule="auto"/>
        <w:ind w:left="34" w:right="0" w:firstLine="0"/>
        <w:jc w:val="left"/>
      </w:pPr>
    </w:p>
    <w:tbl>
      <w:tblPr>
        <w:tblStyle w:val="TableGrid"/>
        <w:tblW w:w="9592" w:type="dxa"/>
        <w:tblInd w:w="147" w:type="dxa"/>
        <w:tblCellMar>
          <w:top w:w="35" w:type="dxa"/>
          <w:left w:w="139" w:type="dxa"/>
          <w:right w:w="72" w:type="dxa"/>
        </w:tblCellMar>
        <w:tblLook w:val="04A0"/>
      </w:tblPr>
      <w:tblGrid>
        <w:gridCol w:w="4422"/>
        <w:gridCol w:w="1277"/>
        <w:gridCol w:w="1960"/>
        <w:gridCol w:w="1933"/>
      </w:tblGrid>
      <w:tr w:rsidR="002D4834">
        <w:trPr>
          <w:trHeight w:val="574"/>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НАЗИВ ПОНУЂАЧА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ПРАВНИ ОБЛИК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192" w:firstLine="0"/>
              <w:jc w:val="center"/>
            </w:pPr>
            <w:r>
              <w:rPr>
                <w:rFonts w:ascii="Tahoma" w:eastAsia="Tahoma" w:hAnsi="Tahoma" w:cs="Tahoma"/>
              </w:rPr>
              <w:t xml:space="preserve">АДРЕСА И СЕДИШТЕ ПОНУЂАЧА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283" w:firstLine="0"/>
              <w:jc w:val="center"/>
            </w:pPr>
            <w:r>
              <w:rPr>
                <w:rFonts w:ascii="Tahoma" w:eastAsia="Tahoma" w:hAnsi="Tahoma" w:cs="Tahoma"/>
              </w:rPr>
              <w:t xml:space="preserve">ОВЛАШЋЕНО ЛИЦЕ ПОНУЂАЧА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7"/>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ОСОБА ЗА КОНТАКТ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ТЕЛЕФОН/ТЕЛЕФАКС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ЕЛЕКТРОНСКА ПОШТА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ПИБ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МАТИЧНИ БРОЈ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БРОЈ РАЧУНА / НАЗИВ БАНКЕ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602"/>
        </w:trPr>
        <w:tc>
          <w:tcPr>
            <w:tcW w:w="442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360" w:right="0" w:firstLine="0"/>
            </w:pPr>
            <w:r>
              <w:rPr>
                <w:rFonts w:ascii="Tahoma" w:eastAsia="Tahoma" w:hAnsi="Tahoma" w:cs="Tahoma"/>
              </w:rPr>
              <w:t xml:space="preserve">Да ли је обвезник ПДВ-а и уколико јесте, обавезно навести број ПЕПДВ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1132"/>
        </w:trPr>
        <w:tc>
          <w:tcPr>
            <w:tcW w:w="442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360" w:right="66" w:firstLine="0"/>
            </w:pPr>
            <w:r>
              <w:rPr>
                <w:rFonts w:ascii="Tahoma" w:eastAsia="Tahoma" w:hAnsi="Tahoma" w:cs="Tahoma"/>
              </w:rPr>
              <w:t xml:space="preserve">Имена и одговарајуће квалификације лаца које ће бити одговорна за извршење уговора о јавној набавци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602"/>
        </w:trPr>
        <w:tc>
          <w:tcPr>
            <w:tcW w:w="442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360" w:right="0" w:firstLine="0"/>
              <w:jc w:val="left"/>
            </w:pPr>
            <w:r>
              <w:rPr>
                <w:rFonts w:ascii="Tahoma" w:eastAsia="Tahoma" w:hAnsi="Tahoma" w:cs="Tahoma"/>
              </w:rPr>
              <w:t xml:space="preserve">Подаци о обавези за извршење уговора </w:t>
            </w:r>
          </w:p>
        </w:tc>
        <w:tc>
          <w:tcPr>
            <w:tcW w:w="1276" w:type="dxa"/>
            <w:tcBorders>
              <w:top w:val="single" w:sz="6" w:space="0" w:color="A0A0A0"/>
              <w:left w:val="single" w:sz="6" w:space="0" w:color="A0A0A0"/>
              <w:bottom w:val="single" w:sz="6" w:space="0" w:color="A0A0A0"/>
              <w:right w:val="nil"/>
            </w:tcBorders>
            <w:vAlign w:val="center"/>
          </w:tcPr>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394"/>
        </w:trPr>
        <w:tc>
          <w:tcPr>
            <w:tcW w:w="5699" w:type="dxa"/>
            <w:gridSpan w:val="2"/>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t xml:space="preserve">Понуђач се налази у регистру понуђача АПР-а </w:t>
            </w:r>
          </w:p>
        </w:tc>
        <w:tc>
          <w:tcPr>
            <w:tcW w:w="196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61" w:firstLine="0"/>
              <w:jc w:val="center"/>
            </w:pPr>
            <w:r>
              <w:t xml:space="preserve">да </w:t>
            </w:r>
          </w:p>
        </w:tc>
        <w:tc>
          <w:tcPr>
            <w:tcW w:w="193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63" w:firstLine="0"/>
              <w:jc w:val="center"/>
            </w:pPr>
            <w:r>
              <w:t xml:space="preserve">не </w:t>
            </w:r>
          </w:p>
        </w:tc>
      </w:tr>
    </w:tbl>
    <w:p w:rsidR="002D4834" w:rsidRDefault="002D4834">
      <w:pPr>
        <w:spacing w:after="77" w:line="259" w:lineRule="auto"/>
        <w:ind w:left="34" w:right="0" w:firstLine="0"/>
        <w:jc w:val="left"/>
      </w:pPr>
    </w:p>
    <w:p w:rsidR="002D4834" w:rsidRDefault="00E522D0">
      <w:pPr>
        <w:spacing w:after="4" w:line="270" w:lineRule="auto"/>
        <w:ind w:left="265" w:right="626"/>
      </w:pPr>
      <w:r>
        <w:rPr>
          <w:sz w:val="20"/>
        </w:rPr>
        <w:t xml:space="preserve">НАПОМЕНА: Образац попуњавају и подносе само они понуђачи који подносе заједничку понуду. У том случају образац копирати у довољном броју примерака, попунити и доставити за сваког понуђача који је учесник у заједничкој понуди. Образац попуњава и потписује понуђач – носилац посла, односно његово овлашћено лице.  </w:t>
      </w:r>
    </w:p>
    <w:p w:rsidR="002D4834" w:rsidRDefault="002D4834">
      <w:pPr>
        <w:spacing w:after="0" w:line="259" w:lineRule="auto"/>
        <w:ind w:left="394" w:right="0" w:firstLine="0"/>
        <w:jc w:val="left"/>
      </w:pPr>
    </w:p>
    <w:p w:rsidR="002D4834" w:rsidRDefault="00E522D0">
      <w:pPr>
        <w:ind w:left="1112" w:right="624"/>
      </w:pPr>
      <w:r>
        <w:t xml:space="preserve">Место и датум:                                                                   ПОНУЂАЧ: </w:t>
      </w:r>
    </w:p>
    <w:p w:rsidR="002D4834" w:rsidRDefault="002D4834">
      <w:pPr>
        <w:spacing w:after="0" w:line="259" w:lineRule="auto"/>
        <w:ind w:left="394" w:right="0" w:firstLine="0"/>
        <w:jc w:val="left"/>
      </w:pPr>
    </w:p>
    <w:p w:rsidR="002D4834" w:rsidRDefault="00BD66BF">
      <w:pPr>
        <w:ind w:left="29" w:right="624"/>
      </w:pPr>
      <w:r>
        <w:t xml:space="preserve">  </w:t>
      </w:r>
      <w:r w:rsidR="00E522D0">
        <w:t xml:space="preserve">  ________________________       </w:t>
      </w:r>
      <w:r>
        <w:t xml:space="preserve">           </w:t>
      </w:r>
      <w:r w:rsidR="00E522D0">
        <w:t xml:space="preserve">  </w:t>
      </w:r>
      <w:r w:rsidR="003E1BAA">
        <w:t xml:space="preserve">  </w:t>
      </w:r>
      <w:r w:rsidR="00E522D0">
        <w:t xml:space="preserve">_______________________ </w:t>
      </w:r>
    </w:p>
    <w:p w:rsidR="006806A6" w:rsidRDefault="00E522D0" w:rsidP="006806A6">
      <w:pPr>
        <w:ind w:left="379" w:right="1188" w:hanging="360"/>
      </w:pPr>
      <w:r>
        <w:t xml:space="preserve">                                                                         М.П.</w:t>
      </w:r>
      <w:r w:rsidR="006806A6">
        <w:t>Име и презиме –читко написано</w:t>
      </w:r>
    </w:p>
    <w:p w:rsidR="006806A6" w:rsidRDefault="006806A6" w:rsidP="006806A6">
      <w:pPr>
        <w:spacing w:after="0" w:line="259" w:lineRule="auto"/>
        <w:ind w:left="394" w:right="0" w:firstLine="0"/>
        <w:jc w:val="left"/>
      </w:pPr>
    </w:p>
    <w:p w:rsidR="002D4834" w:rsidRDefault="002D4834">
      <w:pPr>
        <w:ind w:left="379" w:right="1188" w:hanging="360"/>
      </w:pPr>
    </w:p>
    <w:p w:rsidR="002D4834" w:rsidRDefault="002D4834">
      <w:pPr>
        <w:spacing w:after="0" w:line="259" w:lineRule="auto"/>
        <w:ind w:left="394" w:right="0" w:firstLine="0"/>
        <w:jc w:val="left"/>
      </w:pPr>
    </w:p>
    <w:p w:rsidR="00812305" w:rsidRDefault="00812305" w:rsidP="004C7405">
      <w:pPr>
        <w:spacing w:after="57" w:line="251" w:lineRule="auto"/>
        <w:ind w:left="404" w:right="910"/>
        <w:jc w:val="left"/>
      </w:pPr>
    </w:p>
    <w:p w:rsidR="002D4834" w:rsidRDefault="00E522D0">
      <w:pPr>
        <w:spacing w:after="57" w:line="251" w:lineRule="auto"/>
        <w:ind w:left="404" w:right="910"/>
        <w:jc w:val="left"/>
      </w:pPr>
      <w:r>
        <w:rPr>
          <w:b/>
        </w:rPr>
        <w:lastRenderedPageBreak/>
        <w:t xml:space="preserve">Образац  СПОРАЗУМ ЧЛАНОВА ГРУПЕ ПОНУЂАЧА </w:t>
      </w:r>
    </w:p>
    <w:p w:rsidR="002D4834" w:rsidRDefault="002D4834">
      <w:pPr>
        <w:spacing w:after="16" w:line="259" w:lineRule="auto"/>
        <w:ind w:left="34" w:right="0" w:firstLine="0"/>
        <w:jc w:val="left"/>
      </w:pPr>
    </w:p>
    <w:p w:rsidR="002D4834" w:rsidRDefault="00E522D0">
      <w:pPr>
        <w:pStyle w:val="Heading3"/>
        <w:spacing w:after="12" w:line="250" w:lineRule="auto"/>
        <w:ind w:left="2584"/>
        <w:jc w:val="both"/>
      </w:pPr>
      <w:r>
        <w:rPr>
          <w:rFonts w:ascii="Arial" w:eastAsia="Arial" w:hAnsi="Arial" w:cs="Arial"/>
        </w:rPr>
        <w:t xml:space="preserve">СПОРАЗУМ ЧЛАНОВА ГРУПЕ ПОНУЂАЧА </w:t>
      </w:r>
    </w:p>
    <w:p w:rsidR="002D4834" w:rsidRDefault="002D4834">
      <w:pPr>
        <w:spacing w:after="84" w:line="259" w:lineRule="auto"/>
        <w:ind w:left="34" w:right="0" w:firstLine="0"/>
        <w:jc w:val="left"/>
      </w:pPr>
    </w:p>
    <w:p w:rsidR="000F53DA" w:rsidRPr="007A5DCE" w:rsidRDefault="00E522D0">
      <w:pPr>
        <w:ind w:left="19" w:right="624" w:firstLine="708"/>
        <w:rPr>
          <w:b/>
        </w:rPr>
      </w:pPr>
      <w:r>
        <w:t xml:space="preserve">На основу Позива за подношење понуде за јавну набавку добара природног гаса, ЈН ОП </w:t>
      </w:r>
      <w:r w:rsidR="00847E02">
        <w:t>01/02-268</w:t>
      </w:r>
      <w:r w:rsidR="00453033">
        <w:t>/2019</w:t>
      </w:r>
      <w:r w:rsidR="00847E02">
        <w:t>/20</w:t>
      </w:r>
      <w:r>
        <w:t>, објављеног на Порталу јавних набавки и интернет страници Наручиоца</w:t>
      </w:r>
      <w:r w:rsidR="007906E0">
        <w:rPr>
          <w:color w:val="0000FF"/>
          <w:u w:val="single" w:color="0000FF"/>
        </w:rPr>
        <w:t xml:space="preserve"> oskolabgracac.wordpress.com </w:t>
      </w:r>
      <w:hyperlink r:id="rId16"/>
      <w:r w:rsidR="00E963CB" w:rsidRPr="00E963CB">
        <w:rPr>
          <w:b/>
        </w:rPr>
        <w:t>дана</w:t>
      </w:r>
      <w:r w:rsidR="009F0717">
        <w:rPr>
          <w:b/>
        </w:rPr>
        <w:t xml:space="preserve"> </w:t>
      </w:r>
      <w:r w:rsidR="00125BD0">
        <w:rPr>
          <w:b/>
        </w:rPr>
        <w:t xml:space="preserve"> 04</w:t>
      </w:r>
      <w:r w:rsidR="00EC5266">
        <w:rPr>
          <w:b/>
        </w:rPr>
        <w:t xml:space="preserve"> </w:t>
      </w:r>
      <w:r w:rsidR="00847E02">
        <w:rPr>
          <w:b/>
        </w:rPr>
        <w:t>.12</w:t>
      </w:r>
      <w:r w:rsidR="00246F52">
        <w:rPr>
          <w:b/>
        </w:rPr>
        <w:t>.</w:t>
      </w:r>
      <w:r w:rsidR="007A5DCE">
        <w:rPr>
          <w:b/>
        </w:rPr>
        <w:t>2019</w:t>
      </w:r>
    </w:p>
    <w:p w:rsidR="002D4834" w:rsidRDefault="009F0717">
      <w:pPr>
        <w:ind w:left="19" w:right="624" w:firstLine="708"/>
      </w:pPr>
      <w:r>
        <w:rPr>
          <w:b/>
        </w:rPr>
        <w:t xml:space="preserve"> </w:t>
      </w:r>
      <w:r w:rsidR="00E522D0">
        <w:t xml:space="preserve"> године, овим споразумом следећи чланови групе понуђача: </w:t>
      </w:r>
    </w:p>
    <w:p w:rsidR="002D4834" w:rsidRDefault="002D4834">
      <w:pPr>
        <w:spacing w:after="0" w:line="259" w:lineRule="auto"/>
        <w:ind w:left="742" w:right="0" w:firstLine="0"/>
        <w:jc w:val="left"/>
      </w:pPr>
    </w:p>
    <w:tbl>
      <w:tblPr>
        <w:tblStyle w:val="TableGrid"/>
        <w:tblW w:w="9914" w:type="dxa"/>
        <w:tblInd w:w="-103" w:type="dxa"/>
        <w:tblCellMar>
          <w:top w:w="35" w:type="dxa"/>
          <w:left w:w="20" w:type="dxa"/>
          <w:right w:w="23" w:type="dxa"/>
        </w:tblCellMar>
        <w:tblLook w:val="04A0"/>
      </w:tblPr>
      <w:tblGrid>
        <w:gridCol w:w="959"/>
        <w:gridCol w:w="3715"/>
        <w:gridCol w:w="3120"/>
        <w:gridCol w:w="2120"/>
      </w:tblGrid>
      <w:tr w:rsidR="002D4834">
        <w:trPr>
          <w:trHeight w:val="572"/>
        </w:trPr>
        <w:tc>
          <w:tcPr>
            <w:tcW w:w="959"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center"/>
            </w:pPr>
            <w:r>
              <w:rPr>
                <w:b/>
              </w:rPr>
              <w:t xml:space="preserve">Редни број </w:t>
            </w:r>
          </w:p>
        </w:tc>
        <w:tc>
          <w:tcPr>
            <w:tcW w:w="3716"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0" w:right="0" w:firstLine="0"/>
              <w:jc w:val="center"/>
            </w:pPr>
            <w:r>
              <w:rPr>
                <w:b/>
              </w:rPr>
              <w:t xml:space="preserve">НАЗИВ ЧЛАНА ГРУПЕ или СКРАЋЕНО ПОСЛОВНО ИМЕ </w:t>
            </w:r>
          </w:p>
        </w:tc>
        <w:tc>
          <w:tcPr>
            <w:tcW w:w="3120" w:type="dxa"/>
            <w:tcBorders>
              <w:top w:val="single" w:sz="6" w:space="0" w:color="A0A0A0"/>
              <w:left w:val="single" w:sz="6" w:space="0" w:color="A0A0A0"/>
              <w:bottom w:val="single" w:sz="6" w:space="0" w:color="A0A0A0"/>
              <w:right w:val="single" w:sz="6" w:space="0" w:color="A0A0A0"/>
            </w:tcBorders>
            <w:shd w:val="clear" w:color="auto" w:fill="DBE5F1"/>
            <w:vAlign w:val="center"/>
          </w:tcPr>
          <w:p w:rsidR="002D4834" w:rsidRDefault="00E522D0">
            <w:pPr>
              <w:spacing w:after="0" w:line="259" w:lineRule="auto"/>
              <w:ind w:left="1" w:right="0" w:firstLine="0"/>
              <w:jc w:val="center"/>
            </w:pPr>
            <w:r>
              <w:rPr>
                <w:b/>
              </w:rPr>
              <w:t xml:space="preserve">СЕДИШТЕ И АДРЕСА </w:t>
            </w:r>
          </w:p>
        </w:tc>
        <w:tc>
          <w:tcPr>
            <w:tcW w:w="212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0" w:right="0" w:firstLine="0"/>
              <w:jc w:val="center"/>
            </w:pPr>
            <w:r>
              <w:rPr>
                <w:b/>
              </w:rPr>
              <w:t xml:space="preserve">ОВЛАШЋЕНО ЛИЦЕ </w:t>
            </w:r>
          </w:p>
        </w:tc>
      </w:tr>
      <w:tr w:rsidR="002D4834">
        <w:trPr>
          <w:trHeight w:val="323"/>
        </w:trPr>
        <w:tc>
          <w:tcPr>
            <w:tcW w:w="959"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16" w:right="0" w:firstLine="0"/>
              <w:jc w:val="left"/>
            </w:pPr>
            <w:r>
              <w:rPr>
                <w:b/>
              </w:rPr>
              <w:t xml:space="preserve">1. </w:t>
            </w:r>
          </w:p>
        </w:tc>
        <w:tc>
          <w:tcPr>
            <w:tcW w:w="3716"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3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2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4" w:right="0" w:firstLine="0"/>
              <w:jc w:val="left"/>
            </w:pPr>
          </w:p>
        </w:tc>
      </w:tr>
      <w:tr w:rsidR="002D4834">
        <w:trPr>
          <w:trHeight w:val="324"/>
        </w:trPr>
        <w:tc>
          <w:tcPr>
            <w:tcW w:w="959"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16" w:right="0" w:firstLine="0"/>
              <w:jc w:val="left"/>
            </w:pPr>
            <w:r>
              <w:rPr>
                <w:b/>
              </w:rPr>
              <w:t xml:space="preserve">2. </w:t>
            </w:r>
          </w:p>
        </w:tc>
        <w:tc>
          <w:tcPr>
            <w:tcW w:w="3716"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3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2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4" w:right="0" w:firstLine="0"/>
              <w:jc w:val="left"/>
            </w:pPr>
          </w:p>
        </w:tc>
      </w:tr>
      <w:tr w:rsidR="002D4834">
        <w:trPr>
          <w:trHeight w:val="324"/>
        </w:trPr>
        <w:tc>
          <w:tcPr>
            <w:tcW w:w="959"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16" w:right="0" w:firstLine="0"/>
              <w:jc w:val="left"/>
            </w:pPr>
            <w:r>
              <w:rPr>
                <w:b/>
              </w:rPr>
              <w:t xml:space="preserve">3. </w:t>
            </w:r>
          </w:p>
        </w:tc>
        <w:tc>
          <w:tcPr>
            <w:tcW w:w="3716"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30" w:right="0" w:firstLine="0"/>
              <w:jc w:val="left"/>
            </w:pPr>
          </w:p>
        </w:tc>
        <w:tc>
          <w:tcPr>
            <w:tcW w:w="3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2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4" w:right="0" w:firstLine="0"/>
              <w:jc w:val="left"/>
            </w:pPr>
          </w:p>
        </w:tc>
      </w:tr>
      <w:tr w:rsidR="002D4834">
        <w:trPr>
          <w:trHeight w:val="322"/>
        </w:trPr>
        <w:tc>
          <w:tcPr>
            <w:tcW w:w="959"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16" w:right="0" w:firstLine="0"/>
              <w:jc w:val="left"/>
            </w:pPr>
            <w:r>
              <w:rPr>
                <w:b/>
              </w:rPr>
              <w:t xml:space="preserve">4. </w:t>
            </w:r>
          </w:p>
        </w:tc>
        <w:tc>
          <w:tcPr>
            <w:tcW w:w="3716"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30" w:right="0" w:firstLine="0"/>
              <w:jc w:val="left"/>
            </w:pPr>
          </w:p>
        </w:tc>
        <w:tc>
          <w:tcPr>
            <w:tcW w:w="3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2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4" w:right="0" w:firstLine="0"/>
              <w:jc w:val="left"/>
            </w:pPr>
          </w:p>
        </w:tc>
      </w:tr>
      <w:tr w:rsidR="002D4834">
        <w:trPr>
          <w:trHeight w:val="323"/>
        </w:trPr>
        <w:tc>
          <w:tcPr>
            <w:tcW w:w="4674" w:type="dxa"/>
            <w:gridSpan w:val="2"/>
            <w:tcBorders>
              <w:top w:val="single" w:sz="6" w:space="0" w:color="A0A0A0"/>
              <w:left w:val="single" w:sz="6" w:space="0" w:color="F0F0F0"/>
              <w:bottom w:val="single" w:sz="6" w:space="0" w:color="A0A0A0"/>
              <w:right w:val="nil"/>
            </w:tcBorders>
          </w:tcPr>
          <w:p w:rsidR="002D4834" w:rsidRDefault="00E522D0">
            <w:pPr>
              <w:tabs>
                <w:tab w:val="center" w:pos="936"/>
                <w:tab w:val="center" w:pos="1789"/>
                <w:tab w:val="right" w:pos="4631"/>
              </w:tabs>
              <w:spacing w:after="0" w:line="259" w:lineRule="auto"/>
              <w:ind w:left="0" w:right="0" w:firstLine="0"/>
              <w:jc w:val="left"/>
            </w:pPr>
            <w:r>
              <w:rPr>
                <w:b/>
              </w:rPr>
              <w:t xml:space="preserve">5. </w:t>
            </w:r>
            <w:r>
              <w:rPr>
                <w:b/>
              </w:rPr>
              <w:tab/>
            </w:r>
            <w:r w:rsidR="00B47D6B" w:rsidRPr="00B47D6B">
              <w:rPr>
                <w:rFonts w:ascii="Calibri" w:eastAsia="Calibri" w:hAnsi="Calibri" w:cs="Calibri"/>
                <w:noProof/>
              </w:rPr>
            </w:r>
            <w:r w:rsidR="00B47D6B" w:rsidRPr="00B47D6B">
              <w:rPr>
                <w:rFonts w:ascii="Calibri" w:eastAsia="Calibri" w:hAnsi="Calibri" w:cs="Calibri"/>
                <w:noProof/>
              </w:rPr>
              <w:pict>
                <v:group id="Group 79645" o:spid="_x0000_s1045" style="width:3.5pt;height:12.6pt;mso-position-horizontal-relative:char;mso-position-vertical-relative:line" coordsize="44196,1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">
                  <v:shape id="Shape 90910" o:spid="_x0000_s1047" style="position:absolute;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SI8QA&#10;AADeAAAADwAAAGRycy9kb3ducmV2LnhtbESPTWvCQBCG7wX/wzKCl6KbeCg1uootNHiNFnods2MS&#10;zM7G7FSjv949FHp8eb94VpvBtepKfWg8G0hnCSji0tuGKwPfh6/pO6ggyBZbz2TgTgE269HLCjPr&#10;b1zQdS+ViiMcMjRQi3SZ1qGsyWGY+Y44eiffO5Qo+0rbHm9x3LV6niRv2mHD8aHGjj5rKs/7X2fg&#10;8LGT+Wt6zgv5OXJx4bx7pLkxk/GwXYISGuQ//NfeWQOLZJFGgIgTU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0iPEAAAA3gAAAA8AAAAAAAAAAAAAAAAAmAIAAGRycy9k&#10;b3ducmV2LnhtbFBLBQYAAAAABAAEAPUAAACJAwAAAAA=&#10;" adj="0,,0" path="m,l9144,r,160325l,160325,,e" fillcolor="#f0f0f0" stroked="f" strokeweight="0">
                    <v:stroke miterlimit="83231f" joinstyle="miter"/>
                    <v:formulas/>
                    <v:path arrowok="t" o:connecttype="segments" textboxrect="0,0,9144,160325"/>
                  </v:shape>
                  <v:shape id="Shape 90911" o:spid="_x0000_s1046" style="position:absolute;left:35052;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Lv8YA&#10;AADeAAAADwAAAGRycy9kb3ducmV2LnhtbESPwWrDMBBE74X+g9hCbo3sNpTajRLi0ECuTQ3tcbG2&#10;tqm1MpISK/n6KFDocZiZN8xyHc0gTuR8b1lBPs9AEDdW99wqqD93j68gfEDWOFgmBWfysF7d3y2x&#10;1HbiDzodQisShH2JCroQxlJK33Rk0M/tSJy8H+sMhiRdK7XDKcHNIJ+y7EUa7DktdDjStqPm93A0&#10;Cqqqev+6fNeLaRPPl1i7Z1e0rNTsIW7eQASK4T/8195rBUVW5Dnc7qQr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8Lv8YAAADeAAAADwAAAAAAAAAAAAAAAACYAgAAZHJz&#10;L2Rvd25yZXYueG1sUEsFBgAAAAAEAAQA9QAAAIsDAAAAAA==&#10;" adj="0,,0" path="m,l9144,r,160325l,160325,,e" fillcolor="#a0a0a0" stroked="f" strokeweight="0">
                    <v:stroke miterlimit="83231f" joinstyle="miter"/>
                    <v:formulas/>
                    <v:path arrowok="t" o:connecttype="segments" textboxrect="0,0,9144,160325"/>
                  </v:shape>
                  <w10:wrap type="none"/>
                  <w10:anchorlock/>
                </v:group>
              </w:pict>
            </w:r>
            <w:r>
              <w:rPr>
                <w:b/>
              </w:rPr>
              <w:tab/>
            </w:r>
            <w:r>
              <w:rPr>
                <w:b/>
              </w:rPr>
              <w:tab/>
            </w:r>
            <w:r w:rsidR="00B47D6B" w:rsidRPr="00B47D6B">
              <w:rPr>
                <w:rFonts w:ascii="Calibri" w:eastAsia="Calibri" w:hAnsi="Calibri" w:cs="Calibri"/>
                <w:noProof/>
              </w:rPr>
            </w:r>
            <w:r w:rsidR="00B47D6B" w:rsidRPr="00B47D6B">
              <w:rPr>
                <w:rFonts w:ascii="Calibri" w:eastAsia="Calibri" w:hAnsi="Calibri" w:cs="Calibri"/>
                <w:noProof/>
              </w:rPr>
              <w:pict>
                <v:group id="Group 79646" o:spid="_x0000_s1043" style="width:.7pt;height:12.6pt;mso-position-horizontal-relative:char;mso-position-vertical-relative:line" coordsize="9144,1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">
                  <v:shape id="Shape 90912" o:spid="_x0000_s1044" style="position:absolute;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z8YA&#10;AADeAAAADwAAAGRycy9kb3ducmV2LnhtbESPQWvCQBSE70L/w/IKXqRukoNo6iptweA1KvT6mn1N&#10;gtm3afZV0/56t1DwOMzMN8x6O7pOXWgIrWcD6TwBRVx523Jt4HTcPS1BBUG22HkmAz8UYLt5mKwx&#10;t/7KJV0OUqsI4ZCjgUakz7UOVUMOw9z3xNH79INDiXKotR3wGuGu01mSLLTDluNCgz29NVSdD9/O&#10;wPF1L9ksPRelvH9w+cVF/5sWxkwfx5dnUEKj3MP/7b01sEpWaQZ/d+IV0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pz8YAAADeAAAADwAAAAAAAAAAAAAAAACYAgAAZHJz&#10;L2Rvd25yZXYueG1sUEsFBgAAAAAEAAQA9QAAAIsDAAAAAA==&#10;" adj="0,,0" path="m,l9144,r,160325l,160325,,e" fillcolor="#f0f0f0" stroked="f" strokeweight="0">
                    <v:stroke miterlimit="83231f" joinstyle="miter"/>
                    <v:formulas/>
                    <v:path arrowok="t" o:connecttype="segments" textboxrect="0,0,9144,160325"/>
                  </v:shape>
                  <w10:wrap type="none"/>
                  <w10:anchorlock/>
                </v:group>
              </w:pict>
            </w:r>
          </w:p>
        </w:tc>
        <w:tc>
          <w:tcPr>
            <w:tcW w:w="5240" w:type="dxa"/>
            <w:gridSpan w:val="2"/>
            <w:tcBorders>
              <w:top w:val="single" w:sz="6" w:space="0" w:color="A0A0A0"/>
              <w:left w:val="nil"/>
              <w:bottom w:val="single" w:sz="6" w:space="0" w:color="A0A0A0"/>
              <w:right w:val="single" w:sz="6" w:space="0" w:color="A0A0A0"/>
            </w:tcBorders>
          </w:tcPr>
          <w:p w:rsidR="002D4834" w:rsidRDefault="00B47D6B">
            <w:pPr>
              <w:tabs>
                <w:tab w:val="center" w:pos="3184"/>
              </w:tabs>
              <w:spacing w:after="0" w:line="259" w:lineRule="auto"/>
              <w:ind w:left="0" w:right="0" w:firstLine="0"/>
              <w:jc w:val="left"/>
            </w:pPr>
            <w:r w:rsidRPr="00B47D6B">
              <w:rPr>
                <w:rFonts w:ascii="Calibri" w:eastAsia="Calibri" w:hAnsi="Calibri" w:cs="Calibri"/>
                <w:noProof/>
              </w:rPr>
            </w:r>
            <w:r w:rsidRPr="00B47D6B">
              <w:rPr>
                <w:rFonts w:ascii="Calibri" w:eastAsia="Calibri" w:hAnsi="Calibri" w:cs="Calibri"/>
                <w:noProof/>
              </w:rPr>
              <w:pict>
                <v:group id="Group 79665" o:spid="_x0000_s1041" style="width:.7pt;height:12.6pt;mso-position-horizontal-relative:char;mso-position-vertical-relative:line" coordsize="9144,1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">
                  <v:shape id="Shape 90913" o:spid="_x0000_s1042" style="position:absolute;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wU8YA&#10;AADeAAAADwAAAGRycy9kb3ducmV2LnhtbESPQWvCQBSE70L/w/IKvenGWqRJXcWUFrxWA+3xkX0m&#10;wezbsLs1q7/eLRQ8DjPzDbPaRNOLMznfWVYwn2UgiGurO24UVIfP6SsIH5A19pZJwYU8bNYPkxUW&#10;2o78Red9aESCsC9QQRvCUEjp65YM+pkdiJN3tM5gSNI1UjscE9z08jnLltJgx2mhxYHeW6pP+1+j&#10;oCzLj+/rT/UybuPlGiu3cHnDSj09xu0biEAx3MP/7Z1WkGf5fAF/d9IV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EwU8YAAADeAAAADwAAAAAAAAAAAAAAAACYAgAAZHJz&#10;L2Rvd25yZXYueG1sUEsFBgAAAAAEAAQA9QAAAIsDAAAAAA==&#10;" adj="0,,0" path="m,l9144,r,160325l,160325,,e" fillcolor="#a0a0a0" stroked="f" strokeweight="0">
                    <v:stroke miterlimit="83231f" joinstyle="miter"/>
                    <v:formulas/>
                    <v:path arrowok="t" o:connecttype="segments" textboxrect="0,0,9144,160325"/>
                  </v:shape>
                  <w10:wrap type="none"/>
                  <w10:anchorlock/>
                </v:group>
              </w:pict>
            </w:r>
            <w:r w:rsidR="00E522D0">
              <w:rPr>
                <w:b/>
              </w:rPr>
              <w:tab/>
            </w:r>
            <w:r w:rsidRPr="00B47D6B">
              <w:rPr>
                <w:rFonts w:ascii="Calibri" w:eastAsia="Calibri" w:hAnsi="Calibri" w:cs="Calibri"/>
                <w:noProof/>
              </w:rPr>
            </w:r>
            <w:r w:rsidRPr="00B47D6B">
              <w:rPr>
                <w:rFonts w:ascii="Calibri" w:eastAsia="Calibri" w:hAnsi="Calibri" w:cs="Calibri"/>
                <w:noProof/>
              </w:rPr>
              <w:pict>
                <v:group id="Group 79666" o:spid="_x0000_s1038" style="width:3.5pt;height:12.6pt;mso-position-horizontal-relative:char;mso-position-vertical-relative:line" coordsize="44196,1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">
                  <v:shape id="Shape 90914" o:spid="_x0000_s1040" style="position:absolute;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UIMYA&#10;AADeAAAADwAAAGRycy9kb3ducmV2LnhtbESPQWvCQBSE70L/w/IKXkQ3kVJqdJW20OA1Wuj1mX0m&#10;wezbNPuqsb/eFQo9DjPzDbPaDK5VZ+pD49lAOktAEZfeNlwZ+Nx/TF9ABUG22HomA1cKsFk/jFaY&#10;WX/hgs47qVSEcMjQQC3SZVqHsiaHYeY74ugdfe9QouwrbXu8RLhr9TxJnrXDhuNCjR2911Sedj/O&#10;wP5tK/NJesoL+Tpw8c1595vmxowfh9clKKFB/sN/7a01sEgW6RPc78Qr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rUIMYAAADeAAAADwAAAAAAAAAAAAAAAACYAgAAZHJz&#10;L2Rvd25yZXYueG1sUEsFBgAAAAAEAAQA9QAAAIsDAAAAAA==&#10;" adj="0,,0" path="m,l9144,r,160325l,160325,,e" fillcolor="#f0f0f0" stroked="f" strokeweight="0">
                    <v:stroke miterlimit="83231f" joinstyle="miter"/>
                    <v:formulas/>
                    <v:path arrowok="t" o:connecttype="segments" textboxrect="0,0,9144,160325"/>
                  </v:shape>
                  <v:shape id="Shape 90915" o:spid="_x0000_s1039" style="position:absolute;left:35052;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NvMYA&#10;AADeAAAADwAAAGRycy9kb3ducmV2LnhtbESPQUvDQBSE7wX/w/IEb82mWsXEbksjFrxaA/b4yL4m&#10;wezbsLs22/56VxB6HGbmG2a1iWYQJ3K+t6xgkeUgiBure24V1J+7+TMIH5A1DpZJwZk8bNY3sxWW&#10;2k78Qad9aEWCsC9RQRfCWErpm44M+syOxMk7WmcwJOlaqR1OCW4GeZ/nT9Jgz2mhw5FeO2q+9z9G&#10;QVVVb1+XQ72ctvF8ibV7cEXLSt3dxu0LiEAxXMP/7XetoMiLxSP83U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QNvMYAAADeAAAADwAAAAAAAAAAAAAAAACYAgAAZHJz&#10;L2Rvd25yZXYueG1sUEsFBgAAAAAEAAQA9QAAAIsDAAAAAA==&#10;" adj="0,,0" path="m,l9144,r,160325l,160325,,e" fillcolor="#a0a0a0" stroked="f" strokeweight="0">
                    <v:stroke miterlimit="83231f" joinstyle="miter"/>
                    <v:formulas/>
                    <v:path arrowok="t" o:connecttype="segments" textboxrect="0,0,9144,160325"/>
                  </v:shape>
                  <w10:wrap type="none"/>
                  <w10:anchorlock/>
                </v:group>
              </w:pict>
            </w:r>
          </w:p>
        </w:tc>
      </w:tr>
    </w:tbl>
    <w:p w:rsidR="002D4834" w:rsidRDefault="00E522D0">
      <w:pPr>
        <w:spacing w:after="2" w:line="259" w:lineRule="auto"/>
        <w:ind w:left="34" w:right="0" w:firstLine="0"/>
        <w:jc w:val="left"/>
      </w:pPr>
      <w:r>
        <w:rPr>
          <w:rFonts w:ascii="Tahoma" w:eastAsia="Tahoma" w:hAnsi="Tahoma" w:cs="Tahoma"/>
          <w:b/>
        </w:rPr>
        <w:tab/>
      </w:r>
    </w:p>
    <w:p w:rsidR="002D4834" w:rsidRDefault="00E522D0">
      <w:pPr>
        <w:ind w:left="29" w:right="624"/>
      </w:pPr>
      <w:r>
        <w:t xml:space="preserve">се међусобно и према наручиоцу обавезују на извршење јавне набавке добара природног гаса, ЈН ОП </w:t>
      </w:r>
      <w:r w:rsidR="00F07760">
        <w:t xml:space="preserve">01/02- </w:t>
      </w:r>
      <w:r w:rsidR="00847E02">
        <w:t>268/2019/20</w:t>
      </w:r>
      <w:r>
        <w:t xml:space="preserve">, чланови групе понуђача сагласни су да одговарају неограничено солидарно према наручиоцу и обавезују се да ће: </w:t>
      </w:r>
    </w:p>
    <w:p w:rsidR="002D4834" w:rsidRDefault="002D4834">
      <w:pPr>
        <w:spacing w:after="94" w:line="259" w:lineRule="auto"/>
        <w:ind w:left="34" w:right="0" w:firstLine="0"/>
        <w:jc w:val="left"/>
      </w:pPr>
    </w:p>
    <w:p w:rsidR="002D4834" w:rsidRDefault="00E522D0">
      <w:pPr>
        <w:numPr>
          <w:ilvl w:val="0"/>
          <w:numId w:val="6"/>
        </w:numPr>
        <w:ind w:right="624" w:hanging="348"/>
      </w:pPr>
      <w:r>
        <w:t xml:space="preserve">Члан  групе понуђача наведен под </w:t>
      </w:r>
      <w:r>
        <w:rPr>
          <w:b/>
        </w:rPr>
        <w:t>редним бројем 1</w:t>
      </w:r>
      <w:r>
        <w:t xml:space="preserve">, у горњој табели бити члан групе који ће бити НОСИЛАЦ ПОСЛА, односно који ће ПОДНЕТИ ПОНУДУ и који ће заступати групу понуђача пред наручиоцем  и  </w:t>
      </w:r>
    </w:p>
    <w:p w:rsidR="002D4834" w:rsidRDefault="00E522D0">
      <w:pPr>
        <w:numPr>
          <w:ilvl w:val="0"/>
          <w:numId w:val="6"/>
        </w:numPr>
        <w:ind w:right="624" w:hanging="348"/>
      </w:pPr>
      <w:r>
        <w:t xml:space="preserve">Одређују опис послова сваког од понуђача из групе понуђача у извршењу уговора, и то члан групе понуђача под редним бројем: </w:t>
      </w:r>
    </w:p>
    <w:p w:rsidR="002D4834" w:rsidRDefault="002D4834">
      <w:pPr>
        <w:spacing w:after="48" w:line="259" w:lineRule="auto"/>
        <w:ind w:left="34" w:right="0" w:firstLine="0"/>
        <w:jc w:val="left"/>
      </w:pPr>
    </w:p>
    <w:p w:rsidR="004C7405" w:rsidRDefault="004C7405">
      <w:pPr>
        <w:numPr>
          <w:ilvl w:val="0"/>
          <w:numId w:val="7"/>
        </w:numPr>
        <w:ind w:right="624" w:hanging="343"/>
      </w:pPr>
      <w:r>
        <w:t>Да</w:t>
      </w:r>
    </w:p>
    <w:p w:rsidR="002D4834" w:rsidRDefault="00E522D0" w:rsidP="004C7405">
      <w:pPr>
        <w:ind w:left="461" w:right="624" w:firstLine="0"/>
      </w:pPr>
      <w:r>
        <w:t>извршава ____________________________</w:t>
      </w:r>
      <w:r w:rsidR="004C7405">
        <w:t>____________________________</w:t>
      </w:r>
    </w:p>
    <w:p w:rsidR="002D4834" w:rsidRDefault="002D4834">
      <w:pPr>
        <w:spacing w:after="0" w:line="259" w:lineRule="auto"/>
        <w:ind w:left="34" w:right="0" w:firstLine="0"/>
        <w:jc w:val="left"/>
      </w:pPr>
    </w:p>
    <w:p w:rsidR="002D4834" w:rsidRDefault="002D4834" w:rsidP="004C7405">
      <w:pPr>
        <w:ind w:left="29" w:right="624"/>
      </w:pPr>
    </w:p>
    <w:p w:rsidR="004C7405" w:rsidRDefault="00E522D0">
      <w:pPr>
        <w:numPr>
          <w:ilvl w:val="0"/>
          <w:numId w:val="7"/>
        </w:numPr>
        <w:ind w:right="624" w:hanging="343"/>
      </w:pPr>
      <w:r>
        <w:t xml:space="preserve">да </w:t>
      </w:r>
    </w:p>
    <w:p w:rsidR="002D4834" w:rsidRDefault="00E522D0" w:rsidP="004C7405">
      <w:pPr>
        <w:ind w:right="624"/>
      </w:pPr>
      <w:r>
        <w:t xml:space="preserve">извршава: ___________________________________________________________ </w:t>
      </w:r>
    </w:p>
    <w:p w:rsidR="002D4834" w:rsidRDefault="002D4834">
      <w:pPr>
        <w:spacing w:after="0" w:line="259" w:lineRule="auto"/>
        <w:ind w:left="34" w:right="0" w:firstLine="0"/>
        <w:jc w:val="left"/>
      </w:pPr>
    </w:p>
    <w:p w:rsidR="002D4834" w:rsidRDefault="002D4834" w:rsidP="004C7405">
      <w:pPr>
        <w:ind w:left="29" w:right="624"/>
      </w:pPr>
    </w:p>
    <w:p w:rsidR="002D4834" w:rsidRDefault="00E522D0">
      <w:pPr>
        <w:numPr>
          <w:ilvl w:val="0"/>
          <w:numId w:val="7"/>
        </w:numPr>
        <w:ind w:right="624" w:hanging="343"/>
      </w:pPr>
      <w:r>
        <w:t>да извршава:___________________________</w:t>
      </w:r>
      <w:r w:rsidR="006806A6">
        <w:t>___________________________</w:t>
      </w:r>
    </w:p>
    <w:p w:rsidR="002D4834" w:rsidRDefault="002D4834">
      <w:pPr>
        <w:spacing w:after="0" w:line="259" w:lineRule="auto"/>
        <w:ind w:left="34" w:right="0" w:firstLine="0"/>
        <w:jc w:val="left"/>
      </w:pPr>
    </w:p>
    <w:p w:rsidR="002D4834" w:rsidRDefault="00E522D0" w:rsidP="004C7405">
      <w:pPr>
        <w:ind w:left="29" w:right="624"/>
      </w:pPr>
      <w:r>
        <w:t xml:space="preserve"> За члана заједничке понуде под редним бр. 1. у горњој табели   </w:t>
      </w:r>
    </w:p>
    <w:p w:rsidR="002D4834" w:rsidRDefault="00E522D0">
      <w:pPr>
        <w:ind w:left="29" w:right="624"/>
      </w:pPr>
      <w:r>
        <w:t xml:space="preserve">                                                                                                         _________________________                      </w:t>
      </w:r>
    </w:p>
    <w:p w:rsidR="002D4834" w:rsidRDefault="00E522D0">
      <w:pPr>
        <w:ind w:left="29" w:right="624"/>
      </w:pPr>
      <w:r>
        <w:t xml:space="preserve"> (Овлашћено лице)  </w:t>
      </w:r>
    </w:p>
    <w:p w:rsidR="002D4834" w:rsidRDefault="00E522D0">
      <w:pPr>
        <w:ind w:left="29" w:right="624"/>
      </w:pPr>
      <w:r>
        <w:t xml:space="preserve">За члана заједничке понуде под редним бр. 2. у горњој табели   </w:t>
      </w:r>
    </w:p>
    <w:p w:rsidR="002D4834" w:rsidRDefault="00E522D0">
      <w:pPr>
        <w:ind w:left="29" w:right="624"/>
      </w:pPr>
      <w:r>
        <w:t xml:space="preserve">                                                                                                         _________________________ </w:t>
      </w:r>
    </w:p>
    <w:p w:rsidR="002D4834" w:rsidRDefault="00E522D0">
      <w:pPr>
        <w:ind w:left="29" w:right="624"/>
      </w:pPr>
      <w:r>
        <w:t xml:space="preserve"> (Овлашћено лице)  </w:t>
      </w:r>
    </w:p>
    <w:p w:rsidR="002D4834" w:rsidRDefault="00E522D0">
      <w:pPr>
        <w:ind w:left="29" w:right="624"/>
      </w:pPr>
      <w:r>
        <w:t xml:space="preserve">За члана заједничке понуде под редним бр. 3. У горњој табели  </w:t>
      </w:r>
    </w:p>
    <w:p w:rsidR="002D4834" w:rsidRDefault="004C7405" w:rsidP="004C7405">
      <w:pPr>
        <w:ind w:left="29" w:right="624"/>
      </w:pPr>
      <w:r>
        <w:t>______________________</w:t>
      </w:r>
      <w:r w:rsidR="00E522D0">
        <w:t xml:space="preserve"> (Овлашћена </w:t>
      </w:r>
      <w:r>
        <w:t>лице</w:t>
      </w:r>
      <w:r w:rsidR="00E522D0">
        <w:t xml:space="preserve">) </w:t>
      </w:r>
    </w:p>
    <w:p w:rsidR="002D4834" w:rsidRDefault="002D4834" w:rsidP="004C7405">
      <w:pPr>
        <w:spacing w:after="0" w:line="259" w:lineRule="auto"/>
        <w:ind w:right="0"/>
        <w:jc w:val="left"/>
      </w:pPr>
    </w:p>
    <w:p w:rsidR="002D4834" w:rsidRDefault="002D4834">
      <w:pPr>
        <w:spacing w:after="153" w:line="259" w:lineRule="auto"/>
        <w:ind w:left="34" w:right="0" w:firstLine="0"/>
        <w:jc w:val="left"/>
      </w:pPr>
    </w:p>
    <w:p w:rsidR="002D4834" w:rsidRDefault="00E522D0">
      <w:pPr>
        <w:pStyle w:val="Heading4"/>
        <w:pBdr>
          <w:top w:val="single" w:sz="6" w:space="0" w:color="A0A0A0"/>
          <w:left w:val="single" w:sz="6" w:space="0" w:color="F0F0F0"/>
          <w:bottom w:val="single" w:sz="6" w:space="0" w:color="A0A0A0"/>
          <w:right w:val="single" w:sz="6" w:space="0" w:color="A0A0A0"/>
        </w:pBdr>
        <w:spacing w:after="64" w:line="265" w:lineRule="auto"/>
        <w:ind w:left="10"/>
        <w:jc w:val="left"/>
      </w:pPr>
      <w:r>
        <w:lastRenderedPageBreak/>
        <w:t xml:space="preserve">Образац 6.2.  ОБРАЗАЦ СТРУКТУРЕ ЦЕНЕ СА УПУТСТВОМ КАКО ДА СЕ ПОПУНИ </w:t>
      </w:r>
    </w:p>
    <w:p w:rsidR="002D4834" w:rsidRDefault="002D4834">
      <w:pPr>
        <w:spacing w:after="0" w:line="259" w:lineRule="auto"/>
        <w:ind w:left="34" w:right="0" w:firstLine="0"/>
        <w:jc w:val="left"/>
      </w:pPr>
    </w:p>
    <w:tbl>
      <w:tblPr>
        <w:tblStyle w:val="TableGrid"/>
        <w:tblW w:w="9914" w:type="dxa"/>
        <w:tblInd w:w="-103" w:type="dxa"/>
        <w:tblCellMar>
          <w:top w:w="36" w:type="dxa"/>
          <w:left w:w="136" w:type="dxa"/>
          <w:right w:w="75" w:type="dxa"/>
        </w:tblCellMar>
        <w:tblLook w:val="04A0"/>
      </w:tblPr>
      <w:tblGrid>
        <w:gridCol w:w="710"/>
        <w:gridCol w:w="2614"/>
        <w:gridCol w:w="1330"/>
        <w:gridCol w:w="1245"/>
        <w:gridCol w:w="2047"/>
        <w:gridCol w:w="1968"/>
      </w:tblGrid>
      <w:tr w:rsidR="002D4834">
        <w:trPr>
          <w:trHeight w:val="865"/>
        </w:trPr>
        <w:tc>
          <w:tcPr>
            <w:tcW w:w="711" w:type="dxa"/>
            <w:tcBorders>
              <w:top w:val="single" w:sz="6" w:space="0" w:color="F0F0F0"/>
              <w:left w:val="single" w:sz="6" w:space="0" w:color="A0A0A0"/>
              <w:bottom w:val="single" w:sz="6" w:space="0" w:color="F0F0F0"/>
              <w:right w:val="single" w:sz="6" w:space="0" w:color="F0F0F0"/>
            </w:tcBorders>
            <w:shd w:val="clear" w:color="auto" w:fill="E5DFEC"/>
            <w:vAlign w:val="center"/>
          </w:tcPr>
          <w:p w:rsidR="002D4834" w:rsidRDefault="00E522D0">
            <w:pPr>
              <w:spacing w:after="0" w:line="259" w:lineRule="auto"/>
              <w:ind w:left="60" w:right="0" w:hanging="60"/>
              <w:jc w:val="left"/>
            </w:pPr>
            <w:r>
              <w:rPr>
                <w:rFonts w:ascii="Tahoma" w:eastAsia="Tahoma" w:hAnsi="Tahoma" w:cs="Tahoma"/>
              </w:rPr>
              <w:t xml:space="preserve">Ред. бр. </w:t>
            </w:r>
          </w:p>
        </w:tc>
        <w:tc>
          <w:tcPr>
            <w:tcW w:w="2614" w:type="dxa"/>
            <w:tcBorders>
              <w:top w:val="single" w:sz="6" w:space="0" w:color="F0F0F0"/>
              <w:left w:val="single" w:sz="6" w:space="0" w:color="F0F0F0"/>
              <w:bottom w:val="single" w:sz="6" w:space="0" w:color="F0F0F0"/>
              <w:right w:val="single" w:sz="6" w:space="0" w:color="F0F0F0"/>
            </w:tcBorders>
            <w:shd w:val="clear" w:color="auto" w:fill="E5DFEC"/>
            <w:vAlign w:val="center"/>
          </w:tcPr>
          <w:p w:rsidR="002D4834" w:rsidRDefault="00E522D0">
            <w:pPr>
              <w:spacing w:after="0" w:line="259" w:lineRule="auto"/>
              <w:ind w:left="0" w:right="59" w:firstLine="0"/>
              <w:jc w:val="center"/>
            </w:pPr>
            <w:r>
              <w:rPr>
                <w:rFonts w:ascii="Tahoma" w:eastAsia="Tahoma" w:hAnsi="Tahoma" w:cs="Tahoma"/>
              </w:rPr>
              <w:t xml:space="preserve">Назив добра </w:t>
            </w:r>
          </w:p>
        </w:tc>
        <w:tc>
          <w:tcPr>
            <w:tcW w:w="1330" w:type="dxa"/>
            <w:tcBorders>
              <w:top w:val="single" w:sz="6" w:space="0" w:color="F0F0F0"/>
              <w:left w:val="single" w:sz="6" w:space="0" w:color="F0F0F0"/>
              <w:bottom w:val="single" w:sz="6" w:space="0" w:color="F0F0F0"/>
              <w:right w:val="single" w:sz="6" w:space="0" w:color="F0F0F0"/>
            </w:tcBorders>
            <w:shd w:val="clear" w:color="auto" w:fill="E5DFEC"/>
            <w:vAlign w:val="center"/>
          </w:tcPr>
          <w:p w:rsidR="002D4834" w:rsidRDefault="00E522D0">
            <w:pPr>
              <w:spacing w:after="0" w:line="259" w:lineRule="auto"/>
              <w:ind w:left="0" w:right="0" w:firstLine="0"/>
              <w:jc w:val="center"/>
            </w:pPr>
            <w:r>
              <w:rPr>
                <w:rFonts w:ascii="Tahoma" w:eastAsia="Tahoma" w:hAnsi="Tahoma" w:cs="Tahoma"/>
              </w:rPr>
              <w:t xml:space="preserve">Јединица мере </w:t>
            </w:r>
          </w:p>
        </w:tc>
        <w:tc>
          <w:tcPr>
            <w:tcW w:w="1245" w:type="dxa"/>
            <w:tcBorders>
              <w:top w:val="single" w:sz="6" w:space="0" w:color="F0F0F0"/>
              <w:left w:val="single" w:sz="6" w:space="0" w:color="F0F0F0"/>
              <w:bottom w:val="single" w:sz="6" w:space="0" w:color="F0F0F0"/>
              <w:right w:val="single" w:sz="6" w:space="0" w:color="F0F0F0"/>
            </w:tcBorders>
            <w:shd w:val="clear" w:color="auto" w:fill="E5DFEC"/>
            <w:vAlign w:val="center"/>
          </w:tcPr>
          <w:p w:rsidR="002D4834" w:rsidRDefault="00E522D0">
            <w:pPr>
              <w:spacing w:after="0" w:line="259" w:lineRule="auto"/>
              <w:ind w:left="0" w:right="0" w:firstLine="0"/>
              <w:jc w:val="center"/>
            </w:pPr>
            <w:r>
              <w:rPr>
                <w:rFonts w:ascii="Tahoma" w:eastAsia="Tahoma" w:hAnsi="Tahoma" w:cs="Tahoma"/>
              </w:rPr>
              <w:t xml:space="preserve">Укупна количина </w:t>
            </w:r>
          </w:p>
        </w:tc>
        <w:tc>
          <w:tcPr>
            <w:tcW w:w="2047" w:type="dxa"/>
            <w:tcBorders>
              <w:top w:val="single" w:sz="6" w:space="0" w:color="F0F0F0"/>
              <w:left w:val="single" w:sz="6" w:space="0" w:color="F0F0F0"/>
              <w:bottom w:val="single" w:sz="6" w:space="0" w:color="F0F0F0"/>
              <w:right w:val="single" w:sz="6" w:space="0" w:color="F0F0F0"/>
            </w:tcBorders>
            <w:shd w:val="clear" w:color="auto" w:fill="E5DFEC"/>
          </w:tcPr>
          <w:p w:rsidR="002D4834" w:rsidRDefault="00E522D0">
            <w:pPr>
              <w:spacing w:after="0" w:line="259" w:lineRule="auto"/>
              <w:ind w:left="97" w:right="26" w:firstLine="0"/>
              <w:jc w:val="center"/>
            </w:pPr>
            <w:r>
              <w:rPr>
                <w:rFonts w:ascii="Tahoma" w:eastAsia="Tahoma" w:hAnsi="Tahoma" w:cs="Tahoma"/>
              </w:rPr>
              <w:t xml:space="preserve">Цена  природног гаса Sm3 </w:t>
            </w:r>
          </w:p>
        </w:tc>
        <w:tc>
          <w:tcPr>
            <w:tcW w:w="1968" w:type="dxa"/>
            <w:tcBorders>
              <w:top w:val="single" w:sz="6" w:space="0" w:color="F0F0F0"/>
              <w:left w:val="single" w:sz="6" w:space="0" w:color="F0F0F0"/>
              <w:bottom w:val="single" w:sz="6" w:space="0" w:color="F0F0F0"/>
              <w:right w:val="single" w:sz="6" w:space="0" w:color="F0F0F0"/>
            </w:tcBorders>
            <w:shd w:val="clear" w:color="auto" w:fill="E5DFEC"/>
          </w:tcPr>
          <w:p w:rsidR="002D4834" w:rsidRDefault="00E522D0">
            <w:pPr>
              <w:spacing w:after="0" w:line="259" w:lineRule="auto"/>
              <w:ind w:left="0" w:right="0" w:firstLine="0"/>
              <w:jc w:val="center"/>
            </w:pPr>
            <w:r>
              <w:rPr>
                <w:rFonts w:ascii="Tahoma" w:eastAsia="Tahoma" w:hAnsi="Tahoma" w:cs="Tahoma"/>
              </w:rPr>
              <w:t xml:space="preserve">Укупна цена природног гаса без ПДВ-а </w:t>
            </w:r>
          </w:p>
        </w:tc>
      </w:tr>
      <w:tr w:rsidR="002D4834">
        <w:trPr>
          <w:trHeight w:val="261"/>
        </w:trPr>
        <w:tc>
          <w:tcPr>
            <w:tcW w:w="711" w:type="dxa"/>
            <w:tcBorders>
              <w:top w:val="single" w:sz="6" w:space="0" w:color="F0F0F0"/>
              <w:left w:val="single" w:sz="6" w:space="0" w:color="A0A0A0"/>
              <w:bottom w:val="single" w:sz="6" w:space="0" w:color="F0F0F0"/>
              <w:right w:val="single" w:sz="6" w:space="0" w:color="F0F0F0"/>
            </w:tcBorders>
            <w:shd w:val="clear" w:color="auto" w:fill="FDE9D9"/>
          </w:tcPr>
          <w:p w:rsidR="002D4834" w:rsidRDefault="00E522D0">
            <w:pPr>
              <w:spacing w:after="0" w:line="259" w:lineRule="auto"/>
              <w:ind w:left="0" w:right="71" w:firstLine="0"/>
              <w:jc w:val="center"/>
            </w:pPr>
            <w:r>
              <w:rPr>
                <w:rFonts w:ascii="Tahoma" w:eastAsia="Tahoma" w:hAnsi="Tahoma" w:cs="Tahoma"/>
                <w:sz w:val="16"/>
              </w:rPr>
              <w:t xml:space="preserve">1 </w:t>
            </w:r>
          </w:p>
        </w:tc>
        <w:tc>
          <w:tcPr>
            <w:tcW w:w="2614"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61" w:firstLine="0"/>
              <w:jc w:val="center"/>
            </w:pPr>
            <w:r>
              <w:rPr>
                <w:rFonts w:ascii="Tahoma" w:eastAsia="Tahoma" w:hAnsi="Tahoma" w:cs="Tahoma"/>
                <w:sz w:val="16"/>
              </w:rPr>
              <w:t xml:space="preserve">2 </w:t>
            </w:r>
          </w:p>
        </w:tc>
        <w:tc>
          <w:tcPr>
            <w:tcW w:w="1330"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62" w:firstLine="0"/>
              <w:jc w:val="center"/>
            </w:pPr>
            <w:r>
              <w:rPr>
                <w:rFonts w:ascii="Tahoma" w:eastAsia="Tahoma" w:hAnsi="Tahoma" w:cs="Tahoma"/>
                <w:sz w:val="16"/>
              </w:rPr>
              <w:t xml:space="preserve">3 </w:t>
            </w:r>
          </w:p>
        </w:tc>
        <w:tc>
          <w:tcPr>
            <w:tcW w:w="1245"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63" w:firstLine="0"/>
              <w:jc w:val="center"/>
            </w:pPr>
            <w:r>
              <w:rPr>
                <w:rFonts w:ascii="Tahoma" w:eastAsia="Tahoma" w:hAnsi="Tahoma" w:cs="Tahoma"/>
                <w:sz w:val="16"/>
              </w:rPr>
              <w:t xml:space="preserve">4 </w:t>
            </w:r>
          </w:p>
        </w:tc>
        <w:tc>
          <w:tcPr>
            <w:tcW w:w="2047"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67" w:firstLine="0"/>
              <w:jc w:val="center"/>
            </w:pPr>
            <w:r>
              <w:rPr>
                <w:rFonts w:ascii="Tahoma" w:eastAsia="Tahoma" w:hAnsi="Tahoma" w:cs="Tahoma"/>
                <w:sz w:val="16"/>
              </w:rPr>
              <w:t xml:space="preserve">5 </w:t>
            </w:r>
          </w:p>
        </w:tc>
        <w:tc>
          <w:tcPr>
            <w:tcW w:w="1968"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57" w:firstLine="0"/>
              <w:jc w:val="center"/>
            </w:pPr>
            <w:r>
              <w:rPr>
                <w:rFonts w:ascii="Tahoma" w:eastAsia="Tahoma" w:hAnsi="Tahoma" w:cs="Tahoma"/>
                <w:sz w:val="16"/>
              </w:rPr>
              <w:t xml:space="preserve">6 (4х5) </w:t>
            </w:r>
          </w:p>
        </w:tc>
      </w:tr>
      <w:tr w:rsidR="002D4834">
        <w:trPr>
          <w:trHeight w:val="482"/>
        </w:trPr>
        <w:tc>
          <w:tcPr>
            <w:tcW w:w="711" w:type="dxa"/>
            <w:tcBorders>
              <w:top w:val="single" w:sz="6" w:space="0" w:color="F0F0F0"/>
              <w:left w:val="single" w:sz="6" w:space="0" w:color="A0A0A0"/>
              <w:bottom w:val="single" w:sz="6" w:space="0" w:color="F0F0F0"/>
              <w:right w:val="single" w:sz="6" w:space="0" w:color="F0F0F0"/>
            </w:tcBorders>
          </w:tcPr>
          <w:p w:rsidR="002D4834" w:rsidRDefault="00E522D0">
            <w:pPr>
              <w:spacing w:after="0" w:line="259" w:lineRule="auto"/>
              <w:ind w:left="0" w:right="73" w:firstLine="0"/>
              <w:jc w:val="center"/>
            </w:pPr>
            <w:r>
              <w:rPr>
                <w:rFonts w:ascii="Tahoma" w:eastAsia="Tahoma" w:hAnsi="Tahoma" w:cs="Tahoma"/>
              </w:rPr>
              <w:t xml:space="preserve">1. </w:t>
            </w:r>
          </w:p>
        </w:tc>
        <w:tc>
          <w:tcPr>
            <w:tcW w:w="2614" w:type="dxa"/>
            <w:tcBorders>
              <w:top w:val="single" w:sz="6" w:space="0" w:color="F0F0F0"/>
              <w:left w:val="single" w:sz="6" w:space="0" w:color="F0F0F0"/>
              <w:bottom w:val="single" w:sz="6" w:space="0" w:color="F0F0F0"/>
              <w:right w:val="single" w:sz="6" w:space="0" w:color="F0F0F0"/>
            </w:tcBorders>
            <w:vAlign w:val="center"/>
          </w:tcPr>
          <w:p w:rsidR="002D4834" w:rsidRDefault="00E522D0">
            <w:pPr>
              <w:spacing w:after="0" w:line="259" w:lineRule="auto"/>
              <w:ind w:left="7" w:right="0" w:firstLine="0"/>
              <w:jc w:val="left"/>
            </w:pPr>
            <w:r>
              <w:rPr>
                <w:rFonts w:ascii="Tahoma" w:eastAsia="Tahoma" w:hAnsi="Tahoma" w:cs="Tahoma"/>
              </w:rPr>
              <w:t xml:space="preserve">ПРИРОДНИ ГАС </w:t>
            </w:r>
          </w:p>
        </w:tc>
        <w:tc>
          <w:tcPr>
            <w:tcW w:w="1330" w:type="dxa"/>
            <w:tcBorders>
              <w:top w:val="single" w:sz="6" w:space="0" w:color="F0F0F0"/>
              <w:left w:val="single" w:sz="6" w:space="0" w:color="F0F0F0"/>
              <w:bottom w:val="single" w:sz="6" w:space="0" w:color="F0F0F0"/>
              <w:right w:val="single" w:sz="6" w:space="0" w:color="F0F0F0"/>
            </w:tcBorders>
            <w:vAlign w:val="center"/>
          </w:tcPr>
          <w:p w:rsidR="002D4834" w:rsidRDefault="00E522D0">
            <w:pPr>
              <w:spacing w:after="0" w:line="259" w:lineRule="auto"/>
              <w:ind w:left="0" w:right="63" w:firstLine="0"/>
              <w:jc w:val="center"/>
            </w:pPr>
            <w:r>
              <w:rPr>
                <w:rFonts w:ascii="Tahoma" w:eastAsia="Tahoma" w:hAnsi="Tahoma" w:cs="Tahoma"/>
              </w:rPr>
              <w:t xml:space="preserve">Sm3 </w:t>
            </w:r>
          </w:p>
        </w:tc>
        <w:tc>
          <w:tcPr>
            <w:tcW w:w="1245" w:type="dxa"/>
            <w:tcBorders>
              <w:top w:val="single" w:sz="6" w:space="0" w:color="F0F0F0"/>
              <w:left w:val="single" w:sz="6" w:space="0" w:color="F0F0F0"/>
              <w:bottom w:val="single" w:sz="6" w:space="0" w:color="F0F0F0"/>
              <w:right w:val="single" w:sz="6" w:space="0" w:color="F0F0F0"/>
            </w:tcBorders>
            <w:vAlign w:val="center"/>
          </w:tcPr>
          <w:p w:rsidR="002D4834" w:rsidRDefault="00B44FCB" w:rsidP="00E963CB">
            <w:pPr>
              <w:spacing w:after="0" w:line="259" w:lineRule="auto"/>
              <w:ind w:left="0" w:right="64" w:firstLine="0"/>
              <w:jc w:val="center"/>
            </w:pPr>
            <w:r>
              <w:rPr>
                <w:rFonts w:ascii="Tahoma" w:eastAsia="Tahoma" w:hAnsi="Tahoma" w:cs="Tahoma"/>
              </w:rPr>
              <w:t>38</w:t>
            </w:r>
            <w:r w:rsidR="00317688">
              <w:rPr>
                <w:rFonts w:ascii="Tahoma" w:eastAsia="Tahoma" w:hAnsi="Tahoma" w:cs="Tahoma"/>
              </w:rPr>
              <w:t>.500</w:t>
            </w:r>
            <w:r w:rsidR="00E522D0">
              <w:rPr>
                <w:rFonts w:ascii="Tahoma" w:eastAsia="Tahoma" w:hAnsi="Tahoma" w:cs="Tahoma"/>
              </w:rPr>
              <w:t xml:space="preserve"> </w:t>
            </w:r>
          </w:p>
        </w:tc>
        <w:tc>
          <w:tcPr>
            <w:tcW w:w="2047" w:type="dxa"/>
            <w:tcBorders>
              <w:top w:val="single" w:sz="6" w:space="0" w:color="F0F0F0"/>
              <w:left w:val="single" w:sz="6" w:space="0" w:color="F0F0F0"/>
              <w:bottom w:val="single" w:sz="6" w:space="0" w:color="F0F0F0"/>
              <w:right w:val="single" w:sz="6" w:space="0" w:color="F0F0F0"/>
            </w:tcBorders>
          </w:tcPr>
          <w:p w:rsidR="002D4834" w:rsidRDefault="002D4834">
            <w:pPr>
              <w:spacing w:after="0" w:line="259" w:lineRule="auto"/>
              <w:ind w:left="5" w:right="0" w:firstLine="0"/>
              <w:jc w:val="left"/>
            </w:pPr>
          </w:p>
        </w:tc>
        <w:tc>
          <w:tcPr>
            <w:tcW w:w="1968" w:type="dxa"/>
            <w:tcBorders>
              <w:top w:val="single" w:sz="6" w:space="0" w:color="F0F0F0"/>
              <w:left w:val="single" w:sz="6" w:space="0" w:color="F0F0F0"/>
              <w:bottom w:val="single" w:sz="6" w:space="0" w:color="F0F0F0"/>
              <w:right w:val="single" w:sz="6" w:space="0" w:color="F0F0F0"/>
            </w:tcBorders>
          </w:tcPr>
          <w:p w:rsidR="002D4834" w:rsidRDefault="002D4834">
            <w:pPr>
              <w:spacing w:after="0" w:line="259" w:lineRule="auto"/>
              <w:ind w:left="7" w:right="0" w:firstLine="0"/>
              <w:jc w:val="left"/>
            </w:pPr>
          </w:p>
        </w:tc>
      </w:tr>
      <w:tr w:rsidR="002D4834">
        <w:trPr>
          <w:trHeight w:val="482"/>
        </w:trPr>
        <w:tc>
          <w:tcPr>
            <w:tcW w:w="7947" w:type="dxa"/>
            <w:gridSpan w:val="5"/>
            <w:tcBorders>
              <w:top w:val="single" w:sz="6" w:space="0" w:color="F0F0F0"/>
              <w:left w:val="single" w:sz="6" w:space="0" w:color="A0A0A0"/>
              <w:bottom w:val="single" w:sz="6" w:space="0" w:color="F0F0F0"/>
              <w:right w:val="single" w:sz="6" w:space="0" w:color="F0F0F0"/>
            </w:tcBorders>
          </w:tcPr>
          <w:p w:rsidR="002D4834" w:rsidRDefault="00E522D0">
            <w:pPr>
              <w:spacing w:after="0" w:line="259" w:lineRule="auto"/>
              <w:ind w:left="0" w:right="70" w:firstLine="0"/>
              <w:jc w:val="right"/>
            </w:pPr>
            <w:r>
              <w:rPr>
                <w:rFonts w:ascii="Tahoma" w:eastAsia="Tahoma" w:hAnsi="Tahoma" w:cs="Tahoma"/>
              </w:rPr>
              <w:t xml:space="preserve">ВРЕДНОСТ ПДВ-а </w:t>
            </w:r>
          </w:p>
        </w:tc>
        <w:tc>
          <w:tcPr>
            <w:tcW w:w="1968" w:type="dxa"/>
            <w:tcBorders>
              <w:top w:val="single" w:sz="6" w:space="0" w:color="F0F0F0"/>
              <w:left w:val="single" w:sz="6" w:space="0" w:color="F0F0F0"/>
              <w:bottom w:val="single" w:sz="6" w:space="0" w:color="F0F0F0"/>
              <w:right w:val="single" w:sz="6" w:space="0" w:color="F0F0F0"/>
            </w:tcBorders>
          </w:tcPr>
          <w:p w:rsidR="002D4834" w:rsidRDefault="002D4834">
            <w:pPr>
              <w:spacing w:after="0" w:line="259" w:lineRule="auto"/>
              <w:ind w:left="7" w:right="0" w:firstLine="0"/>
              <w:jc w:val="left"/>
            </w:pPr>
          </w:p>
        </w:tc>
      </w:tr>
      <w:tr w:rsidR="002D4834">
        <w:trPr>
          <w:trHeight w:val="480"/>
        </w:trPr>
        <w:tc>
          <w:tcPr>
            <w:tcW w:w="7947" w:type="dxa"/>
            <w:gridSpan w:val="5"/>
            <w:tcBorders>
              <w:top w:val="single" w:sz="6" w:space="0" w:color="F0F0F0"/>
              <w:left w:val="single" w:sz="6" w:space="0" w:color="A0A0A0"/>
              <w:bottom w:val="single" w:sz="6" w:space="0" w:color="F0F0F0"/>
              <w:right w:val="single" w:sz="6" w:space="0" w:color="F0F0F0"/>
            </w:tcBorders>
          </w:tcPr>
          <w:p w:rsidR="002D4834" w:rsidRDefault="00E522D0">
            <w:pPr>
              <w:spacing w:after="0" w:line="259" w:lineRule="auto"/>
              <w:ind w:left="0" w:right="68" w:firstLine="0"/>
              <w:jc w:val="right"/>
            </w:pPr>
            <w:r>
              <w:rPr>
                <w:rFonts w:ascii="Tahoma" w:eastAsia="Tahoma" w:hAnsi="Tahoma" w:cs="Tahoma"/>
              </w:rPr>
              <w:t xml:space="preserve">УКУПНА ЦЕНА ПРИРОДНОГ ГАСА са ПДВ-ом </w:t>
            </w:r>
          </w:p>
        </w:tc>
        <w:tc>
          <w:tcPr>
            <w:tcW w:w="1968" w:type="dxa"/>
            <w:tcBorders>
              <w:top w:val="single" w:sz="6" w:space="0" w:color="F0F0F0"/>
              <w:left w:val="single" w:sz="6" w:space="0" w:color="F0F0F0"/>
              <w:bottom w:val="single" w:sz="6" w:space="0" w:color="F0F0F0"/>
              <w:right w:val="single" w:sz="6" w:space="0" w:color="F0F0F0"/>
            </w:tcBorders>
          </w:tcPr>
          <w:p w:rsidR="002D4834" w:rsidRDefault="002D4834">
            <w:pPr>
              <w:spacing w:after="0" w:line="259" w:lineRule="auto"/>
              <w:ind w:left="7" w:right="0" w:firstLine="0"/>
              <w:jc w:val="left"/>
            </w:pPr>
          </w:p>
        </w:tc>
      </w:tr>
      <w:tr w:rsidR="002D4834">
        <w:trPr>
          <w:trHeight w:val="1132"/>
        </w:trPr>
        <w:tc>
          <w:tcPr>
            <w:tcW w:w="7947" w:type="dxa"/>
            <w:gridSpan w:val="5"/>
            <w:tcBorders>
              <w:top w:val="single" w:sz="6" w:space="0" w:color="F0F0F0"/>
              <w:left w:val="single" w:sz="6" w:space="0" w:color="A0A0A0"/>
              <w:bottom w:val="single" w:sz="6" w:space="0" w:color="F0F0F0"/>
              <w:right w:val="nil"/>
            </w:tcBorders>
          </w:tcPr>
          <w:p w:rsidR="002D4834" w:rsidRDefault="00B47D6B">
            <w:pPr>
              <w:spacing w:after="0" w:line="259" w:lineRule="auto"/>
              <w:ind w:left="3152" w:right="1002" w:firstLine="0"/>
              <w:jc w:val="center"/>
            </w:pPr>
            <w:r w:rsidRPr="00B47D6B">
              <w:rPr>
                <w:rFonts w:ascii="Calibri" w:eastAsia="Calibri" w:hAnsi="Calibri" w:cs="Calibri"/>
                <w:noProof/>
              </w:rPr>
              <w:pict>
                <v:group id="Group 78975" o:spid="_x0000_s1035" style="position:absolute;left:0;text-align:left;margin-left:164.4pt;margin-top:-2.45pt;width:3.6pt;height:53.05pt;z-index:251662336;mso-position-horizontal-relative:text;mso-position-vertical-relative:text" coordsize="457,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">
                  <v:shape id="Shape 90916" o:spid="_x0000_s1037" style="position:absolute;width:91;height:6739;visibility:visible" coordsize="9144,6739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cYA&#10;AADeAAAADwAAAGRycy9kb3ducmV2LnhtbESPQYvCMBSE78L+h/AEL6JpRWStRlmUggtedJc9P5pn&#10;W2xeahNt3V9vBMHjMDPfMMt1Zypxo8aVlhXE4wgEcWZ1ybmC35909AnCeWSNlWVScCcH69VHb4mJ&#10;ti0f6Hb0uQgQdgkqKLyvEyldVpBBN7Y1cfBOtjHog2xyqRtsA9xUchJFM2mw5LBQYE2bgrLz8WoU&#10;DPP0/3KPr+d9+623065Kt7u/WKlBv/tagPDU+Xf41d5pBfNoHs/geSd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cYAAADeAAAADwAAAAAAAAAAAAAAAACYAgAAZHJz&#10;L2Rvd25yZXYueG1sUEsFBgAAAAAEAAQA9QAAAIsDAAAAAA==&#10;" adj="0,,0" path="m,l9144,r,673913l,673913,,e" fillcolor="#a0a0a0" stroked="f" strokeweight="0">
                    <v:stroke miterlimit="83231f" joinstyle="miter"/>
                    <v:formulas/>
                    <v:path arrowok="t" o:connecttype="segments" textboxrect="0,0,9144,673913"/>
                  </v:shape>
                  <v:shape id="Shape 90917" o:spid="_x0000_s1036" style="position:absolute;left:365;width:92;height:6739;visibility:visible" coordsize="9144,6739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ZvsYA&#10;AADeAAAADwAAAGRycy9kb3ducmV2LnhtbESPQWvCQBSE74X+h+UVvIS60YONaTZSFFGP2vb+mn1N&#10;QrNvY3ZNor/eLRR6HGbmGyZbjaYRPXWutqxgNo1BEBdW11wq+HjfPicgnEfW2FgmBVdysMofHzJM&#10;tR34SP3JlyJA2KWooPK+TaV0RUUG3dS2xMH7tp1BH2RXSt3hEOCmkfM4XkiDNYeFCltaV1T8nC5G&#10;wSGpP8djwodbNPTnze4rWpCLlJo8jW+vIDyN/j/8195rBct4OXuB3zvhCs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vZvsYAAADeAAAADwAAAAAAAAAAAAAAAACYAgAAZHJz&#10;L2Rvd25yZXYueG1sUEsFBgAAAAAEAAQA9QAAAIsDAAAAAA==&#10;" adj="0,,0" path="m,l9144,r,673913l,673913,,e" fillcolor="#f0f0f0" stroked="f" strokeweight="0">
                    <v:stroke miterlimit="83231f" joinstyle="miter"/>
                    <v:formulas/>
                    <v:path arrowok="t" o:connecttype="segments" textboxrect="0,0,9144,673913"/>
                  </v:shape>
                  <w10:wrap type="square"/>
                </v:group>
              </w:pict>
            </w:r>
          </w:p>
          <w:p w:rsidR="002D4834" w:rsidRDefault="002D4834">
            <w:pPr>
              <w:spacing w:after="0" w:line="259" w:lineRule="auto"/>
              <w:ind w:left="0" w:right="4511" w:firstLine="0"/>
              <w:jc w:val="left"/>
            </w:pPr>
          </w:p>
          <w:p w:rsidR="002D4834" w:rsidRDefault="002D4834">
            <w:pPr>
              <w:spacing w:after="0" w:line="259" w:lineRule="auto"/>
              <w:ind w:left="3152" w:right="1002" w:firstLine="0"/>
              <w:jc w:val="center"/>
            </w:pPr>
          </w:p>
          <w:p w:rsidR="002D4834" w:rsidRDefault="00E522D0">
            <w:pPr>
              <w:spacing w:after="0" w:line="259" w:lineRule="auto"/>
              <w:ind w:left="0" w:right="4511" w:firstLine="0"/>
              <w:jc w:val="left"/>
            </w:pPr>
            <w:r>
              <w:rPr>
                <w:rFonts w:ascii="Tahoma" w:eastAsia="Tahoma" w:hAnsi="Tahoma" w:cs="Tahoma"/>
              </w:rPr>
              <w:t xml:space="preserve">НАПОМЕНА  СНАБДЕВАЧА: </w:t>
            </w:r>
          </w:p>
          <w:p w:rsidR="002D4834" w:rsidRDefault="002D4834">
            <w:pPr>
              <w:spacing w:after="0" w:line="259" w:lineRule="auto"/>
              <w:ind w:left="3152" w:right="1002" w:firstLine="0"/>
              <w:jc w:val="center"/>
            </w:pPr>
          </w:p>
          <w:p w:rsidR="002D4834" w:rsidRDefault="002D4834">
            <w:pPr>
              <w:spacing w:after="0" w:line="259" w:lineRule="auto"/>
              <w:ind w:left="0" w:right="4511" w:firstLine="0"/>
              <w:jc w:val="left"/>
            </w:pPr>
          </w:p>
          <w:p w:rsidR="002D4834" w:rsidRDefault="002D4834">
            <w:pPr>
              <w:spacing w:after="0" w:line="259" w:lineRule="auto"/>
              <w:ind w:left="3152" w:right="1002" w:firstLine="0"/>
              <w:jc w:val="center"/>
            </w:pPr>
          </w:p>
        </w:tc>
        <w:tc>
          <w:tcPr>
            <w:tcW w:w="1968" w:type="dxa"/>
            <w:tcBorders>
              <w:top w:val="single" w:sz="6" w:space="0" w:color="F0F0F0"/>
              <w:left w:val="nil"/>
              <w:bottom w:val="single" w:sz="6" w:space="0" w:color="F0F0F0"/>
              <w:right w:val="single" w:sz="6" w:space="0" w:color="F0F0F0"/>
            </w:tcBorders>
          </w:tcPr>
          <w:p w:rsidR="002D4834" w:rsidRDefault="002D4834">
            <w:pPr>
              <w:spacing w:after="160" w:line="259" w:lineRule="auto"/>
              <w:ind w:left="0" w:right="0" w:firstLine="0"/>
              <w:jc w:val="left"/>
            </w:pPr>
          </w:p>
        </w:tc>
      </w:tr>
    </w:tbl>
    <w:p w:rsidR="002D4834" w:rsidRDefault="002D4834">
      <w:pPr>
        <w:spacing w:after="0" w:line="259" w:lineRule="auto"/>
        <w:ind w:left="34" w:right="0" w:firstLine="0"/>
        <w:jc w:val="left"/>
      </w:pPr>
    </w:p>
    <w:p w:rsidR="002D4834" w:rsidRDefault="00E522D0">
      <w:pPr>
        <w:ind w:left="19" w:right="624" w:firstLine="708"/>
      </w:pPr>
      <w:r>
        <w:t>Цена приступа и коришћења транспортног и дистрибутивног система и цена за тарифни елемент „капацитет“ (м3/дан/година) су регулисане и одобрене од стране Агенције за енергетику Републике Србије и примењуј</w:t>
      </w:r>
      <w:r w:rsidR="004C3842">
        <w:t>е се важећа на дан фактурисања, и нису укључени у цену.</w:t>
      </w:r>
    </w:p>
    <w:p w:rsidR="002D4834" w:rsidRDefault="00E522D0">
      <w:pPr>
        <w:ind w:left="29" w:right="624"/>
      </w:pPr>
      <w:r>
        <w:t xml:space="preserve"> Цена природног гаса уговарају се у УСД за 1000 </w:t>
      </w:r>
      <w:r>
        <w:rPr>
          <w:rFonts w:ascii="Tahoma" w:eastAsia="Tahoma" w:hAnsi="Tahoma" w:cs="Tahoma"/>
        </w:rPr>
        <w:t>S</w:t>
      </w:r>
      <w:r>
        <w:t xml:space="preserve">м3, понуда се доставља у РСД по званичном средњем курсу НБС на дан достављања понуде. </w:t>
      </w:r>
    </w:p>
    <w:p w:rsidR="002D4834" w:rsidRDefault="002D4834">
      <w:pPr>
        <w:spacing w:after="0" w:line="259" w:lineRule="auto"/>
        <w:ind w:left="34" w:right="0" w:firstLine="0"/>
        <w:jc w:val="left"/>
      </w:pPr>
    </w:p>
    <w:p w:rsidR="002D4834" w:rsidRDefault="00E522D0">
      <w:pPr>
        <w:spacing w:line="249" w:lineRule="auto"/>
        <w:ind w:left="29" w:right="227"/>
        <w:jc w:val="left"/>
      </w:pPr>
      <w:r>
        <w:rPr>
          <w:rFonts w:ascii="Tahoma" w:eastAsia="Tahoma" w:hAnsi="Tahoma" w:cs="Tahoma"/>
          <w:b/>
        </w:rPr>
        <w:t>Упутство за попуњавање обрасца структуре цене:</w:t>
      </w:r>
    </w:p>
    <w:p w:rsidR="002D4834" w:rsidRDefault="002D4834">
      <w:pPr>
        <w:spacing w:after="0" w:line="259" w:lineRule="auto"/>
        <w:ind w:left="34" w:right="0" w:firstLine="0"/>
        <w:jc w:val="left"/>
      </w:pPr>
    </w:p>
    <w:p w:rsidR="002D4834" w:rsidRDefault="00E522D0">
      <w:pPr>
        <w:spacing w:after="3" w:line="247" w:lineRule="auto"/>
        <w:ind w:left="752" w:right="623"/>
      </w:pPr>
      <w:r>
        <w:rPr>
          <w:rFonts w:ascii="Tahoma" w:eastAsia="Tahoma" w:hAnsi="Tahoma" w:cs="Tahoma"/>
        </w:rPr>
        <w:t xml:space="preserve">Понуђач треба да попуни образац структуре цене на следећи начин: </w:t>
      </w:r>
    </w:p>
    <w:p w:rsidR="002D4834" w:rsidRDefault="00E522D0">
      <w:pPr>
        <w:spacing w:after="3" w:line="247" w:lineRule="auto"/>
        <w:ind w:left="29" w:right="3432"/>
      </w:pPr>
      <w:r>
        <w:rPr>
          <w:rFonts w:ascii="Tahoma" w:eastAsia="Tahoma" w:hAnsi="Tahoma" w:cs="Tahoma"/>
        </w:rPr>
        <w:t xml:space="preserve">колона 5 - уписује се цена добра по јед. мере, без ПДВ-а;   колона 6 - уписује се укупна цена добра без ПДВ-а;  </w:t>
      </w:r>
    </w:p>
    <w:p w:rsidR="002D4834" w:rsidRDefault="00E522D0">
      <w:pPr>
        <w:numPr>
          <w:ilvl w:val="0"/>
          <w:numId w:val="8"/>
        </w:numPr>
        <w:spacing w:after="3" w:line="247" w:lineRule="auto"/>
        <w:ind w:left="1237" w:right="623" w:hanging="209"/>
      </w:pPr>
      <w:r>
        <w:rPr>
          <w:rFonts w:ascii="Tahoma" w:eastAsia="Tahoma" w:hAnsi="Tahoma" w:cs="Tahoma"/>
        </w:rPr>
        <w:t xml:space="preserve">уписује се вредност ПДВ-а; </w:t>
      </w:r>
    </w:p>
    <w:p w:rsidR="002D4834" w:rsidRDefault="00E522D0">
      <w:pPr>
        <w:numPr>
          <w:ilvl w:val="0"/>
          <w:numId w:val="8"/>
        </w:numPr>
        <w:spacing w:after="3" w:line="247" w:lineRule="auto"/>
        <w:ind w:left="1237" w:right="623" w:hanging="209"/>
      </w:pPr>
      <w:r>
        <w:rPr>
          <w:rFonts w:ascii="Tahoma" w:eastAsia="Tahoma" w:hAnsi="Tahoma" w:cs="Tahoma"/>
        </w:rPr>
        <w:t xml:space="preserve">уписује се укупна вредност понуде са ПДВ-ом.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29" w:right="624"/>
      </w:pPr>
      <w:r>
        <w:t xml:space="preserve">         Место и датум                             </w:t>
      </w:r>
      <w:r w:rsidR="004C7405">
        <w:t xml:space="preserve">Давалац изјаве – овлашћено </w:t>
      </w:r>
      <w:r>
        <w:t xml:space="preserve">лице  </w:t>
      </w:r>
    </w:p>
    <w:p w:rsidR="002D4834" w:rsidRDefault="002D4834">
      <w:pPr>
        <w:spacing w:after="0" w:line="259" w:lineRule="auto"/>
        <w:ind w:left="34" w:right="0" w:firstLine="0"/>
        <w:jc w:val="left"/>
      </w:pPr>
    </w:p>
    <w:p w:rsidR="004C7405" w:rsidRDefault="00E522D0" w:rsidP="004C7405">
      <w:pPr>
        <w:ind w:left="29" w:right="624"/>
      </w:pPr>
      <w:r>
        <w:t xml:space="preserve">________________________       </w:t>
      </w:r>
      <w:r w:rsidR="004C7405">
        <w:t>М.П.</w:t>
      </w:r>
      <w:r>
        <w:t xml:space="preserve"> ______________________ </w:t>
      </w:r>
    </w:p>
    <w:p w:rsidR="002D4834" w:rsidRDefault="00E522D0" w:rsidP="004C7405">
      <w:pPr>
        <w:ind w:left="29" w:right="624"/>
      </w:pPr>
      <w:r>
        <w:t xml:space="preserve">Име и презиме – читко написано                                                      </w:t>
      </w:r>
    </w:p>
    <w:p w:rsidR="002D4834" w:rsidRDefault="002D4834" w:rsidP="00E963CB">
      <w:pPr>
        <w:ind w:left="764" w:right="624"/>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spacing w:after="3" w:line="247" w:lineRule="auto"/>
        <w:ind w:left="19" w:right="623" w:firstLine="708"/>
      </w:pPr>
      <w:r>
        <w:rPr>
          <w:rFonts w:ascii="Tahoma" w:eastAsia="Tahoma" w:hAnsi="Tahoma" w:cs="Tahoma"/>
        </w:rPr>
        <w:t xml:space="preserve">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обрасца структуре цене. </w:t>
      </w:r>
    </w:p>
    <w:p w:rsidR="002D4834" w:rsidRDefault="00E522D0">
      <w:pPr>
        <w:spacing w:after="3" w:line="247" w:lineRule="auto"/>
        <w:ind w:left="19" w:right="623" w:firstLine="708"/>
      </w:pPr>
      <w:r>
        <w:rPr>
          <w:rFonts w:ascii="Tahoma" w:eastAsia="Tahoma" w:hAnsi="Tahoma" w:cs="Tahoma"/>
        </w:rPr>
        <w:t xml:space="preserve">Уколико група понуђача подносе заједничку понуду, Образац попуњава понуђач, члан групе – носилац посла, односно његово овлашћено лице.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rsidP="00E963CB">
      <w:pPr>
        <w:spacing w:after="0" w:line="259" w:lineRule="auto"/>
        <w:ind w:left="0" w:right="0" w:firstLine="0"/>
        <w:jc w:val="left"/>
      </w:pPr>
    </w:p>
    <w:p w:rsidR="002D4834" w:rsidRDefault="002D4834">
      <w:pPr>
        <w:spacing w:after="0" w:line="259" w:lineRule="auto"/>
        <w:ind w:left="34" w:right="0" w:firstLine="0"/>
        <w:jc w:val="left"/>
      </w:pPr>
    </w:p>
    <w:tbl>
      <w:tblPr>
        <w:tblStyle w:val="TableGrid"/>
        <w:tblW w:w="9919" w:type="dxa"/>
        <w:tblInd w:w="-137" w:type="dxa"/>
        <w:tblCellMar>
          <w:top w:w="42" w:type="dxa"/>
          <w:right w:w="115" w:type="dxa"/>
        </w:tblCellMar>
        <w:tblLook w:val="04A0"/>
      </w:tblPr>
      <w:tblGrid>
        <w:gridCol w:w="846"/>
        <w:gridCol w:w="9073"/>
      </w:tblGrid>
      <w:tr w:rsidR="002D4834">
        <w:trPr>
          <w:trHeight w:val="325"/>
        </w:trPr>
        <w:tc>
          <w:tcPr>
            <w:tcW w:w="846"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37" w:right="0" w:firstLine="0"/>
              <w:jc w:val="left"/>
            </w:pPr>
            <w:r>
              <w:rPr>
                <w:b/>
              </w:rPr>
              <w:lastRenderedPageBreak/>
              <w:t xml:space="preserve">6.3. </w:t>
            </w:r>
          </w:p>
        </w:tc>
        <w:tc>
          <w:tcPr>
            <w:tcW w:w="9073"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Образац  ТРОШКОВА ПРИПРЕМЕ ПОНУДЕ </w:t>
            </w:r>
          </w:p>
        </w:tc>
      </w:tr>
    </w:tbl>
    <w:p w:rsidR="002D4834" w:rsidRDefault="002D4834">
      <w:pPr>
        <w:spacing w:after="0" w:line="259" w:lineRule="auto"/>
        <w:ind w:left="34" w:right="0" w:firstLine="0"/>
        <w:jc w:val="left"/>
      </w:pPr>
    </w:p>
    <w:tbl>
      <w:tblPr>
        <w:tblStyle w:val="TableGrid"/>
        <w:tblW w:w="9894" w:type="dxa"/>
        <w:tblInd w:w="-103" w:type="dxa"/>
        <w:tblCellMar>
          <w:top w:w="35" w:type="dxa"/>
          <w:left w:w="136" w:type="dxa"/>
          <w:right w:w="81" w:type="dxa"/>
        </w:tblCellMar>
        <w:tblLook w:val="04A0"/>
      </w:tblPr>
      <w:tblGrid>
        <w:gridCol w:w="2501"/>
        <w:gridCol w:w="2032"/>
        <w:gridCol w:w="2127"/>
        <w:gridCol w:w="3234"/>
      </w:tblGrid>
      <w:tr w:rsidR="002D4834">
        <w:trPr>
          <w:trHeight w:val="320"/>
        </w:trPr>
        <w:tc>
          <w:tcPr>
            <w:tcW w:w="9894" w:type="dxa"/>
            <w:gridSpan w:val="4"/>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55" w:firstLine="0"/>
              <w:jc w:val="center"/>
            </w:pPr>
            <w:r>
              <w:rPr>
                <w:b/>
              </w:rPr>
              <w:t>ОСНОВНИ ПОДАЦИ О ПОНУЂАЧУ   *</w:t>
            </w:r>
            <w:r>
              <w:t>подаци из АПР-а</w:t>
            </w:r>
          </w:p>
        </w:tc>
      </w:tr>
      <w:tr w:rsidR="002D4834">
        <w:trPr>
          <w:trHeight w:val="590"/>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НАЗИВ</w:t>
            </w:r>
            <w:r>
              <w:t xml:space="preserve">/  скраћено пословно име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ПРАВНА ФОРМА </w:t>
            </w:r>
          </w:p>
        </w:tc>
        <w:tc>
          <w:tcPr>
            <w:tcW w:w="7393"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right="0" w:firstLine="0"/>
              <w:jc w:val="left"/>
            </w:pPr>
          </w:p>
        </w:tc>
      </w:tr>
      <w:tr w:rsidR="002D4834">
        <w:trPr>
          <w:trHeight w:val="323"/>
        </w:trPr>
        <w:tc>
          <w:tcPr>
            <w:tcW w:w="2501"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СЕДИШТЕ </w:t>
            </w:r>
          </w:p>
        </w:tc>
        <w:tc>
          <w:tcPr>
            <w:tcW w:w="2032"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48" w:firstLine="0"/>
              <w:jc w:val="center"/>
            </w:pPr>
            <w:r>
              <w:t xml:space="preserve">ОПШТИНА </w:t>
            </w:r>
          </w:p>
        </w:tc>
        <w:tc>
          <w:tcPr>
            <w:tcW w:w="212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4" w:firstLine="0"/>
              <w:jc w:val="center"/>
            </w:pPr>
            <w:r>
              <w:t xml:space="preserve">МЕСТО </w:t>
            </w:r>
          </w:p>
        </w:tc>
        <w:tc>
          <w:tcPr>
            <w:tcW w:w="3234"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32"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2D4834">
            <w:pPr>
              <w:spacing w:after="0" w:line="259" w:lineRule="auto"/>
              <w:ind w:right="0" w:firstLine="0"/>
              <w:jc w:val="left"/>
            </w:pPr>
          </w:p>
        </w:tc>
        <w:tc>
          <w:tcPr>
            <w:tcW w:w="2127"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c>
          <w:tcPr>
            <w:tcW w:w="3234"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МАТИЧНИ БРОЈ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27"/>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ПИБ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bl>
    <w:p w:rsidR="002D4834" w:rsidRDefault="002D4834">
      <w:pPr>
        <w:spacing w:after="0" w:line="259" w:lineRule="auto"/>
        <w:ind w:left="34" w:right="0" w:firstLine="0"/>
        <w:jc w:val="left"/>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1C7826" w:rsidRDefault="001C7826">
      <w:pPr>
        <w:ind w:left="19" w:right="624" w:firstLine="708"/>
      </w:pPr>
    </w:p>
    <w:p w:rsidR="001C7826" w:rsidRDefault="001C7826">
      <w:pPr>
        <w:ind w:left="19" w:right="624" w:firstLine="708"/>
      </w:pPr>
    </w:p>
    <w:p w:rsidR="001C7826" w:rsidRDefault="001C7826">
      <w:pPr>
        <w:ind w:left="19" w:right="624" w:firstLine="708"/>
      </w:pPr>
    </w:p>
    <w:p w:rsidR="001C7826" w:rsidRPr="001C7826" w:rsidRDefault="001C7826">
      <w:pPr>
        <w:ind w:left="19" w:right="624" w:firstLine="708"/>
      </w:pPr>
    </w:p>
    <w:p w:rsidR="00A319C7" w:rsidRDefault="00A319C7">
      <w:pPr>
        <w:ind w:left="19" w:right="624" w:firstLine="708"/>
      </w:pPr>
    </w:p>
    <w:p w:rsidR="007E28CF" w:rsidRDefault="007E28CF">
      <w:pPr>
        <w:ind w:left="19" w:right="624" w:firstLine="708"/>
      </w:pPr>
    </w:p>
    <w:p w:rsidR="007E28CF" w:rsidRDefault="007E28CF">
      <w:pPr>
        <w:ind w:left="19" w:right="624" w:firstLine="708"/>
      </w:pPr>
    </w:p>
    <w:p w:rsidR="007E28CF" w:rsidRDefault="007E28CF">
      <w:pPr>
        <w:ind w:left="19" w:right="624" w:firstLine="708"/>
      </w:pPr>
    </w:p>
    <w:p w:rsidR="007E28CF" w:rsidRDefault="007E28CF">
      <w:pPr>
        <w:ind w:left="19" w:right="624" w:firstLine="708"/>
      </w:pPr>
    </w:p>
    <w:p w:rsidR="007E28CF" w:rsidRDefault="007E28CF">
      <w:pPr>
        <w:ind w:left="19" w:right="624" w:firstLine="708"/>
      </w:pPr>
    </w:p>
    <w:p w:rsidR="007E28CF" w:rsidRDefault="007E28CF">
      <w:pPr>
        <w:ind w:left="19" w:right="624" w:firstLine="708"/>
      </w:pPr>
    </w:p>
    <w:p w:rsidR="004C7405" w:rsidRDefault="004C7405">
      <w:pPr>
        <w:ind w:left="19" w:right="624" w:firstLine="708"/>
      </w:pPr>
    </w:p>
    <w:p w:rsidR="004C7405" w:rsidRDefault="004C7405">
      <w:pPr>
        <w:ind w:left="19" w:right="624" w:firstLine="708"/>
      </w:pPr>
    </w:p>
    <w:p w:rsidR="004C7405" w:rsidRDefault="004C7405">
      <w:pPr>
        <w:ind w:left="19" w:right="624" w:firstLine="708"/>
      </w:pPr>
    </w:p>
    <w:p w:rsidR="002D4834" w:rsidRDefault="00E522D0">
      <w:pPr>
        <w:ind w:left="19" w:right="624" w:firstLine="708"/>
      </w:pPr>
      <w:r>
        <w:t xml:space="preserve">На основу члана </w:t>
      </w:r>
      <w:r w:rsidR="002406DE">
        <w:t xml:space="preserve"> </w:t>
      </w:r>
      <w:r>
        <w:t xml:space="preserve">88. став 1. Закона о јавним набавкама („Сл. гласник РС“ бр. 124/2012, 14/2015 и 68/2015),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2D4834" w:rsidRDefault="002D4834">
      <w:pPr>
        <w:spacing w:after="14" w:line="259" w:lineRule="auto"/>
        <w:ind w:left="34" w:right="0" w:firstLine="0"/>
        <w:jc w:val="left"/>
      </w:pPr>
    </w:p>
    <w:p w:rsidR="002D4834" w:rsidRDefault="00E522D0">
      <w:pPr>
        <w:pStyle w:val="Heading3"/>
        <w:spacing w:after="0"/>
        <w:ind w:left="10" w:right="605"/>
      </w:pPr>
      <w:r>
        <w:rPr>
          <w:rFonts w:ascii="Arial" w:eastAsia="Arial" w:hAnsi="Arial" w:cs="Arial"/>
        </w:rPr>
        <w:lastRenderedPageBreak/>
        <w:t xml:space="preserve">СТРУКТУРУ ТРОШКОВА ПРИПРЕМАЊА ПОНУДЕ </w:t>
      </w:r>
    </w:p>
    <w:p w:rsidR="002D4834" w:rsidRDefault="00E522D0">
      <w:pPr>
        <w:spacing w:after="3" w:line="267" w:lineRule="auto"/>
        <w:ind w:left="210" w:right="797"/>
        <w:jc w:val="center"/>
      </w:pPr>
      <w:r>
        <w:t xml:space="preserve">за јавну набавку добара природног гаса,  </w:t>
      </w:r>
    </w:p>
    <w:p w:rsidR="002D4834" w:rsidRPr="007A5DCE" w:rsidRDefault="00E522D0">
      <w:pPr>
        <w:spacing w:after="3" w:line="267" w:lineRule="auto"/>
        <w:ind w:left="210" w:right="796"/>
        <w:jc w:val="center"/>
      </w:pPr>
      <w:r>
        <w:t xml:space="preserve">ЈН ОП </w:t>
      </w:r>
      <w:r w:rsidR="007A5DCE">
        <w:t>01/02-</w:t>
      </w:r>
      <w:r w:rsidR="00847E02">
        <w:t>268</w:t>
      </w:r>
      <w:r w:rsidR="00453033">
        <w:t xml:space="preserve"> /2019</w:t>
      </w:r>
      <w:r w:rsidR="00847E02">
        <w:t>/20</w:t>
      </w:r>
    </w:p>
    <w:p w:rsidR="002D4834" w:rsidRDefault="002D4834">
      <w:pPr>
        <w:spacing w:after="0" w:line="259" w:lineRule="auto"/>
        <w:ind w:left="34" w:right="0" w:firstLine="0"/>
        <w:jc w:val="left"/>
      </w:pPr>
    </w:p>
    <w:tbl>
      <w:tblPr>
        <w:tblStyle w:val="TableGrid"/>
        <w:tblW w:w="8652" w:type="dxa"/>
        <w:tblInd w:w="665" w:type="dxa"/>
        <w:tblCellMar>
          <w:top w:w="83" w:type="dxa"/>
          <w:left w:w="137" w:type="dxa"/>
          <w:right w:w="115" w:type="dxa"/>
        </w:tblCellMar>
        <w:tblLook w:val="04A0"/>
      </w:tblPr>
      <w:tblGrid>
        <w:gridCol w:w="5182"/>
        <w:gridCol w:w="3470"/>
      </w:tblGrid>
      <w:tr w:rsidR="002D4834">
        <w:trPr>
          <w:trHeight w:val="598"/>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0" w:line="259" w:lineRule="auto"/>
              <w:ind w:left="0" w:right="0" w:firstLine="0"/>
              <w:jc w:val="left"/>
            </w:pPr>
          </w:p>
          <w:p w:rsidR="002D4834" w:rsidRDefault="00E522D0">
            <w:pPr>
              <w:spacing w:after="0" w:line="259" w:lineRule="auto"/>
              <w:ind w:left="0" w:right="0" w:firstLine="0"/>
              <w:jc w:val="left"/>
            </w:pPr>
            <w:r>
              <w:rPr>
                <w:rFonts w:ascii="Tahoma" w:eastAsia="Tahoma" w:hAnsi="Tahoma" w:cs="Tahoma"/>
                <w:sz w:val="18"/>
                <w:u w:val="single" w:color="000000"/>
              </w:rPr>
              <w:t>(*навести трошак)</w:t>
            </w: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 динара без ПДВ-а </w:t>
            </w:r>
          </w:p>
        </w:tc>
      </w:tr>
      <w:tr w:rsidR="002D4834">
        <w:trPr>
          <w:trHeight w:val="602"/>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Трошкови прибављања средстава обезбеђења </w:t>
            </w:r>
          </w:p>
          <w:p w:rsidR="002D4834" w:rsidRDefault="002D4834">
            <w:pPr>
              <w:spacing w:after="0" w:line="259" w:lineRule="auto"/>
              <w:ind w:left="0" w:right="0" w:firstLine="0"/>
              <w:jc w:val="left"/>
            </w:pP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__________ динара без ПДВ-а </w:t>
            </w:r>
          </w:p>
        </w:tc>
      </w:tr>
      <w:tr w:rsidR="002D4834">
        <w:trPr>
          <w:trHeight w:val="600"/>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Укупни трошкови без ПДВ </w:t>
            </w:r>
          </w:p>
          <w:p w:rsidR="002D4834" w:rsidRDefault="002D4834">
            <w:pPr>
              <w:spacing w:after="0" w:line="259" w:lineRule="auto"/>
              <w:ind w:left="0" w:right="0" w:firstLine="0"/>
              <w:jc w:val="left"/>
            </w:pP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_______________ динара </w:t>
            </w:r>
          </w:p>
        </w:tc>
      </w:tr>
      <w:tr w:rsidR="002D4834">
        <w:trPr>
          <w:trHeight w:val="602"/>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Вредност ПДВ-а </w:t>
            </w:r>
          </w:p>
          <w:p w:rsidR="002D4834" w:rsidRDefault="002D4834">
            <w:pPr>
              <w:spacing w:after="0" w:line="259" w:lineRule="auto"/>
              <w:ind w:left="0" w:right="0" w:firstLine="0"/>
              <w:jc w:val="left"/>
            </w:pP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_______________ динара </w:t>
            </w:r>
          </w:p>
        </w:tc>
      </w:tr>
      <w:tr w:rsidR="002D4834">
        <w:trPr>
          <w:trHeight w:val="598"/>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Укупни трошкови са ПДВ </w:t>
            </w:r>
          </w:p>
          <w:p w:rsidR="002D4834" w:rsidRDefault="002D4834">
            <w:pPr>
              <w:spacing w:after="0" w:line="259" w:lineRule="auto"/>
              <w:ind w:left="0" w:right="0" w:firstLine="0"/>
              <w:jc w:val="left"/>
            </w:pP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_______________ динара </w:t>
            </w:r>
          </w:p>
        </w:tc>
      </w:tr>
    </w:tbl>
    <w:p w:rsidR="002D4834" w:rsidRDefault="002D4834">
      <w:pPr>
        <w:spacing w:after="0" w:line="259" w:lineRule="auto"/>
        <w:ind w:left="34" w:right="0" w:firstLine="0"/>
        <w:jc w:val="left"/>
      </w:pPr>
    </w:p>
    <w:p w:rsidR="002D4834" w:rsidRDefault="00E522D0">
      <w:pPr>
        <w:spacing w:after="0" w:line="255" w:lineRule="auto"/>
        <w:ind w:left="34" w:right="633" w:firstLine="0"/>
      </w:pPr>
      <w:r>
        <w:rPr>
          <w:sz w:val="18"/>
        </w:rPr>
        <w:t xml:space="preserve">НАПОМЕНА: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РС“ бр. 124/2012, 14/2015 и 68/2015).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w:t>
      </w:r>
      <w:r>
        <w:rPr>
          <w:b/>
          <w:sz w:val="18"/>
        </w:rPr>
        <w:t xml:space="preserve">Попуњавање, потписивање и оверавање овог обрасца сматраће се чином подношења Захтева за накнаду трошкова. Достављање овог обрасца није обавезно. </w:t>
      </w:r>
    </w:p>
    <w:p w:rsidR="002D4834" w:rsidRDefault="002D4834">
      <w:pPr>
        <w:spacing w:after="0" w:line="259" w:lineRule="auto"/>
        <w:ind w:left="34" w:right="0" w:firstLine="0"/>
        <w:jc w:val="left"/>
      </w:pPr>
    </w:p>
    <w:p w:rsidR="002D4834" w:rsidRDefault="002D4834">
      <w:pPr>
        <w:spacing w:after="76" w:line="259" w:lineRule="auto"/>
        <w:ind w:left="34" w:right="0" w:firstLine="0"/>
        <w:jc w:val="left"/>
      </w:pPr>
    </w:p>
    <w:p w:rsidR="002D4834" w:rsidRDefault="00E522D0">
      <w:pPr>
        <w:ind w:left="29" w:right="624"/>
      </w:pPr>
      <w:r>
        <w:t xml:space="preserve">Место и датум                                              Подносилац захтева – овлашћено лице </w:t>
      </w:r>
    </w:p>
    <w:p w:rsidR="002D4834" w:rsidRDefault="002D4834">
      <w:pPr>
        <w:spacing w:after="0" w:line="259" w:lineRule="auto"/>
        <w:ind w:left="34" w:right="0" w:firstLine="0"/>
        <w:jc w:val="left"/>
      </w:pPr>
    </w:p>
    <w:p w:rsidR="002D4834" w:rsidRDefault="00E522D0">
      <w:pPr>
        <w:ind w:left="29" w:right="624"/>
      </w:pPr>
      <w:r>
        <w:t xml:space="preserve"> ________________________                                             _______________________ </w:t>
      </w:r>
    </w:p>
    <w:p w:rsidR="002D4834" w:rsidRDefault="00E522D0">
      <w:pPr>
        <w:ind w:left="29" w:right="882"/>
      </w:pPr>
      <w:r>
        <w:t xml:space="preserve">                                                                                  Име и презиме – читко написано                        </w:t>
      </w:r>
    </w:p>
    <w:p w:rsidR="002D4834" w:rsidRDefault="00E522D0">
      <w:pPr>
        <w:ind w:left="29" w:right="624"/>
      </w:pPr>
      <w:r>
        <w:t xml:space="preserve">                                                                                              ______________________ </w:t>
      </w:r>
    </w:p>
    <w:p w:rsidR="002D4834" w:rsidRDefault="004C7405">
      <w:pPr>
        <w:ind w:left="29" w:right="624"/>
      </w:pPr>
      <w:r>
        <w:t>М.П.</w:t>
      </w:r>
      <w:r w:rsidR="00E522D0">
        <w:t xml:space="preserve">Својеручни потпис овлашћеног лица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4C7405" w:rsidRDefault="004C7405">
      <w:pPr>
        <w:spacing w:after="0" w:line="259" w:lineRule="auto"/>
        <w:ind w:left="34" w:right="0" w:firstLine="0"/>
        <w:jc w:val="left"/>
      </w:pPr>
    </w:p>
    <w:p w:rsidR="007E28CF" w:rsidRDefault="007E28CF">
      <w:pPr>
        <w:spacing w:after="0" w:line="259" w:lineRule="auto"/>
        <w:ind w:left="34" w:right="0" w:firstLine="0"/>
        <w:jc w:val="left"/>
      </w:pPr>
    </w:p>
    <w:p w:rsidR="007E28CF" w:rsidRDefault="007E28CF">
      <w:pPr>
        <w:spacing w:after="0" w:line="259" w:lineRule="auto"/>
        <w:ind w:left="34" w:right="0" w:firstLine="0"/>
        <w:jc w:val="left"/>
      </w:pPr>
    </w:p>
    <w:p w:rsidR="007E28CF" w:rsidRDefault="007E28CF">
      <w:pPr>
        <w:spacing w:after="0" w:line="259" w:lineRule="auto"/>
        <w:ind w:left="34" w:right="0" w:firstLine="0"/>
        <w:jc w:val="left"/>
      </w:pPr>
    </w:p>
    <w:p w:rsidR="007E28CF" w:rsidRDefault="007E28CF">
      <w:pPr>
        <w:spacing w:after="0" w:line="259" w:lineRule="auto"/>
        <w:ind w:left="34" w:right="0" w:firstLine="0"/>
        <w:jc w:val="left"/>
      </w:pPr>
    </w:p>
    <w:p w:rsidR="002D4834" w:rsidRDefault="002D4834">
      <w:pPr>
        <w:spacing w:after="0" w:line="259" w:lineRule="auto"/>
        <w:ind w:left="34" w:right="0" w:firstLine="0"/>
        <w:jc w:val="left"/>
      </w:pPr>
    </w:p>
    <w:tbl>
      <w:tblPr>
        <w:tblStyle w:val="TableGrid"/>
        <w:tblW w:w="9919" w:type="dxa"/>
        <w:tblInd w:w="-137" w:type="dxa"/>
        <w:tblCellMar>
          <w:top w:w="42" w:type="dxa"/>
          <w:right w:w="115" w:type="dxa"/>
        </w:tblCellMar>
        <w:tblLook w:val="04A0"/>
      </w:tblPr>
      <w:tblGrid>
        <w:gridCol w:w="846"/>
        <w:gridCol w:w="9073"/>
      </w:tblGrid>
      <w:tr w:rsidR="002D4834">
        <w:trPr>
          <w:trHeight w:val="325"/>
        </w:trPr>
        <w:tc>
          <w:tcPr>
            <w:tcW w:w="846"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37" w:right="0" w:firstLine="0"/>
              <w:jc w:val="left"/>
            </w:pPr>
            <w:r>
              <w:rPr>
                <w:b/>
              </w:rPr>
              <w:lastRenderedPageBreak/>
              <w:t xml:space="preserve">6.4. </w:t>
            </w:r>
          </w:p>
        </w:tc>
        <w:tc>
          <w:tcPr>
            <w:tcW w:w="9073"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Образац ИЗЈАВЕ О НЕЗАВИСНОЈ ПОНУДИ </w:t>
            </w:r>
          </w:p>
        </w:tc>
      </w:tr>
    </w:tbl>
    <w:p w:rsidR="002D4834" w:rsidRDefault="002D4834">
      <w:pPr>
        <w:spacing w:after="0" w:line="259" w:lineRule="auto"/>
        <w:ind w:left="34" w:right="0" w:firstLine="0"/>
        <w:jc w:val="left"/>
      </w:pPr>
    </w:p>
    <w:tbl>
      <w:tblPr>
        <w:tblStyle w:val="TableGrid"/>
        <w:tblW w:w="9894" w:type="dxa"/>
        <w:tblInd w:w="-103" w:type="dxa"/>
        <w:tblCellMar>
          <w:top w:w="35" w:type="dxa"/>
          <w:left w:w="136" w:type="dxa"/>
          <w:right w:w="81" w:type="dxa"/>
        </w:tblCellMar>
        <w:tblLook w:val="04A0"/>
      </w:tblPr>
      <w:tblGrid>
        <w:gridCol w:w="2501"/>
        <w:gridCol w:w="2032"/>
        <w:gridCol w:w="2127"/>
        <w:gridCol w:w="3234"/>
      </w:tblGrid>
      <w:tr w:rsidR="002D4834">
        <w:trPr>
          <w:trHeight w:val="320"/>
        </w:trPr>
        <w:tc>
          <w:tcPr>
            <w:tcW w:w="9894" w:type="dxa"/>
            <w:gridSpan w:val="4"/>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55" w:firstLine="0"/>
              <w:jc w:val="center"/>
            </w:pPr>
            <w:r>
              <w:rPr>
                <w:b/>
              </w:rPr>
              <w:t>ОСНОВНИ ПОДАЦИ О ПОНУЂАЧУ   *</w:t>
            </w:r>
            <w:r>
              <w:t>подаци из АПР-а</w:t>
            </w:r>
          </w:p>
        </w:tc>
      </w:tr>
      <w:tr w:rsidR="002D4834">
        <w:trPr>
          <w:trHeight w:val="590"/>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НАЗИВ</w:t>
            </w:r>
            <w:r>
              <w:t xml:space="preserve">/  скраћено пословно име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ПРАВНА ФОРМА </w:t>
            </w:r>
          </w:p>
        </w:tc>
        <w:tc>
          <w:tcPr>
            <w:tcW w:w="7393"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right="0" w:firstLine="0"/>
              <w:jc w:val="left"/>
            </w:pPr>
          </w:p>
        </w:tc>
      </w:tr>
      <w:tr w:rsidR="002D4834">
        <w:trPr>
          <w:trHeight w:val="323"/>
        </w:trPr>
        <w:tc>
          <w:tcPr>
            <w:tcW w:w="2501"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СЕДИШТЕ </w:t>
            </w:r>
          </w:p>
        </w:tc>
        <w:tc>
          <w:tcPr>
            <w:tcW w:w="2032"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48" w:firstLine="0"/>
              <w:jc w:val="center"/>
            </w:pPr>
            <w:r>
              <w:t xml:space="preserve">ОПШТИНА </w:t>
            </w:r>
          </w:p>
        </w:tc>
        <w:tc>
          <w:tcPr>
            <w:tcW w:w="212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4" w:firstLine="0"/>
              <w:jc w:val="center"/>
            </w:pPr>
            <w:r>
              <w:t xml:space="preserve">МЕСТО </w:t>
            </w:r>
          </w:p>
        </w:tc>
        <w:tc>
          <w:tcPr>
            <w:tcW w:w="3234"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32"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2D4834">
            <w:pPr>
              <w:spacing w:after="0" w:line="259" w:lineRule="auto"/>
              <w:ind w:right="0" w:firstLine="0"/>
              <w:jc w:val="left"/>
            </w:pPr>
          </w:p>
        </w:tc>
        <w:tc>
          <w:tcPr>
            <w:tcW w:w="2127"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c>
          <w:tcPr>
            <w:tcW w:w="3234"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МАТИЧНИ БРОЈ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27"/>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ПИБ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bl>
    <w:p w:rsidR="002D4834" w:rsidRDefault="002D4834">
      <w:pPr>
        <w:spacing w:after="0" w:line="259" w:lineRule="auto"/>
        <w:ind w:left="34" w:right="0" w:firstLine="0"/>
        <w:jc w:val="left"/>
      </w:pPr>
    </w:p>
    <w:p w:rsidR="002D4834" w:rsidRDefault="00E522D0">
      <w:pPr>
        <w:ind w:left="19" w:right="624" w:firstLine="708"/>
      </w:pPr>
      <w:r>
        <w:t xml:space="preserve">На основу члана 26. Закона о јавним набавкама („Сл. гласник РС“ бр. 124/2012, 14/2015 и 68/2015) и члана 16. Правилника о обавезним елементима конкурсне докумнетације у постуцима јавних набавки начину доказивања испуњености услова </w:t>
      </w:r>
    </w:p>
    <w:p w:rsidR="002D4834" w:rsidRDefault="00E522D0">
      <w:pPr>
        <w:ind w:left="29" w:right="624"/>
      </w:pPr>
      <w:r>
        <w:t xml:space="preserve">(”Службени гласник РС” бр. 86/2015),  </w:t>
      </w:r>
    </w:p>
    <w:p w:rsidR="000121A8" w:rsidRPr="00A319C7" w:rsidRDefault="000121A8" w:rsidP="00A319C7">
      <w:pPr>
        <w:spacing w:after="0" w:line="259" w:lineRule="auto"/>
        <w:ind w:left="742" w:right="0" w:firstLine="0"/>
        <w:jc w:val="left"/>
      </w:pPr>
    </w:p>
    <w:p w:rsidR="002D4834" w:rsidRDefault="00E522D0">
      <w:pPr>
        <w:spacing w:after="3" w:line="267" w:lineRule="auto"/>
        <w:ind w:left="210" w:right="800"/>
        <w:jc w:val="center"/>
      </w:pPr>
      <w:r>
        <w:rPr>
          <w:b/>
        </w:rPr>
        <w:t>ПОНУЂАЧ</w:t>
      </w:r>
      <w:r>
        <w:t xml:space="preserve"> _____________________________________  даје: </w:t>
      </w:r>
    </w:p>
    <w:p w:rsidR="002D4834" w:rsidRDefault="002D4834">
      <w:pPr>
        <w:spacing w:after="39" w:line="259" w:lineRule="auto"/>
        <w:ind w:left="0" w:right="538" w:firstLine="0"/>
        <w:jc w:val="center"/>
      </w:pPr>
    </w:p>
    <w:p w:rsidR="002D4834" w:rsidRDefault="00E522D0">
      <w:pPr>
        <w:pStyle w:val="Heading1"/>
      </w:pPr>
      <w:r>
        <w:t xml:space="preserve">ИЗЈАВУ О НЕЗАВИСНОЈ ПОНУДИ </w:t>
      </w:r>
    </w:p>
    <w:p w:rsidR="002D4834" w:rsidRDefault="002D4834">
      <w:pPr>
        <w:spacing w:after="17" w:line="259" w:lineRule="auto"/>
        <w:ind w:left="34" w:right="0" w:firstLine="0"/>
        <w:jc w:val="left"/>
      </w:pPr>
    </w:p>
    <w:p w:rsidR="00847E02" w:rsidRDefault="00E522D0">
      <w:pPr>
        <w:ind w:left="19" w:right="624" w:firstLine="708"/>
      </w:pPr>
      <w:r>
        <w:t xml:space="preserve">и под пуном материјалном и кривичном одговорношћу потврђује да је понуду за јавну набавку добара природног гаса, ЈН ОП </w:t>
      </w:r>
      <w:r w:rsidR="00847E02">
        <w:t>01/02-268</w:t>
      </w:r>
      <w:r>
        <w:t>/201</w:t>
      </w:r>
      <w:r w:rsidR="00453033">
        <w:t>9</w:t>
      </w:r>
      <w:r w:rsidR="00847E02">
        <w:t>/20</w:t>
      </w:r>
      <w:r>
        <w:t xml:space="preserve"> Наручиоца – </w:t>
      </w:r>
      <w:r w:rsidR="007906E0">
        <w:t>ОШ,,Марко Орешковић</w:t>
      </w:r>
      <w:r>
        <w:t xml:space="preserve">“, </w:t>
      </w:r>
      <w:r w:rsidR="007906E0">
        <w:t>Личка 16</w:t>
      </w:r>
      <w:r>
        <w:t xml:space="preserve">, </w:t>
      </w:r>
      <w:r w:rsidR="007906E0">
        <w:t>Бачки Грачац</w:t>
      </w:r>
      <w:r>
        <w:t xml:space="preserve"> по Позиву за подношење понуда објављеном на Порталу јавних набавки и интернет страници Наручиоца</w:t>
      </w:r>
      <w:r w:rsidR="007906E0">
        <w:t xml:space="preserve"> </w:t>
      </w:r>
      <w:hyperlink r:id="rId17"/>
      <w:hyperlink r:id="rId18"/>
      <w:r>
        <w:t>дана</w:t>
      </w:r>
    </w:p>
    <w:p w:rsidR="002D4834" w:rsidRDefault="000F53DA" w:rsidP="00847E02">
      <w:pPr>
        <w:ind w:left="19" w:right="624" w:firstLine="0"/>
      </w:pPr>
      <w:r>
        <w:t xml:space="preserve"> </w:t>
      </w:r>
      <w:r w:rsidR="005D79EE">
        <w:rPr>
          <w:b/>
        </w:rPr>
        <w:t>04</w:t>
      </w:r>
      <w:r w:rsidR="007D4201">
        <w:rPr>
          <w:b/>
        </w:rPr>
        <w:t xml:space="preserve"> </w:t>
      </w:r>
      <w:r w:rsidRPr="000F53DA">
        <w:rPr>
          <w:b/>
        </w:rPr>
        <w:t>.1</w:t>
      </w:r>
      <w:r w:rsidR="00847E02">
        <w:rPr>
          <w:b/>
        </w:rPr>
        <w:t>2</w:t>
      </w:r>
      <w:r>
        <w:t>.</w:t>
      </w:r>
      <w:r w:rsidR="00E522D0">
        <w:t xml:space="preserve"> </w:t>
      </w:r>
      <w:r w:rsidR="00E522D0" w:rsidRPr="00E963CB">
        <w:rPr>
          <w:b/>
        </w:rPr>
        <w:t>201</w:t>
      </w:r>
      <w:r w:rsidR="007A5DCE">
        <w:rPr>
          <w:b/>
        </w:rPr>
        <w:t>9</w:t>
      </w:r>
      <w:r w:rsidR="00E522D0" w:rsidRPr="00E963CB">
        <w:rPr>
          <w:b/>
        </w:rPr>
        <w:t>.</w:t>
      </w:r>
      <w:r w:rsidR="00E522D0">
        <w:t>године, поднео независно, без договора са другим понуђачима или заинтересованим лицима.</w:t>
      </w:r>
    </w:p>
    <w:p w:rsidR="002D4834" w:rsidRDefault="00E522D0">
      <w:pPr>
        <w:ind w:left="19" w:right="624" w:firstLine="708"/>
      </w:pPr>
      <w:r>
        <w:t xml:space="preserve">У супротном упознат сам да ће сходно члану 168. став 1. тачка 2) Закона о јавним набавкама („Сл. гласник РС“ бр. 124/2012, 14/2015 и 68/2015) уговор о јавној набавци бити ништаван.            </w:t>
      </w:r>
    </w:p>
    <w:p w:rsidR="002D4834" w:rsidRDefault="002D4834">
      <w:pPr>
        <w:spacing w:after="0" w:line="259" w:lineRule="auto"/>
        <w:ind w:left="34" w:right="0" w:firstLine="0"/>
        <w:jc w:val="left"/>
      </w:pPr>
    </w:p>
    <w:p w:rsidR="002D4834" w:rsidRDefault="002D4834">
      <w:pPr>
        <w:spacing w:after="1" w:line="259" w:lineRule="auto"/>
        <w:ind w:left="34" w:right="0" w:firstLine="0"/>
        <w:jc w:val="left"/>
      </w:pPr>
    </w:p>
    <w:p w:rsidR="002D4834" w:rsidRDefault="00E522D0">
      <w:pPr>
        <w:ind w:left="29" w:right="624"/>
      </w:pPr>
      <w:r>
        <w:t xml:space="preserve">  Место и датум:                                                    Давалац изјаве – овлашћено лице </w:t>
      </w:r>
    </w:p>
    <w:p w:rsidR="002D4834" w:rsidRDefault="002D4834">
      <w:pPr>
        <w:spacing w:after="0" w:line="259" w:lineRule="auto"/>
        <w:ind w:left="34" w:right="0" w:firstLine="0"/>
        <w:jc w:val="left"/>
      </w:pPr>
    </w:p>
    <w:p w:rsidR="002D4834" w:rsidRPr="00CE3360" w:rsidRDefault="00CE3360">
      <w:pPr>
        <w:spacing w:after="0" w:line="259" w:lineRule="auto"/>
        <w:ind w:left="34" w:right="0" w:firstLine="0"/>
        <w:jc w:val="left"/>
      </w:pPr>
      <w:r>
        <w:t>________________</w:t>
      </w:r>
    </w:p>
    <w:p w:rsidR="00CE3360" w:rsidRDefault="00E522D0" w:rsidP="00CE3360">
      <w:pPr>
        <w:spacing w:after="0" w:line="251" w:lineRule="auto"/>
        <w:ind w:left="5040" w:right="910"/>
        <w:jc w:val="left"/>
      </w:pPr>
      <w:r>
        <w:t xml:space="preserve">                              _______________________                                                                                              </w:t>
      </w:r>
      <w:r w:rsidR="00CE3360">
        <w:t xml:space="preserve">Име и презиме – читко написано  </w:t>
      </w:r>
    </w:p>
    <w:p w:rsidR="00CE3360" w:rsidRDefault="00CE3360" w:rsidP="00CE3360">
      <w:pPr>
        <w:spacing w:after="0" w:line="259" w:lineRule="auto"/>
        <w:ind w:left="34" w:right="0" w:firstLine="0"/>
        <w:jc w:val="left"/>
      </w:pPr>
    </w:p>
    <w:p w:rsidR="00CE3360" w:rsidRDefault="00CE3360" w:rsidP="00CE3360">
      <w:pPr>
        <w:spacing w:after="0" w:line="251" w:lineRule="auto"/>
        <w:ind w:left="29" w:right="910"/>
        <w:jc w:val="left"/>
      </w:pPr>
    </w:p>
    <w:p w:rsidR="002D4834" w:rsidRDefault="00E522D0" w:rsidP="00CE3360">
      <w:pPr>
        <w:spacing w:after="0" w:line="251" w:lineRule="auto"/>
        <w:ind w:left="5059" w:right="910" w:firstLine="0"/>
        <w:jc w:val="left"/>
      </w:pPr>
      <w:r>
        <w:t xml:space="preserve">______________________ </w:t>
      </w:r>
    </w:p>
    <w:p w:rsidR="002D4834" w:rsidRDefault="00E522D0">
      <w:pPr>
        <w:ind w:left="29" w:right="624"/>
      </w:pPr>
      <w:r>
        <w:t xml:space="preserve">                                                                               Својеручни потпис овлашћеног лица </w:t>
      </w:r>
    </w:p>
    <w:p w:rsidR="002D4834" w:rsidRDefault="002D4834" w:rsidP="00812305">
      <w:pPr>
        <w:spacing w:after="0" w:line="259" w:lineRule="auto"/>
        <w:ind w:left="34" w:right="0" w:firstLine="0"/>
        <w:jc w:val="left"/>
      </w:pPr>
    </w:p>
    <w:p w:rsidR="002D4834" w:rsidRPr="00CE3360" w:rsidRDefault="00CE3360">
      <w:pPr>
        <w:spacing w:after="0" w:line="259" w:lineRule="auto"/>
        <w:ind w:left="742" w:right="0" w:firstLine="0"/>
        <w:jc w:val="left"/>
      </w:pPr>
      <w:r>
        <w:tab/>
      </w:r>
      <w:r>
        <w:tab/>
      </w:r>
      <w:r>
        <w:tab/>
        <w:t>М.П.</w:t>
      </w:r>
    </w:p>
    <w:p w:rsidR="002D4834" w:rsidRDefault="002D4834">
      <w:pPr>
        <w:spacing w:after="0" w:line="259" w:lineRule="auto"/>
        <w:ind w:left="742" w:right="0" w:firstLine="0"/>
        <w:jc w:val="left"/>
      </w:pPr>
    </w:p>
    <w:p w:rsidR="000121A8" w:rsidRDefault="000121A8" w:rsidP="00A319C7">
      <w:pPr>
        <w:spacing w:after="0" w:line="259" w:lineRule="auto"/>
        <w:ind w:left="742" w:right="0" w:firstLine="0"/>
        <w:jc w:val="left"/>
      </w:pPr>
    </w:p>
    <w:p w:rsidR="009558B3" w:rsidRPr="009558B3" w:rsidRDefault="009558B3" w:rsidP="00A319C7">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34" w:right="0" w:firstLine="0"/>
        <w:jc w:val="left"/>
      </w:pPr>
    </w:p>
    <w:tbl>
      <w:tblPr>
        <w:tblStyle w:val="TableGrid"/>
        <w:tblW w:w="9919" w:type="dxa"/>
        <w:tblInd w:w="-137" w:type="dxa"/>
        <w:tblCellMar>
          <w:top w:w="42" w:type="dxa"/>
          <w:right w:w="115" w:type="dxa"/>
        </w:tblCellMar>
        <w:tblLook w:val="04A0"/>
      </w:tblPr>
      <w:tblGrid>
        <w:gridCol w:w="846"/>
        <w:gridCol w:w="9073"/>
      </w:tblGrid>
      <w:tr w:rsidR="002D4834">
        <w:trPr>
          <w:trHeight w:val="325"/>
        </w:trPr>
        <w:tc>
          <w:tcPr>
            <w:tcW w:w="846"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37" w:right="0" w:firstLine="0"/>
              <w:jc w:val="left"/>
            </w:pPr>
            <w:r>
              <w:rPr>
                <w:b/>
              </w:rPr>
              <w:t xml:space="preserve">6.5. </w:t>
            </w:r>
          </w:p>
        </w:tc>
        <w:tc>
          <w:tcPr>
            <w:tcW w:w="9073"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Образац ИЗЈАВА О ПОШТОВАЊУ ОБАВЕЗА ИЗ ЧЛАНА 75. СТАВ 2. ЗЈН </w:t>
            </w:r>
          </w:p>
        </w:tc>
      </w:tr>
    </w:tbl>
    <w:p w:rsidR="002D4834" w:rsidRDefault="002D4834">
      <w:pPr>
        <w:spacing w:after="0" w:line="259" w:lineRule="auto"/>
        <w:ind w:left="34" w:right="0" w:firstLine="0"/>
        <w:jc w:val="left"/>
      </w:pPr>
    </w:p>
    <w:tbl>
      <w:tblPr>
        <w:tblStyle w:val="TableGrid"/>
        <w:tblW w:w="9894" w:type="dxa"/>
        <w:tblInd w:w="-103" w:type="dxa"/>
        <w:tblCellMar>
          <w:top w:w="35" w:type="dxa"/>
          <w:left w:w="136" w:type="dxa"/>
          <w:right w:w="81" w:type="dxa"/>
        </w:tblCellMar>
        <w:tblLook w:val="04A0"/>
      </w:tblPr>
      <w:tblGrid>
        <w:gridCol w:w="2501"/>
        <w:gridCol w:w="2032"/>
        <w:gridCol w:w="2127"/>
        <w:gridCol w:w="3234"/>
      </w:tblGrid>
      <w:tr w:rsidR="002D4834">
        <w:trPr>
          <w:trHeight w:val="320"/>
        </w:trPr>
        <w:tc>
          <w:tcPr>
            <w:tcW w:w="9894" w:type="dxa"/>
            <w:gridSpan w:val="4"/>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55" w:firstLine="0"/>
              <w:jc w:val="center"/>
            </w:pPr>
            <w:r>
              <w:rPr>
                <w:b/>
              </w:rPr>
              <w:t>ОСНОВНИ ПОДАЦИ О ПОНУЂАЧУ   *</w:t>
            </w:r>
            <w:r>
              <w:t>подаци из АПР-а</w:t>
            </w:r>
          </w:p>
        </w:tc>
      </w:tr>
      <w:tr w:rsidR="002D4834">
        <w:trPr>
          <w:trHeight w:val="590"/>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НАЗИВ</w:t>
            </w:r>
            <w:r>
              <w:t xml:space="preserve">/  скраћено пословно име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ПРАВНА ФОРМА </w:t>
            </w:r>
          </w:p>
        </w:tc>
        <w:tc>
          <w:tcPr>
            <w:tcW w:w="7393"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right="0" w:firstLine="0"/>
              <w:jc w:val="left"/>
            </w:pPr>
          </w:p>
        </w:tc>
      </w:tr>
      <w:tr w:rsidR="002D4834">
        <w:trPr>
          <w:trHeight w:val="323"/>
        </w:trPr>
        <w:tc>
          <w:tcPr>
            <w:tcW w:w="2501"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СЕДИШТЕ </w:t>
            </w:r>
          </w:p>
        </w:tc>
        <w:tc>
          <w:tcPr>
            <w:tcW w:w="2032"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48" w:firstLine="0"/>
              <w:jc w:val="center"/>
            </w:pPr>
            <w:r>
              <w:t xml:space="preserve">ОПШТИНА </w:t>
            </w:r>
          </w:p>
        </w:tc>
        <w:tc>
          <w:tcPr>
            <w:tcW w:w="212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4" w:firstLine="0"/>
              <w:jc w:val="center"/>
            </w:pPr>
            <w:r>
              <w:t xml:space="preserve">МЕСТО </w:t>
            </w:r>
          </w:p>
        </w:tc>
        <w:tc>
          <w:tcPr>
            <w:tcW w:w="3234"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32"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2D4834">
            <w:pPr>
              <w:spacing w:after="0" w:line="259" w:lineRule="auto"/>
              <w:ind w:right="0" w:firstLine="0"/>
              <w:jc w:val="left"/>
            </w:pPr>
          </w:p>
        </w:tc>
        <w:tc>
          <w:tcPr>
            <w:tcW w:w="2127"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c>
          <w:tcPr>
            <w:tcW w:w="3234"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МАТИЧНИ БРОЈ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27"/>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ПИБ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bl>
    <w:p w:rsidR="002D4834" w:rsidRDefault="002D4834">
      <w:pPr>
        <w:spacing w:after="19" w:line="259" w:lineRule="auto"/>
        <w:ind w:left="34" w:right="0" w:firstLine="0"/>
        <w:jc w:val="left"/>
      </w:pPr>
    </w:p>
    <w:p w:rsidR="002D4834" w:rsidRDefault="00E522D0">
      <w:pPr>
        <w:spacing w:after="55" w:line="259" w:lineRule="auto"/>
        <w:ind w:right="623"/>
        <w:jc w:val="right"/>
      </w:pPr>
      <w:r>
        <w:t xml:space="preserve">На основу члана 75. став 2. Закона о јавним набавкама (''Службени гласник РС'', бр. </w:t>
      </w:r>
    </w:p>
    <w:p w:rsidR="002D4834" w:rsidRDefault="00E522D0">
      <w:pPr>
        <w:spacing w:after="307"/>
        <w:ind w:left="29" w:right="624"/>
      </w:pPr>
      <w:r>
        <w:t xml:space="preserve">124/12, 14/2015 и 68/2015), као овлашћено лице  понуђача, дајем следећу: </w:t>
      </w:r>
    </w:p>
    <w:p w:rsidR="00A40559" w:rsidRDefault="00A40559">
      <w:pPr>
        <w:spacing w:after="307"/>
        <w:ind w:left="29" w:right="624"/>
      </w:pPr>
    </w:p>
    <w:p w:rsidR="00A40559" w:rsidRDefault="00A40559">
      <w:pPr>
        <w:spacing w:after="307"/>
        <w:ind w:left="29" w:right="624"/>
      </w:pPr>
    </w:p>
    <w:p w:rsidR="00A40559" w:rsidRDefault="00A40559">
      <w:pPr>
        <w:spacing w:after="307"/>
        <w:ind w:left="29" w:right="624"/>
      </w:pPr>
    </w:p>
    <w:p w:rsidR="002D4834" w:rsidRDefault="00E522D0">
      <w:pPr>
        <w:pStyle w:val="Heading1"/>
        <w:spacing w:after="62"/>
      </w:pPr>
      <w:r>
        <w:t xml:space="preserve">ИЗЈАВУ </w:t>
      </w:r>
    </w:p>
    <w:p w:rsidR="002D4834" w:rsidRDefault="002D4834">
      <w:pPr>
        <w:spacing w:after="17" w:line="259" w:lineRule="auto"/>
        <w:ind w:left="34" w:right="0" w:firstLine="0"/>
        <w:jc w:val="left"/>
      </w:pPr>
    </w:p>
    <w:p w:rsidR="002D4834" w:rsidRDefault="00E522D0">
      <w:pPr>
        <w:ind w:left="29" w:right="624"/>
      </w:pPr>
      <w:r>
        <w:t xml:space="preserve">да сам при састављању Понуде деловодни број: __________ за јавну набавку добара природног гаса, ЈН ОП </w:t>
      </w:r>
      <w:r w:rsidR="007A5DCE">
        <w:t xml:space="preserve">01/02- </w:t>
      </w:r>
      <w:r w:rsidR="00847E02">
        <w:t>268</w:t>
      </w:r>
      <w:r w:rsidR="007A5DCE">
        <w:t xml:space="preserve"> </w:t>
      </w:r>
      <w:r>
        <w:t>/201</w:t>
      </w:r>
      <w:r w:rsidR="007A5DCE">
        <w:t>9</w:t>
      </w:r>
      <w:r w:rsidR="00847E02">
        <w:t>/20</w:t>
      </w:r>
      <w:r>
        <w:t xml:space="preserve">, поштовао обавезе које произилазе из важећих прописа о заштити на раду, запошљавању и условима рада, заштити животне средине, као и немам забрану обављања делатности која је на снази у време подношења понуде.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29" w:right="624"/>
      </w:pPr>
      <w:r>
        <w:t xml:space="preserve">Место и датум                                                                           ПОНУЂАЧ: </w:t>
      </w:r>
    </w:p>
    <w:p w:rsidR="00CE3360" w:rsidRDefault="00E522D0" w:rsidP="00CE3360">
      <w:pPr>
        <w:spacing w:after="0" w:line="259" w:lineRule="auto"/>
        <w:ind w:left="34" w:right="0" w:firstLine="0"/>
        <w:jc w:val="left"/>
      </w:pPr>
      <w:r>
        <w:t xml:space="preserve"> ________________________                                 </w:t>
      </w:r>
      <w:r w:rsidR="00CE3360">
        <w:t>___________________________</w:t>
      </w:r>
    </w:p>
    <w:p w:rsidR="00CE3360" w:rsidRDefault="00E522D0" w:rsidP="00CE3360">
      <w:pPr>
        <w:spacing w:after="0" w:line="251" w:lineRule="auto"/>
        <w:ind w:left="5040" w:right="910" w:firstLine="0"/>
        <w:jc w:val="left"/>
      </w:pPr>
      <w:r>
        <w:t xml:space="preserve">Име и презиме – читко написано                                                                 </w:t>
      </w:r>
    </w:p>
    <w:p w:rsidR="002D4834" w:rsidRDefault="002D4834" w:rsidP="00CE3360">
      <w:pPr>
        <w:spacing w:after="0" w:line="251" w:lineRule="auto"/>
        <w:ind w:left="5040" w:right="910" w:firstLine="0"/>
        <w:jc w:val="left"/>
      </w:pPr>
    </w:p>
    <w:p w:rsidR="002D4834" w:rsidRDefault="00CE3360" w:rsidP="00CE3360">
      <w:pPr>
        <w:ind w:left="5040" w:right="624" w:firstLine="0"/>
      </w:pPr>
      <w:r>
        <w:t>___________________________</w:t>
      </w:r>
      <w:r w:rsidR="00E522D0">
        <w:t xml:space="preserve">                                                                                           Својеручни потпис овлашћеног лица </w:t>
      </w:r>
    </w:p>
    <w:p w:rsidR="002D4834" w:rsidRDefault="002D4834">
      <w:pPr>
        <w:spacing w:after="2" w:line="236" w:lineRule="auto"/>
        <w:ind w:left="34" w:right="10204" w:firstLine="0"/>
        <w:jc w:val="left"/>
      </w:pPr>
    </w:p>
    <w:p w:rsidR="002D4834" w:rsidRPr="00CE3360" w:rsidRDefault="00CE3360">
      <w:pPr>
        <w:spacing w:after="0" w:line="259" w:lineRule="auto"/>
        <w:ind w:left="34" w:right="0" w:firstLine="0"/>
        <w:jc w:val="left"/>
      </w:pPr>
      <w:r>
        <w:rPr>
          <w:b/>
        </w:rPr>
        <w:tab/>
      </w:r>
      <w:r>
        <w:rPr>
          <w:b/>
        </w:rPr>
        <w:tab/>
      </w:r>
      <w:r>
        <w:rPr>
          <w:b/>
        </w:rPr>
        <w:tab/>
      </w:r>
      <w:r>
        <w:rPr>
          <w:b/>
        </w:rPr>
        <w:tab/>
      </w:r>
      <w:r>
        <w:rPr>
          <w:b/>
        </w:rPr>
        <w:tab/>
        <w:t>М.П.</w:t>
      </w:r>
    </w:p>
    <w:p w:rsidR="002D4834" w:rsidRDefault="002D4834">
      <w:pPr>
        <w:spacing w:after="0" w:line="259" w:lineRule="auto"/>
        <w:ind w:left="34" w:right="0" w:firstLine="0"/>
        <w:jc w:val="left"/>
      </w:pPr>
    </w:p>
    <w:p w:rsidR="002D4834" w:rsidRDefault="002D4834">
      <w:pPr>
        <w:spacing w:after="12" w:line="240" w:lineRule="auto"/>
        <w:ind w:left="34" w:right="3791" w:firstLine="0"/>
        <w:jc w:val="left"/>
      </w:pPr>
    </w:p>
    <w:p w:rsidR="002D4834" w:rsidRDefault="002D4834">
      <w:pPr>
        <w:spacing w:after="2" w:line="236" w:lineRule="auto"/>
        <w:ind w:left="34" w:right="10204" w:firstLine="0"/>
        <w:jc w:val="left"/>
      </w:pPr>
    </w:p>
    <w:p w:rsidR="002D4834" w:rsidRDefault="002D4834">
      <w:pPr>
        <w:spacing w:after="0" w:line="259" w:lineRule="auto"/>
        <w:ind w:left="34" w:right="0" w:firstLine="0"/>
        <w:jc w:val="left"/>
      </w:pPr>
    </w:p>
    <w:p w:rsidR="002D4834" w:rsidRDefault="002D4834">
      <w:pPr>
        <w:spacing w:after="19" w:line="259" w:lineRule="auto"/>
        <w:ind w:left="34" w:right="0" w:firstLine="0"/>
        <w:jc w:val="left"/>
      </w:pPr>
    </w:p>
    <w:p w:rsidR="002D4834" w:rsidRDefault="00E522D0">
      <w:pPr>
        <w:ind w:left="29" w:right="624"/>
      </w:pPr>
      <w:r>
        <w:rPr>
          <w:b/>
        </w:rPr>
        <w:t>Напомена</w:t>
      </w:r>
      <w:r>
        <w:t xml:space="preserve">: Уколико понуду подноси група понуђача Изјава по члану 75. став 2. мора бити потписана од стране овлашћеног лица сваког понуђача из групе понуђача и оверена печатом.Образац копирати у довољном броју примерака.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rsidP="005252FB">
      <w:pPr>
        <w:spacing w:after="0" w:line="259" w:lineRule="auto"/>
        <w:ind w:left="34" w:right="0" w:firstLine="0"/>
        <w:jc w:val="left"/>
      </w:pPr>
    </w:p>
    <w:p w:rsidR="00CE3360" w:rsidRDefault="00CE3360" w:rsidP="005252FB">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pStyle w:val="Heading2"/>
        <w:ind w:left="29"/>
      </w:pPr>
      <w:r>
        <w:t xml:space="preserve">7. МОДЕЛ УГОВОРА </w:t>
      </w:r>
    </w:p>
    <w:p w:rsidR="002D4834" w:rsidRDefault="002D4834">
      <w:pPr>
        <w:spacing w:after="0" w:line="259" w:lineRule="auto"/>
        <w:ind w:left="34" w:right="0" w:firstLine="0"/>
        <w:jc w:val="left"/>
      </w:pPr>
    </w:p>
    <w:p w:rsidR="002D4834" w:rsidRDefault="00E522D0">
      <w:pPr>
        <w:spacing w:after="76" w:line="255" w:lineRule="auto"/>
        <w:ind w:left="34" w:right="637" w:firstLine="0"/>
        <w:rPr>
          <w:rFonts w:ascii="Tahoma" w:eastAsia="Tahoma" w:hAnsi="Tahoma" w:cs="Tahoma"/>
          <w:sz w:val="18"/>
        </w:rPr>
      </w:pPr>
      <w:r>
        <w:rPr>
          <w:rFonts w:ascii="Tahoma" w:eastAsia="Tahoma" w:hAnsi="Tahoma" w:cs="Tahoma"/>
          <w:sz w:val="18"/>
        </w:rPr>
        <w:t xml:space="preserve">МОДЕЛ УГОВОРА </w:t>
      </w:r>
      <w:r>
        <w:rPr>
          <w:rFonts w:ascii="Tahoma" w:eastAsia="Tahoma" w:hAnsi="Tahoma" w:cs="Tahoma"/>
          <w:b/>
          <w:sz w:val="18"/>
        </w:rPr>
        <w:t>понуђач мора да попуни, овери печатом и потпише</w:t>
      </w:r>
      <w:r>
        <w:rPr>
          <w:rFonts w:ascii="Tahoma" w:eastAsia="Tahoma" w:hAnsi="Tahoma" w:cs="Tahoma"/>
          <w:sz w:val="18"/>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члан групе који ће потписати уговор.</w:t>
      </w:r>
    </w:p>
    <w:p w:rsidR="003444F6" w:rsidRDefault="003444F6">
      <w:pPr>
        <w:spacing w:after="76" w:line="255" w:lineRule="auto"/>
        <w:ind w:left="34" w:right="637" w:firstLine="0"/>
      </w:pPr>
    </w:p>
    <w:p w:rsidR="002D4834" w:rsidRDefault="002D4834">
      <w:pPr>
        <w:spacing w:after="0" w:line="259" w:lineRule="auto"/>
        <w:ind w:left="34" w:right="0" w:firstLine="0"/>
        <w:jc w:val="left"/>
      </w:pPr>
    </w:p>
    <w:p w:rsidR="002D4834" w:rsidRDefault="00E522D0">
      <w:pPr>
        <w:spacing w:after="0" w:line="259" w:lineRule="auto"/>
        <w:ind w:right="600"/>
        <w:jc w:val="center"/>
      </w:pPr>
      <w:r>
        <w:rPr>
          <w:rFonts w:ascii="Tahoma" w:eastAsia="Tahoma" w:hAnsi="Tahoma" w:cs="Tahoma"/>
          <w:b/>
          <w:sz w:val="28"/>
        </w:rPr>
        <w:t xml:space="preserve">УГОВОР О ЈАВНОЈ НАБАВЦИ ДОБАРА ПРИРОДНОГ ГАСА </w:t>
      </w:r>
    </w:p>
    <w:p w:rsidR="002D4834" w:rsidRDefault="002D4834">
      <w:pPr>
        <w:spacing w:after="60" w:line="259" w:lineRule="auto"/>
        <w:ind w:left="0" w:right="541" w:firstLine="0"/>
        <w:jc w:val="center"/>
      </w:pPr>
    </w:p>
    <w:p w:rsidR="002D4834" w:rsidRPr="00290F32" w:rsidRDefault="0097636F">
      <w:pPr>
        <w:spacing w:after="0" w:line="259" w:lineRule="auto"/>
        <w:ind w:right="601"/>
        <w:jc w:val="center"/>
      </w:pPr>
      <w:r>
        <w:rPr>
          <w:rFonts w:ascii="Tahoma" w:eastAsia="Tahoma" w:hAnsi="Tahoma" w:cs="Tahoma"/>
          <w:b/>
          <w:sz w:val="28"/>
        </w:rPr>
        <w:t xml:space="preserve">ЈН ОП </w:t>
      </w:r>
      <w:r w:rsidR="00F07760">
        <w:rPr>
          <w:rFonts w:ascii="Tahoma" w:eastAsia="Tahoma" w:hAnsi="Tahoma" w:cs="Tahoma"/>
          <w:b/>
          <w:sz w:val="28"/>
        </w:rPr>
        <w:t>01/02-</w:t>
      </w:r>
      <w:r w:rsidR="00847E02">
        <w:rPr>
          <w:rFonts w:ascii="Tahoma" w:eastAsia="Tahoma" w:hAnsi="Tahoma" w:cs="Tahoma"/>
          <w:b/>
          <w:sz w:val="28"/>
        </w:rPr>
        <w:t>268</w:t>
      </w:r>
      <w:r w:rsidR="000121A8">
        <w:rPr>
          <w:rFonts w:ascii="Tahoma" w:eastAsia="Tahoma" w:hAnsi="Tahoma" w:cs="Tahoma"/>
          <w:b/>
          <w:sz w:val="28"/>
        </w:rPr>
        <w:t>/</w:t>
      </w:r>
      <w:r w:rsidR="00E522D0">
        <w:rPr>
          <w:rFonts w:ascii="Tahoma" w:eastAsia="Tahoma" w:hAnsi="Tahoma" w:cs="Tahoma"/>
          <w:b/>
          <w:sz w:val="28"/>
        </w:rPr>
        <w:t>201</w:t>
      </w:r>
      <w:r w:rsidR="00F07760">
        <w:rPr>
          <w:rFonts w:ascii="Tahoma" w:eastAsia="Tahoma" w:hAnsi="Tahoma" w:cs="Tahoma"/>
          <w:b/>
          <w:sz w:val="28"/>
        </w:rPr>
        <w:t>9</w:t>
      </w:r>
      <w:r w:rsidR="00847E02">
        <w:rPr>
          <w:rFonts w:ascii="Tahoma" w:eastAsia="Tahoma" w:hAnsi="Tahoma" w:cs="Tahoma"/>
          <w:b/>
          <w:sz w:val="28"/>
        </w:rPr>
        <w:t>/20</w:t>
      </w:r>
    </w:p>
    <w:p w:rsidR="0097636F" w:rsidRPr="005252FB" w:rsidRDefault="0097636F" w:rsidP="005252FB">
      <w:pPr>
        <w:spacing w:after="43" w:line="259" w:lineRule="auto"/>
        <w:ind w:left="0" w:right="552" w:firstLine="0"/>
        <w:jc w:val="center"/>
      </w:pPr>
      <w:r w:rsidRPr="004E4A1E">
        <w:rPr>
          <w:b/>
          <w:bCs/>
          <w:sz w:val="20"/>
          <w:szCs w:val="20"/>
          <w:lang w:val="sr-Cyrl-CS"/>
        </w:rPr>
        <w:t xml:space="preserve">УГОВОР О ПОТПУНОМ СНАБДЕВАЊУ </w:t>
      </w:r>
    </w:p>
    <w:p w:rsidR="0097636F" w:rsidRPr="004E4A1E" w:rsidRDefault="0097636F" w:rsidP="0097636F">
      <w:pPr>
        <w:jc w:val="center"/>
        <w:rPr>
          <w:b/>
          <w:bCs/>
          <w:sz w:val="20"/>
          <w:szCs w:val="20"/>
          <w:lang w:val="sr-Cyrl-CS"/>
        </w:rPr>
      </w:pPr>
    </w:p>
    <w:p w:rsidR="0097636F" w:rsidRDefault="0097636F" w:rsidP="0097636F">
      <w:pPr>
        <w:jc w:val="center"/>
        <w:rPr>
          <w:b/>
          <w:bCs/>
          <w:sz w:val="20"/>
          <w:szCs w:val="20"/>
        </w:rPr>
      </w:pPr>
      <w:r w:rsidRPr="004E4A1E">
        <w:rPr>
          <w:b/>
          <w:bCs/>
          <w:sz w:val="20"/>
          <w:szCs w:val="20"/>
          <w:lang w:val="sr-Cyrl-CS"/>
        </w:rPr>
        <w:t>ПРИРОДНИМ ГАСОМ</w:t>
      </w:r>
    </w:p>
    <w:p w:rsidR="006303EF" w:rsidRPr="006303EF" w:rsidRDefault="006303EF" w:rsidP="0097636F">
      <w:pPr>
        <w:jc w:val="center"/>
        <w:rPr>
          <w:b/>
          <w:bCs/>
          <w:sz w:val="20"/>
          <w:szCs w:val="20"/>
        </w:rPr>
      </w:pPr>
    </w:p>
    <w:p w:rsidR="006303EF" w:rsidRDefault="006303EF" w:rsidP="006303EF">
      <w:pPr>
        <w:rPr>
          <w:b/>
          <w:bCs/>
          <w:sz w:val="20"/>
          <w:szCs w:val="20"/>
        </w:rPr>
      </w:pPr>
    </w:p>
    <w:p w:rsidR="003444F6" w:rsidRPr="00023A03" w:rsidRDefault="003444F6" w:rsidP="006303EF">
      <w:pPr>
        <w:rPr>
          <w:b/>
          <w:bCs/>
          <w:sz w:val="20"/>
          <w:szCs w:val="20"/>
        </w:rPr>
      </w:pPr>
    </w:p>
    <w:p w:rsidR="006303EF" w:rsidRPr="00023A03" w:rsidRDefault="006303EF" w:rsidP="006303EF">
      <w:pPr>
        <w:jc w:val="center"/>
        <w:rPr>
          <w:b/>
          <w:bCs/>
          <w:sz w:val="20"/>
          <w:szCs w:val="20"/>
        </w:rPr>
      </w:pPr>
    </w:p>
    <w:p w:rsidR="006303EF" w:rsidRPr="004E4A1E" w:rsidRDefault="006303EF" w:rsidP="006303EF">
      <w:pPr>
        <w:jc w:val="center"/>
        <w:rPr>
          <w:sz w:val="20"/>
          <w:szCs w:val="20"/>
          <w:lang w:val="sr-Cyrl-CS"/>
        </w:rPr>
      </w:pPr>
      <w:r w:rsidRPr="004E4A1E">
        <w:rPr>
          <w:sz w:val="20"/>
          <w:szCs w:val="20"/>
          <w:lang w:val="sr-Cyrl-CS"/>
        </w:rPr>
        <w:t>Број ______________________________</w:t>
      </w: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r w:rsidRPr="004E4A1E">
        <w:rPr>
          <w:sz w:val="20"/>
          <w:szCs w:val="20"/>
          <w:lang w:val="ru-RU"/>
        </w:rPr>
        <w:t xml:space="preserve">закључен  дана </w:t>
      </w:r>
      <w:r w:rsidRPr="004E4A1E">
        <w:rPr>
          <w:sz w:val="20"/>
          <w:szCs w:val="20"/>
          <w:lang w:val="sr-Latn-CS"/>
        </w:rPr>
        <w:t>_______________</w:t>
      </w:r>
      <w:r w:rsidRPr="004E4A1E">
        <w:rPr>
          <w:sz w:val="20"/>
          <w:szCs w:val="20"/>
          <w:lang w:val="ru-RU"/>
        </w:rPr>
        <w:t xml:space="preserve"> године</w:t>
      </w: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r w:rsidRPr="004E4A1E">
        <w:rPr>
          <w:sz w:val="20"/>
          <w:szCs w:val="20"/>
          <w:lang w:val="ru-RU"/>
        </w:rPr>
        <w:t>између уговорних страна</w:t>
      </w:r>
    </w:p>
    <w:p w:rsidR="006303EF" w:rsidRPr="004E4A1E" w:rsidRDefault="006303EF" w:rsidP="006303EF">
      <w:pPr>
        <w:rPr>
          <w:sz w:val="20"/>
          <w:szCs w:val="20"/>
          <w:lang w:val="ru-RU"/>
        </w:rPr>
      </w:pPr>
    </w:p>
    <w:p w:rsidR="006303EF" w:rsidRPr="004E4A1E" w:rsidRDefault="006303EF" w:rsidP="006303EF">
      <w:pPr>
        <w:ind w:firstLine="720"/>
        <w:rPr>
          <w:b/>
          <w:sz w:val="20"/>
          <w:szCs w:val="20"/>
          <w:lang w:val="ru-RU"/>
        </w:rPr>
      </w:pPr>
      <w:r w:rsidRPr="004E4A1E">
        <w:rPr>
          <w:sz w:val="20"/>
          <w:szCs w:val="20"/>
          <w:lang w:val="ru-RU"/>
        </w:rPr>
        <w:t xml:space="preserve">Пословно име </w:t>
      </w:r>
      <w:r w:rsidRPr="004E4A1E">
        <w:rPr>
          <w:sz w:val="20"/>
          <w:szCs w:val="20"/>
          <w:lang w:val="ru-RU"/>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ind w:firstLine="720"/>
        <w:rPr>
          <w:b/>
          <w:sz w:val="20"/>
          <w:szCs w:val="20"/>
          <w:lang w:val="ru-RU"/>
        </w:rPr>
      </w:pPr>
      <w:r w:rsidRPr="004E4A1E">
        <w:rPr>
          <w:sz w:val="20"/>
          <w:szCs w:val="20"/>
          <w:lang w:val="ru-RU"/>
        </w:rPr>
        <w:t>Адреса</w:t>
      </w:r>
      <w:r w:rsidRPr="004E4A1E">
        <w:rPr>
          <w:sz w:val="20"/>
          <w:szCs w:val="20"/>
          <w:lang w:val="ru-RU"/>
        </w:rPr>
        <w:tab/>
      </w:r>
      <w:r w:rsidRPr="004E4A1E">
        <w:rPr>
          <w:sz w:val="20"/>
          <w:szCs w:val="20"/>
          <w:lang w:val="ru-RU"/>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ind w:firstLine="720"/>
        <w:rPr>
          <w:sz w:val="20"/>
          <w:szCs w:val="20"/>
          <w:lang w:val="ru-RU"/>
        </w:rPr>
      </w:pPr>
      <w:r w:rsidRPr="004E4A1E">
        <w:rPr>
          <w:sz w:val="20"/>
          <w:szCs w:val="20"/>
          <w:lang w:val="ru-RU"/>
        </w:rPr>
        <w:t>Матични број</w:t>
      </w:r>
      <w:r w:rsidRPr="004E4A1E">
        <w:rPr>
          <w:sz w:val="20"/>
          <w:szCs w:val="20"/>
          <w:lang w:val="ru-RU"/>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ind w:firstLine="720"/>
        <w:rPr>
          <w:sz w:val="20"/>
          <w:szCs w:val="20"/>
          <w:lang w:val="ru-RU"/>
        </w:rPr>
      </w:pPr>
      <w:r w:rsidRPr="004E4A1E">
        <w:rPr>
          <w:sz w:val="20"/>
          <w:szCs w:val="20"/>
          <w:lang w:val="ru-RU"/>
        </w:rPr>
        <w:t>ПИБ</w:t>
      </w:r>
      <w:r w:rsidRPr="004E4A1E">
        <w:rPr>
          <w:sz w:val="20"/>
          <w:szCs w:val="20"/>
          <w:lang w:val="ru-RU"/>
        </w:rPr>
        <w:tab/>
      </w:r>
      <w:r w:rsidRPr="004E4A1E">
        <w:rPr>
          <w:sz w:val="20"/>
          <w:szCs w:val="20"/>
          <w:lang w:val="ru-RU"/>
        </w:rPr>
        <w:tab/>
      </w:r>
      <w:r w:rsidRPr="004E4A1E">
        <w:rPr>
          <w:sz w:val="20"/>
          <w:szCs w:val="20"/>
          <w:lang w:val="ru-RU"/>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ind w:firstLine="720"/>
        <w:rPr>
          <w:b/>
          <w:sz w:val="20"/>
          <w:szCs w:val="20"/>
          <w:lang w:val="sr-Latn-CS"/>
        </w:rPr>
      </w:pPr>
      <w:r w:rsidRPr="004E4A1E">
        <w:rPr>
          <w:sz w:val="20"/>
          <w:szCs w:val="20"/>
          <w:lang w:val="sr-Cyrl-CS"/>
        </w:rPr>
        <w:t>Кога заступа</w:t>
      </w:r>
      <w:r w:rsidRPr="004E4A1E">
        <w:rPr>
          <w:sz w:val="20"/>
          <w:szCs w:val="20"/>
          <w:lang w:val="sr-Cyrl-CS"/>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rPr>
          <w:sz w:val="20"/>
          <w:szCs w:val="20"/>
          <w:lang w:val="ru-RU"/>
        </w:rPr>
      </w:pPr>
    </w:p>
    <w:p w:rsidR="006303EF" w:rsidRPr="004E4A1E" w:rsidRDefault="006303EF" w:rsidP="006303EF">
      <w:pPr>
        <w:jc w:val="center"/>
        <w:rPr>
          <w:sz w:val="20"/>
          <w:szCs w:val="20"/>
          <w:lang w:val="ru-RU"/>
        </w:rPr>
      </w:pPr>
      <w:r w:rsidRPr="004E4A1E">
        <w:rPr>
          <w:sz w:val="20"/>
          <w:szCs w:val="20"/>
          <w:lang w:val="sr-Latn-CS"/>
        </w:rPr>
        <w:t xml:space="preserve">(у даљем тексту: </w:t>
      </w:r>
      <w:r w:rsidRPr="004E4A1E">
        <w:rPr>
          <w:sz w:val="20"/>
          <w:szCs w:val="20"/>
          <w:lang w:val="sr-Cyrl-CS"/>
        </w:rPr>
        <w:t>Снабдевач</w:t>
      </w:r>
      <w:r w:rsidRPr="004E4A1E">
        <w:rPr>
          <w:sz w:val="20"/>
          <w:szCs w:val="20"/>
          <w:lang w:val="sr-Latn-CS"/>
        </w:rPr>
        <w:t>)</w:t>
      </w: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r w:rsidRPr="004E4A1E">
        <w:rPr>
          <w:sz w:val="20"/>
          <w:szCs w:val="20"/>
          <w:lang w:val="ru-RU"/>
        </w:rPr>
        <w:t>и</w:t>
      </w:r>
    </w:p>
    <w:p w:rsidR="006303EF" w:rsidRPr="004E4A1E" w:rsidRDefault="006303EF" w:rsidP="006303EF">
      <w:pPr>
        <w:rPr>
          <w:sz w:val="20"/>
          <w:szCs w:val="20"/>
          <w:lang w:val="ru-RU"/>
        </w:rPr>
      </w:pPr>
    </w:p>
    <w:p w:rsidR="006303EF" w:rsidRPr="00A33098" w:rsidRDefault="006303EF" w:rsidP="006303EF">
      <w:pPr>
        <w:ind w:firstLine="720"/>
        <w:rPr>
          <w:b/>
          <w:sz w:val="20"/>
          <w:szCs w:val="20"/>
          <w:lang w:val="sr-Cyrl-CS"/>
        </w:rPr>
      </w:pPr>
      <w:r w:rsidRPr="00A33098">
        <w:rPr>
          <w:sz w:val="20"/>
          <w:szCs w:val="20"/>
          <w:lang w:val="ru-RU"/>
        </w:rPr>
        <w:t>Пословно име</w:t>
      </w:r>
      <w:r w:rsidR="00F751C5">
        <w:rPr>
          <w:sz w:val="20"/>
          <w:szCs w:val="20"/>
        </w:rPr>
        <w:t xml:space="preserve">:Основна школа ,,Марко </w:t>
      </w:r>
      <w:r w:rsidR="00847E02">
        <w:rPr>
          <w:sz w:val="20"/>
          <w:szCs w:val="20"/>
        </w:rPr>
        <w:t>Орешковић“ Бачки Грачац, ул. Лич</w:t>
      </w:r>
      <w:r w:rsidR="00F751C5">
        <w:rPr>
          <w:sz w:val="20"/>
          <w:szCs w:val="20"/>
        </w:rPr>
        <w:t>ка бр.16      25.252 Бачки Грачац</w:t>
      </w:r>
      <w:r w:rsidRPr="00A33098">
        <w:rPr>
          <w:sz w:val="20"/>
          <w:szCs w:val="20"/>
          <w:lang w:val="ru-RU"/>
        </w:rPr>
        <w:t xml:space="preserve"> </w:t>
      </w:r>
      <w:r w:rsidRPr="00A33098">
        <w:rPr>
          <w:sz w:val="20"/>
          <w:szCs w:val="20"/>
          <w:lang w:val="ru-RU"/>
        </w:rPr>
        <w:tab/>
      </w:r>
      <w:r w:rsidRPr="00A33098">
        <w:rPr>
          <w:sz w:val="20"/>
          <w:szCs w:val="20"/>
          <w:lang w:val="ru-RU"/>
        </w:rPr>
        <w:tab/>
      </w:r>
    </w:p>
    <w:p w:rsidR="006303EF" w:rsidRPr="00A33098" w:rsidRDefault="006303EF" w:rsidP="006303EF">
      <w:pPr>
        <w:ind w:firstLine="720"/>
        <w:rPr>
          <w:sz w:val="20"/>
          <w:szCs w:val="20"/>
          <w:lang w:val="sr-Latn-CS"/>
        </w:rPr>
      </w:pPr>
    </w:p>
    <w:p w:rsidR="006303EF" w:rsidRPr="00A33098" w:rsidRDefault="006303EF" w:rsidP="006303EF">
      <w:pPr>
        <w:ind w:firstLine="720"/>
        <w:rPr>
          <w:sz w:val="20"/>
          <w:szCs w:val="20"/>
          <w:lang w:val="sr-Cyrl-CS"/>
        </w:rPr>
      </w:pPr>
      <w:r w:rsidRPr="00A33098">
        <w:rPr>
          <w:sz w:val="20"/>
          <w:szCs w:val="20"/>
          <w:lang w:val="ru-RU"/>
        </w:rPr>
        <w:t>Адреса</w:t>
      </w:r>
      <w:r w:rsidR="00847E02">
        <w:rPr>
          <w:sz w:val="20"/>
          <w:szCs w:val="20"/>
          <w:lang w:val="ru-RU"/>
        </w:rPr>
        <w:t>: Лич</w:t>
      </w:r>
      <w:r w:rsidR="00F751C5">
        <w:rPr>
          <w:sz w:val="20"/>
          <w:szCs w:val="20"/>
          <w:lang w:val="ru-RU"/>
        </w:rPr>
        <w:t>ка 16,  25.252 Бачки Грачац</w:t>
      </w:r>
      <w:r w:rsidRPr="00A33098">
        <w:rPr>
          <w:sz w:val="20"/>
          <w:szCs w:val="20"/>
          <w:lang w:val="ru-RU"/>
        </w:rPr>
        <w:tab/>
      </w:r>
      <w:r w:rsidRPr="00A33098">
        <w:rPr>
          <w:sz w:val="20"/>
          <w:szCs w:val="20"/>
          <w:lang w:val="ru-RU"/>
        </w:rPr>
        <w:tab/>
      </w:r>
      <w:r w:rsidRPr="00A33098">
        <w:rPr>
          <w:sz w:val="20"/>
          <w:szCs w:val="20"/>
          <w:lang w:val="ru-RU"/>
        </w:rPr>
        <w:tab/>
      </w:r>
    </w:p>
    <w:p w:rsidR="006303EF" w:rsidRPr="00A33098" w:rsidRDefault="006303EF" w:rsidP="006303EF">
      <w:pPr>
        <w:rPr>
          <w:sz w:val="20"/>
          <w:szCs w:val="20"/>
          <w:lang w:val="ru-RU"/>
        </w:rPr>
      </w:pPr>
    </w:p>
    <w:p w:rsidR="006303EF" w:rsidRPr="00A33098" w:rsidRDefault="006303EF" w:rsidP="006303EF">
      <w:pPr>
        <w:ind w:firstLine="720"/>
        <w:rPr>
          <w:b/>
          <w:sz w:val="20"/>
          <w:szCs w:val="20"/>
          <w:lang w:val="ru-RU"/>
        </w:rPr>
      </w:pPr>
      <w:r w:rsidRPr="00A33098">
        <w:rPr>
          <w:sz w:val="20"/>
          <w:szCs w:val="20"/>
          <w:lang w:val="ru-RU"/>
        </w:rPr>
        <w:t>Матични бро</w:t>
      </w:r>
      <w:r w:rsidR="00871E95">
        <w:rPr>
          <w:sz w:val="20"/>
          <w:szCs w:val="20"/>
          <w:lang w:val="ru-RU"/>
        </w:rPr>
        <w:t>ј:08007</w:t>
      </w:r>
      <w:r w:rsidR="003C74BB">
        <w:rPr>
          <w:sz w:val="20"/>
          <w:szCs w:val="20"/>
          <w:lang w:val="ru-RU"/>
        </w:rPr>
        <w:t>535</w:t>
      </w:r>
      <w:r w:rsidRPr="00A33098">
        <w:rPr>
          <w:sz w:val="20"/>
          <w:szCs w:val="20"/>
          <w:lang w:val="ru-RU"/>
        </w:rPr>
        <w:tab/>
      </w:r>
      <w:r w:rsidRPr="00A33098">
        <w:rPr>
          <w:sz w:val="20"/>
          <w:szCs w:val="20"/>
          <w:lang w:val="ru-RU"/>
        </w:rPr>
        <w:tab/>
      </w:r>
    </w:p>
    <w:p w:rsidR="006303EF" w:rsidRPr="00A33098" w:rsidRDefault="006303EF" w:rsidP="006303EF">
      <w:pPr>
        <w:ind w:firstLine="720"/>
        <w:rPr>
          <w:rFonts w:ascii="Calibri" w:hAnsi="Calibri"/>
          <w:b/>
          <w:sz w:val="20"/>
          <w:szCs w:val="20"/>
          <w:lang w:val="sr-Latn-CS"/>
        </w:rPr>
      </w:pPr>
      <w:r w:rsidRPr="00A33098">
        <w:rPr>
          <w:sz w:val="20"/>
          <w:szCs w:val="20"/>
          <w:lang w:val="ru-RU"/>
        </w:rPr>
        <w:tab/>
      </w:r>
    </w:p>
    <w:p w:rsidR="006303EF" w:rsidRPr="00A33098" w:rsidRDefault="006303EF" w:rsidP="006303EF">
      <w:pPr>
        <w:ind w:firstLine="720"/>
        <w:rPr>
          <w:sz w:val="20"/>
          <w:szCs w:val="20"/>
          <w:lang w:val="sr-Latn-CS"/>
        </w:rPr>
      </w:pPr>
      <w:r w:rsidRPr="00A33098">
        <w:rPr>
          <w:sz w:val="20"/>
          <w:szCs w:val="20"/>
          <w:lang w:val="ru-RU"/>
        </w:rPr>
        <w:t>ПИБ</w:t>
      </w:r>
      <w:r w:rsidR="003C74BB">
        <w:rPr>
          <w:sz w:val="20"/>
          <w:szCs w:val="20"/>
          <w:lang w:val="ru-RU"/>
        </w:rPr>
        <w:t>:101565648</w:t>
      </w:r>
      <w:r w:rsidRPr="00A33098">
        <w:rPr>
          <w:sz w:val="20"/>
          <w:szCs w:val="20"/>
          <w:lang w:val="ru-RU"/>
        </w:rPr>
        <w:tab/>
      </w:r>
      <w:r w:rsidRPr="00A33098">
        <w:rPr>
          <w:sz w:val="20"/>
          <w:szCs w:val="20"/>
          <w:lang w:val="ru-RU"/>
        </w:rPr>
        <w:tab/>
      </w:r>
      <w:r w:rsidRPr="00A33098">
        <w:rPr>
          <w:sz w:val="20"/>
          <w:szCs w:val="20"/>
          <w:lang w:val="ru-RU"/>
        </w:rPr>
        <w:tab/>
      </w:r>
    </w:p>
    <w:p w:rsidR="006303EF" w:rsidRPr="00A33098" w:rsidRDefault="006303EF" w:rsidP="006303EF">
      <w:pPr>
        <w:ind w:firstLine="720"/>
        <w:rPr>
          <w:sz w:val="20"/>
          <w:szCs w:val="20"/>
          <w:lang w:val="sr-Latn-CS"/>
        </w:rPr>
      </w:pPr>
    </w:p>
    <w:p w:rsidR="006303EF" w:rsidRPr="00A33098" w:rsidRDefault="006303EF" w:rsidP="006303EF">
      <w:pPr>
        <w:ind w:firstLine="720"/>
        <w:rPr>
          <w:sz w:val="20"/>
          <w:szCs w:val="20"/>
          <w:lang w:val="ru-RU"/>
        </w:rPr>
      </w:pPr>
      <w:r w:rsidRPr="00A33098">
        <w:rPr>
          <w:sz w:val="20"/>
          <w:szCs w:val="20"/>
          <w:lang w:val="sr-Cyrl-CS"/>
        </w:rPr>
        <w:t>Кога заступа</w:t>
      </w:r>
      <w:r w:rsidRPr="00A33098">
        <w:rPr>
          <w:sz w:val="20"/>
          <w:szCs w:val="20"/>
          <w:lang w:val="sr-Cyrl-CS"/>
        </w:rPr>
        <w:tab/>
      </w:r>
      <w:r w:rsidR="003C74BB">
        <w:rPr>
          <w:sz w:val="20"/>
          <w:szCs w:val="20"/>
          <w:lang w:val="sr-Cyrl-CS"/>
        </w:rPr>
        <w:t>Споменка Трајковић, директор</w:t>
      </w:r>
      <w:r w:rsidRPr="00A33098">
        <w:rPr>
          <w:sz w:val="20"/>
          <w:szCs w:val="20"/>
          <w:lang w:val="ru-RU"/>
        </w:rPr>
        <w:tab/>
      </w:r>
    </w:p>
    <w:p w:rsidR="006303EF" w:rsidRPr="004E4A1E" w:rsidRDefault="006303EF" w:rsidP="006303EF">
      <w:pPr>
        <w:rPr>
          <w:sz w:val="20"/>
          <w:szCs w:val="20"/>
          <w:lang w:val="ru-RU"/>
        </w:rPr>
      </w:pPr>
    </w:p>
    <w:p w:rsidR="006303EF" w:rsidRPr="004E4A1E" w:rsidRDefault="006303EF" w:rsidP="006303EF">
      <w:pPr>
        <w:rPr>
          <w:sz w:val="20"/>
          <w:szCs w:val="20"/>
          <w:lang w:val="ru-RU"/>
        </w:rPr>
      </w:pPr>
    </w:p>
    <w:p w:rsidR="006303EF" w:rsidRPr="004E4A1E" w:rsidRDefault="006303EF" w:rsidP="006303EF">
      <w:pPr>
        <w:jc w:val="center"/>
        <w:rPr>
          <w:sz w:val="20"/>
          <w:szCs w:val="20"/>
          <w:lang w:val="sr-Latn-CS"/>
        </w:rPr>
      </w:pPr>
      <w:r w:rsidRPr="004E4A1E">
        <w:rPr>
          <w:sz w:val="20"/>
          <w:szCs w:val="20"/>
          <w:lang w:val="sr-Latn-CS"/>
        </w:rPr>
        <w:t xml:space="preserve">(у даљем тексту: </w:t>
      </w:r>
      <w:r w:rsidRPr="004E4A1E">
        <w:rPr>
          <w:sz w:val="20"/>
          <w:szCs w:val="20"/>
          <w:lang w:val="sr-Cyrl-CS"/>
        </w:rPr>
        <w:t>Крајњи купац или Купац</w:t>
      </w:r>
      <w:r w:rsidRPr="004E4A1E">
        <w:rPr>
          <w:sz w:val="20"/>
          <w:szCs w:val="20"/>
          <w:lang w:val="sr-Latn-CS"/>
        </w:rPr>
        <w:t>)</w:t>
      </w:r>
    </w:p>
    <w:p w:rsidR="006303EF" w:rsidRPr="004E4A1E" w:rsidRDefault="006303EF" w:rsidP="006303EF">
      <w:pPr>
        <w:rPr>
          <w:sz w:val="20"/>
          <w:szCs w:val="20"/>
          <w:lang w:val="sr-Latn-CS"/>
        </w:rPr>
      </w:pPr>
    </w:p>
    <w:p w:rsidR="006303EF" w:rsidRPr="004E4A1E" w:rsidRDefault="006303EF" w:rsidP="006303EF">
      <w:pPr>
        <w:rPr>
          <w:sz w:val="20"/>
          <w:szCs w:val="20"/>
          <w:lang w:val="ru-RU"/>
        </w:rPr>
      </w:pPr>
    </w:p>
    <w:p w:rsidR="006303EF" w:rsidRPr="004E4A1E" w:rsidRDefault="006303EF" w:rsidP="006303EF">
      <w:pPr>
        <w:jc w:val="center"/>
        <w:rPr>
          <w:sz w:val="20"/>
          <w:szCs w:val="20"/>
          <w:lang w:val="sr-Cyrl-CS"/>
        </w:rPr>
      </w:pPr>
      <w:r w:rsidRPr="004E4A1E">
        <w:rPr>
          <w:sz w:val="20"/>
          <w:szCs w:val="20"/>
          <w:lang w:val="sr-Cyrl-CS"/>
        </w:rPr>
        <w:t>(у даљем тексту заједно названи: Уговорне стране)</w:t>
      </w:r>
    </w:p>
    <w:p w:rsidR="00FC6F76" w:rsidRPr="00A83EF2" w:rsidRDefault="00FC6F76" w:rsidP="00FC6F76">
      <w:pPr>
        <w:rPr>
          <w:b/>
          <w:bCs/>
          <w:sz w:val="20"/>
          <w:szCs w:val="20"/>
          <w:lang w:val="sr-Latn-CS"/>
        </w:rPr>
      </w:pPr>
      <w:r w:rsidRPr="00A83EF2">
        <w:rPr>
          <w:b/>
          <w:bCs/>
          <w:sz w:val="20"/>
          <w:szCs w:val="20"/>
          <w:lang w:val="sr-Cyrl-CS"/>
        </w:rPr>
        <w:t>ПРЕДМЕТ УГОВОРА</w:t>
      </w:r>
    </w:p>
    <w:p w:rsidR="00FC6F76" w:rsidRPr="00A83EF2" w:rsidRDefault="00FC6F76" w:rsidP="00FC6F76">
      <w:pPr>
        <w:ind w:firstLine="270"/>
        <w:jc w:val="center"/>
        <w:rPr>
          <w:b/>
          <w:sz w:val="20"/>
          <w:szCs w:val="20"/>
          <w:lang w:val="sr-Cyrl-CS"/>
        </w:rPr>
      </w:pPr>
      <w:r w:rsidRPr="00A83EF2">
        <w:rPr>
          <w:b/>
          <w:sz w:val="20"/>
          <w:szCs w:val="20"/>
          <w:lang w:val="sr-Cyrl-CS"/>
        </w:rPr>
        <w:t>Члан 1.</w:t>
      </w:r>
    </w:p>
    <w:p w:rsidR="00FC6F76" w:rsidRPr="00941D8A" w:rsidRDefault="00FC6F76" w:rsidP="00FC6F76">
      <w:pPr>
        <w:ind w:firstLine="270"/>
        <w:rPr>
          <w:rStyle w:val="expand1"/>
          <w:vanish w:val="0"/>
          <w:sz w:val="20"/>
        </w:rPr>
      </w:pPr>
      <w:r w:rsidRPr="00941D8A">
        <w:rPr>
          <w:sz w:val="20"/>
          <w:szCs w:val="20"/>
          <w:lang w:val="sr-Cyrl-CS"/>
        </w:rPr>
        <w:t>Предмет Уговора је купопродаја природног гаса са припадајућим трошковима коришћења транспортних и дистрибутивних система на уговореном месту испоруке под условима и на начин утврђен Законом о енергетици (''Сл. гласник РС'', бр. 145/14</w:t>
      </w:r>
      <w:r w:rsidRPr="00941D8A">
        <w:rPr>
          <w:sz w:val="20"/>
          <w:szCs w:val="20"/>
        </w:rPr>
        <w:t xml:space="preserve"> и 95/18</w:t>
      </w:r>
      <w:r w:rsidRPr="00941D8A">
        <w:rPr>
          <w:sz w:val="20"/>
          <w:szCs w:val="20"/>
          <w:lang w:val="sr-Cyrl-CS"/>
        </w:rPr>
        <w:t>, у даљем тексту: Закон), Уредбом о условима за испоруку природног гаса (''Сл. гласник РС'', бр. 47/06,</w:t>
      </w:r>
      <w:r w:rsidRPr="00941D8A">
        <w:rPr>
          <w:lang w:val="ru-RU"/>
        </w:rPr>
        <w:t xml:space="preserve"> </w:t>
      </w:r>
      <w:r w:rsidRPr="00941D8A">
        <w:rPr>
          <w:sz w:val="20"/>
          <w:szCs w:val="20"/>
          <w:lang w:val="ru-RU"/>
        </w:rPr>
        <w:t>3/10</w:t>
      </w:r>
      <w:r w:rsidRPr="00941D8A">
        <w:rPr>
          <w:sz w:val="20"/>
          <w:szCs w:val="20"/>
          <w:lang w:val="sr-Latn-CS"/>
        </w:rPr>
        <w:t xml:space="preserve"> </w:t>
      </w:r>
      <w:r w:rsidRPr="00941D8A">
        <w:rPr>
          <w:sz w:val="20"/>
          <w:szCs w:val="20"/>
        </w:rPr>
        <w:t xml:space="preserve">и </w:t>
      </w:r>
      <w:r w:rsidRPr="00941D8A">
        <w:rPr>
          <w:sz w:val="20"/>
          <w:szCs w:val="20"/>
          <w:lang w:val="sr-Cyrl-CS"/>
        </w:rPr>
        <w:t>48/10, у даљем тексту: Уредба)</w:t>
      </w:r>
      <w:r w:rsidRPr="00941D8A">
        <w:rPr>
          <w:rStyle w:val="expand1"/>
          <w:vanish w:val="0"/>
          <w:sz w:val="20"/>
        </w:rPr>
        <w:t xml:space="preserve">, </w:t>
      </w:r>
      <w:r w:rsidRPr="00941D8A">
        <w:rPr>
          <w:sz w:val="20"/>
          <w:szCs w:val="20"/>
          <w:lang w:val="sr-Cyrl-CS"/>
        </w:rPr>
        <w:t xml:space="preserve">Правилима о раду </w:t>
      </w:r>
      <w:r w:rsidRPr="00941D8A">
        <w:rPr>
          <w:sz w:val="20"/>
          <w:szCs w:val="20"/>
        </w:rPr>
        <w:t xml:space="preserve">транспортног </w:t>
      </w:r>
      <w:r w:rsidRPr="00941D8A">
        <w:rPr>
          <w:sz w:val="20"/>
          <w:szCs w:val="20"/>
          <w:lang w:val="sr-Cyrl-CS"/>
        </w:rPr>
        <w:t>система оператора транспортног система и</w:t>
      </w:r>
      <w:r w:rsidRPr="00941D8A">
        <w:rPr>
          <w:rStyle w:val="expand1"/>
          <w:vanish w:val="0"/>
          <w:sz w:val="20"/>
        </w:rPr>
        <w:t xml:space="preserve"> </w:t>
      </w:r>
      <w:r w:rsidRPr="00941D8A">
        <w:rPr>
          <w:sz w:val="20"/>
          <w:szCs w:val="20"/>
          <w:lang w:val="sr-Cyrl-CS"/>
        </w:rPr>
        <w:t xml:space="preserve">Правилима о раду дистрибутивног система оператора дистрибутивног система чији се системи користе за снабдевање гасом </w:t>
      </w:r>
      <w:r w:rsidRPr="00941D8A">
        <w:rPr>
          <w:sz w:val="20"/>
          <w:szCs w:val="20"/>
        </w:rPr>
        <w:t>(</w:t>
      </w:r>
      <w:r w:rsidRPr="00941D8A">
        <w:rPr>
          <w:sz w:val="20"/>
          <w:szCs w:val="20"/>
          <w:lang w:val="sr-Cyrl-CS"/>
        </w:rPr>
        <w:t>у даљем тексту: Правила</w:t>
      </w:r>
      <w:r w:rsidRPr="00941D8A">
        <w:rPr>
          <w:rStyle w:val="expand1"/>
          <w:vanish w:val="0"/>
          <w:sz w:val="20"/>
        </w:rPr>
        <w:t xml:space="preserve">), </w:t>
      </w:r>
      <w:r w:rsidRPr="00941D8A">
        <w:rPr>
          <w:sz w:val="20"/>
          <w:szCs w:val="20"/>
        </w:rPr>
        <w:t>Правилима о промени снабдевача (</w:t>
      </w:r>
      <w:r w:rsidRPr="00941D8A">
        <w:rPr>
          <w:sz w:val="20"/>
          <w:szCs w:val="20"/>
          <w:lang w:val="sr-Cyrl-CS"/>
        </w:rPr>
        <w:t>''Сл. гласник РС'', бр.</w:t>
      </w:r>
      <w:r w:rsidRPr="00941D8A">
        <w:rPr>
          <w:spacing w:val="-3"/>
          <w:sz w:val="20"/>
          <w:szCs w:val="20"/>
        </w:rPr>
        <w:t xml:space="preserve"> </w:t>
      </w:r>
      <w:r w:rsidRPr="00941D8A">
        <w:rPr>
          <w:sz w:val="20"/>
          <w:szCs w:val="20"/>
        </w:rPr>
        <w:t>65/15 и 10/17</w:t>
      </w:r>
      <w:r w:rsidRPr="00941D8A">
        <w:rPr>
          <w:rStyle w:val="expand1"/>
          <w:vanish w:val="0"/>
          <w:sz w:val="20"/>
        </w:rPr>
        <w:t>)  и  другим прописима, као и актима Снабдевача.</w:t>
      </w:r>
    </w:p>
    <w:p w:rsidR="00FC6F76" w:rsidRPr="00A83EF2" w:rsidRDefault="00FC6F76" w:rsidP="00FC6F76">
      <w:pPr>
        <w:ind w:firstLine="270"/>
        <w:rPr>
          <w:rStyle w:val="expand1"/>
          <w:vanish w:val="0"/>
          <w:sz w:val="20"/>
        </w:rPr>
      </w:pPr>
    </w:p>
    <w:p w:rsidR="00FC6F76" w:rsidRPr="00A83EF2" w:rsidRDefault="00FC6F76" w:rsidP="00FC6F76">
      <w:pPr>
        <w:rPr>
          <w:sz w:val="20"/>
          <w:szCs w:val="20"/>
          <w:lang w:val="ru-RU"/>
        </w:rPr>
      </w:pPr>
      <w:r w:rsidRPr="00A83EF2">
        <w:rPr>
          <w:b/>
          <w:bCs/>
          <w:sz w:val="20"/>
          <w:szCs w:val="20"/>
        </w:rPr>
        <w:t>II</w:t>
      </w:r>
      <w:r w:rsidRPr="00A83EF2">
        <w:rPr>
          <w:b/>
          <w:bCs/>
          <w:sz w:val="20"/>
          <w:szCs w:val="20"/>
          <w:lang w:val="sr-Cyrl-CS"/>
        </w:rPr>
        <w:tab/>
        <w:t xml:space="preserve">КОЛИЧИНА И ДИНАМИКА </w:t>
      </w:r>
    </w:p>
    <w:p w:rsidR="00FC6F76" w:rsidRPr="00A83EF2" w:rsidRDefault="00FC6F76" w:rsidP="00FC6F76">
      <w:pPr>
        <w:ind w:firstLine="270"/>
        <w:jc w:val="center"/>
        <w:rPr>
          <w:b/>
          <w:sz w:val="20"/>
          <w:szCs w:val="20"/>
          <w:lang w:val="sr-Cyrl-CS"/>
        </w:rPr>
      </w:pPr>
      <w:r w:rsidRPr="00A83EF2">
        <w:rPr>
          <w:b/>
          <w:sz w:val="20"/>
          <w:szCs w:val="20"/>
          <w:lang w:val="sr-Cyrl-CS"/>
        </w:rPr>
        <w:t xml:space="preserve">Члан </w:t>
      </w:r>
      <w:r>
        <w:rPr>
          <w:b/>
          <w:sz w:val="20"/>
          <w:szCs w:val="20"/>
          <w:lang w:val="sr-Cyrl-CS"/>
        </w:rPr>
        <w:t>2</w:t>
      </w:r>
      <w:r w:rsidRPr="00A83EF2">
        <w:rPr>
          <w:b/>
          <w:sz w:val="20"/>
          <w:szCs w:val="20"/>
          <w:lang w:val="sr-Cyrl-CS"/>
        </w:rPr>
        <w:t>.</w:t>
      </w:r>
    </w:p>
    <w:p w:rsidR="00FC6F76" w:rsidRPr="00941D8A" w:rsidRDefault="00FC6F76" w:rsidP="00FC6F76">
      <w:pPr>
        <w:ind w:firstLine="270"/>
        <w:rPr>
          <w:sz w:val="20"/>
          <w:szCs w:val="20"/>
          <w:lang w:val="sr-Cyrl-CS"/>
        </w:rPr>
      </w:pPr>
      <w:r w:rsidRPr="00941D8A">
        <w:rPr>
          <w:sz w:val="20"/>
          <w:szCs w:val="20"/>
          <w:lang w:val="sr-Cyrl-CS"/>
        </w:rPr>
        <w:t xml:space="preserve">Уговореном испоруком гаса сматра се максимална часовна потрошња </w:t>
      </w:r>
      <w:r w:rsidRPr="00941D8A">
        <w:rPr>
          <w:sz w:val="20"/>
          <w:szCs w:val="20"/>
        </w:rPr>
        <w:t>на уговореном месту испоруке (МИ)</w:t>
      </w:r>
      <w:r w:rsidRPr="00941D8A">
        <w:rPr>
          <w:i/>
          <w:sz w:val="20"/>
          <w:szCs w:val="20"/>
        </w:rPr>
        <w:t xml:space="preserve"> </w:t>
      </w:r>
      <w:r w:rsidRPr="00941D8A">
        <w:rPr>
          <w:sz w:val="20"/>
          <w:szCs w:val="20"/>
          <w:lang w:val="sr-Cyrl-CS"/>
        </w:rPr>
        <w:t>у складу са издатим Решењем</w:t>
      </w:r>
      <w:r w:rsidRPr="00941D8A">
        <w:rPr>
          <w:sz w:val="20"/>
          <w:szCs w:val="20"/>
          <w:lang w:val="sr-Latn-CS"/>
        </w:rPr>
        <w:t xml:space="preserve"> </w:t>
      </w:r>
      <w:r w:rsidRPr="00941D8A">
        <w:rPr>
          <w:sz w:val="20"/>
          <w:szCs w:val="20"/>
          <w:lang w:val="sr-Cyrl-CS"/>
        </w:rPr>
        <w:t xml:space="preserve">о одобрењу за прикључење објекта потрошача гаса (у даљем тексту: Решење) и  </w:t>
      </w:r>
      <w:r w:rsidRPr="00941D8A">
        <w:rPr>
          <w:sz w:val="20"/>
          <w:szCs w:val="20"/>
          <w:u w:val="single"/>
          <w:lang w:val="sr-Cyrl-CS"/>
        </w:rPr>
        <w:t>Прилогом 3</w:t>
      </w:r>
      <w:r w:rsidRPr="00941D8A">
        <w:rPr>
          <w:sz w:val="20"/>
          <w:szCs w:val="20"/>
          <w:lang w:val="sr-Cyrl-CS"/>
        </w:rPr>
        <w:t>, који чин</w:t>
      </w:r>
      <w:r w:rsidRPr="00941D8A">
        <w:rPr>
          <w:sz w:val="20"/>
          <w:szCs w:val="20"/>
        </w:rPr>
        <w:t>e</w:t>
      </w:r>
      <w:r w:rsidRPr="00941D8A">
        <w:rPr>
          <w:sz w:val="20"/>
          <w:szCs w:val="20"/>
          <w:lang w:val="sr-Cyrl-CS"/>
        </w:rPr>
        <w:t xml:space="preserve"> саставни део овог уговора, односно остварена потрошња </w:t>
      </w:r>
      <w:r w:rsidRPr="00941D8A">
        <w:rPr>
          <w:sz w:val="20"/>
          <w:szCs w:val="20"/>
        </w:rPr>
        <w:t>K</w:t>
      </w:r>
      <w:r w:rsidRPr="00941D8A">
        <w:rPr>
          <w:sz w:val="20"/>
          <w:szCs w:val="20"/>
          <w:lang w:val="sr-Cyrl-CS"/>
        </w:rPr>
        <w:t>упца на месту примопредаје.</w:t>
      </w:r>
    </w:p>
    <w:p w:rsidR="00FC6F76" w:rsidRPr="00A83EF2" w:rsidRDefault="00FC6F76" w:rsidP="00FC6F76">
      <w:pPr>
        <w:ind w:firstLine="270"/>
        <w:rPr>
          <w:sz w:val="20"/>
          <w:szCs w:val="20"/>
          <w:lang w:val="sr-Cyrl-CS"/>
        </w:rPr>
      </w:pPr>
      <w:r w:rsidRPr="00941D8A">
        <w:rPr>
          <w:sz w:val="20"/>
          <w:szCs w:val="20"/>
          <w:lang w:val="sr-Cyrl-CS"/>
        </w:rPr>
        <w:t xml:space="preserve">Купац је упознат да уговарање испорука гаса, као и </w:t>
      </w:r>
      <w:r w:rsidRPr="00941D8A">
        <w:rPr>
          <w:sz w:val="20"/>
          <w:szCs w:val="20"/>
        </w:rPr>
        <w:t xml:space="preserve">уговарање </w:t>
      </w:r>
      <w:r w:rsidRPr="00941D8A">
        <w:rPr>
          <w:sz w:val="20"/>
          <w:szCs w:val="20"/>
          <w:lang w:val="sr-Cyrl-CS"/>
        </w:rPr>
        <w:t xml:space="preserve">капацитета за транспорт и дистрибуцију гаса према </w:t>
      </w:r>
      <w:r w:rsidRPr="00941D8A">
        <w:rPr>
          <w:sz w:val="20"/>
          <w:szCs w:val="20"/>
          <w:u w:val="single"/>
          <w:lang w:val="sr-Cyrl-CS"/>
        </w:rPr>
        <w:t>Прилогу 3</w:t>
      </w:r>
      <w:r w:rsidRPr="00941D8A">
        <w:rPr>
          <w:sz w:val="20"/>
          <w:szCs w:val="20"/>
          <w:lang w:val="sr-Cyrl-CS"/>
        </w:rPr>
        <w:t>, Снабдевачу стварају трошак који Снабдевач не може да</w:t>
      </w:r>
      <w:r w:rsidRPr="00A83EF2">
        <w:rPr>
          <w:sz w:val="20"/>
          <w:szCs w:val="20"/>
          <w:lang w:val="sr-Cyrl-CS"/>
        </w:rPr>
        <w:t xml:space="preserve"> надокнади уколико дође до раскида уговора од стране Купца. </w:t>
      </w:r>
    </w:p>
    <w:p w:rsidR="00FC6F76" w:rsidRPr="00B223A9" w:rsidRDefault="00FC6F76" w:rsidP="00FC6F76">
      <w:pPr>
        <w:ind w:firstLine="270"/>
        <w:rPr>
          <w:sz w:val="16"/>
          <w:szCs w:val="16"/>
          <w:lang w:val="sr-Cyrl-CS"/>
        </w:rPr>
      </w:pPr>
    </w:p>
    <w:p w:rsidR="00FC6F76" w:rsidRPr="00A83EF2" w:rsidRDefault="00FC6F76" w:rsidP="00FC6F76">
      <w:pPr>
        <w:rPr>
          <w:b/>
          <w:bCs/>
          <w:sz w:val="20"/>
          <w:szCs w:val="20"/>
          <w:lang w:val="sr-Cyrl-CS"/>
        </w:rPr>
      </w:pPr>
      <w:r w:rsidRPr="00A83EF2">
        <w:rPr>
          <w:b/>
          <w:bCs/>
          <w:sz w:val="20"/>
          <w:szCs w:val="20"/>
        </w:rPr>
        <w:t>III</w:t>
      </w:r>
      <w:r w:rsidRPr="00A83EF2">
        <w:rPr>
          <w:b/>
          <w:bCs/>
          <w:sz w:val="20"/>
          <w:szCs w:val="20"/>
          <w:lang w:val="sr-Cyrl-CS"/>
        </w:rPr>
        <w:tab/>
        <w:t>НАЧИН И МЕСТО ИСПОРУКЕ</w:t>
      </w:r>
    </w:p>
    <w:p w:rsidR="00FC6F76" w:rsidRPr="00A83EF2" w:rsidRDefault="00FC6F76" w:rsidP="00FC6F76">
      <w:pPr>
        <w:ind w:firstLine="270"/>
        <w:jc w:val="center"/>
        <w:rPr>
          <w:b/>
          <w:sz w:val="20"/>
          <w:szCs w:val="20"/>
          <w:lang w:val="sr-Cyrl-CS"/>
        </w:rPr>
      </w:pPr>
      <w:r w:rsidRPr="00A83EF2">
        <w:rPr>
          <w:b/>
          <w:sz w:val="20"/>
          <w:szCs w:val="20"/>
          <w:lang w:val="sr-Cyrl-CS"/>
        </w:rPr>
        <w:t xml:space="preserve">Члан </w:t>
      </w:r>
      <w:r>
        <w:rPr>
          <w:b/>
          <w:sz w:val="20"/>
          <w:szCs w:val="20"/>
          <w:lang w:val="sr-Cyrl-CS"/>
        </w:rPr>
        <w:t>3</w:t>
      </w:r>
      <w:r w:rsidRPr="00A83EF2">
        <w:rPr>
          <w:b/>
          <w:sz w:val="20"/>
          <w:szCs w:val="20"/>
          <w:lang w:val="sr-Cyrl-CS"/>
        </w:rPr>
        <w:t>.</w:t>
      </w:r>
    </w:p>
    <w:p w:rsidR="00FC6F76" w:rsidRPr="00A83EF2" w:rsidRDefault="00FC6F76" w:rsidP="00FC6F76">
      <w:pPr>
        <w:ind w:firstLine="180"/>
        <w:rPr>
          <w:sz w:val="20"/>
          <w:szCs w:val="20"/>
          <w:lang w:val="sr-Cyrl-CS"/>
        </w:rPr>
      </w:pPr>
      <w:r w:rsidRPr="00A83EF2">
        <w:rPr>
          <w:sz w:val="20"/>
          <w:szCs w:val="20"/>
          <w:lang w:val="sr-Cyrl-CS"/>
        </w:rPr>
        <w:t xml:space="preserve"> Снабдевач гасоводом испоручује гас Купцу на паритету место испоруке Купца које је наведено у Решењу и представља мерни уређај. </w:t>
      </w:r>
    </w:p>
    <w:p w:rsidR="00FC6F76" w:rsidRPr="00A83EF2" w:rsidRDefault="00FC6F76" w:rsidP="00FC6F76">
      <w:pPr>
        <w:ind w:firstLine="270"/>
        <w:jc w:val="center"/>
        <w:rPr>
          <w:b/>
          <w:sz w:val="20"/>
          <w:szCs w:val="20"/>
          <w:lang w:val="sr-Cyrl-CS"/>
        </w:rPr>
      </w:pPr>
      <w:r w:rsidRPr="00A83EF2">
        <w:rPr>
          <w:b/>
          <w:sz w:val="20"/>
          <w:szCs w:val="20"/>
          <w:lang w:val="sr-Cyrl-CS"/>
        </w:rPr>
        <w:t xml:space="preserve">Члан </w:t>
      </w:r>
      <w:r>
        <w:rPr>
          <w:b/>
          <w:sz w:val="20"/>
          <w:szCs w:val="20"/>
          <w:lang w:val="sr-Cyrl-CS"/>
        </w:rPr>
        <w:t>4</w:t>
      </w:r>
      <w:r w:rsidRPr="00A83EF2">
        <w:rPr>
          <w:b/>
          <w:sz w:val="20"/>
          <w:szCs w:val="20"/>
          <w:lang w:val="sr-Cyrl-CS"/>
        </w:rPr>
        <w:t>.</w:t>
      </w:r>
    </w:p>
    <w:p w:rsidR="00FC6F76" w:rsidRPr="00A83EF2" w:rsidRDefault="00FC6F76" w:rsidP="00FC6F76">
      <w:pPr>
        <w:ind w:firstLine="270"/>
        <w:rPr>
          <w:sz w:val="20"/>
          <w:szCs w:val="20"/>
          <w:lang w:val="sr-Cyrl-CS"/>
        </w:rPr>
      </w:pPr>
      <w:r w:rsidRPr="00A83EF2">
        <w:rPr>
          <w:sz w:val="20"/>
          <w:szCs w:val="20"/>
          <w:lang w:val="sr-Cyrl-CS"/>
        </w:rPr>
        <w:t>Снабдевач испоручује, а Купац преузима гас одмах после проласка гаса кроз један или више мерних уређаја на месту испоруке, након чега сви ризици и одговорност прелазе на Купца.</w:t>
      </w:r>
    </w:p>
    <w:p w:rsidR="00FC6F76" w:rsidRPr="00A83EF2" w:rsidRDefault="00FC6F76" w:rsidP="00FC6F76">
      <w:pPr>
        <w:ind w:firstLine="270"/>
        <w:jc w:val="center"/>
        <w:rPr>
          <w:b/>
          <w:sz w:val="20"/>
          <w:szCs w:val="20"/>
          <w:lang w:val="sr-Cyrl-CS"/>
        </w:rPr>
      </w:pPr>
      <w:r w:rsidRPr="00A83EF2">
        <w:rPr>
          <w:b/>
          <w:sz w:val="20"/>
          <w:szCs w:val="20"/>
          <w:lang w:val="sr-Cyrl-CS"/>
        </w:rPr>
        <w:t xml:space="preserve">Члан </w:t>
      </w:r>
      <w:r>
        <w:rPr>
          <w:b/>
          <w:sz w:val="20"/>
          <w:szCs w:val="20"/>
          <w:lang w:val="sr-Cyrl-CS"/>
        </w:rPr>
        <w:t>5</w:t>
      </w:r>
      <w:r w:rsidRPr="00A83EF2">
        <w:rPr>
          <w:b/>
          <w:sz w:val="20"/>
          <w:szCs w:val="20"/>
          <w:lang w:val="sr-Cyrl-CS"/>
        </w:rPr>
        <w:t>.</w:t>
      </w:r>
    </w:p>
    <w:p w:rsidR="00FC6F76" w:rsidRPr="00A83EF2" w:rsidRDefault="00FC6F76" w:rsidP="00FC6F76">
      <w:pPr>
        <w:ind w:firstLine="270"/>
        <w:rPr>
          <w:sz w:val="20"/>
          <w:szCs w:val="20"/>
          <w:lang w:val="ru-RU"/>
        </w:rPr>
      </w:pPr>
      <w:r w:rsidRPr="00A83EF2">
        <w:rPr>
          <w:sz w:val="20"/>
          <w:szCs w:val="20"/>
          <w:lang w:val="sr-Cyrl-CS"/>
        </w:rPr>
        <w:t>Снабдевач</w:t>
      </w:r>
      <w:r w:rsidRPr="00A83EF2">
        <w:rPr>
          <w:sz w:val="20"/>
          <w:szCs w:val="20"/>
          <w:lang w:val="ru-RU"/>
        </w:rPr>
        <w:t xml:space="preserve"> је дужан да почне са испоруком гаса Купцу у року од 15 (петнаест) дана од дана закључења Уговора, под условом да Купац испуњава обавезе утврђене Уговором, Законом</w:t>
      </w:r>
      <w:r w:rsidRPr="00A83EF2">
        <w:rPr>
          <w:sz w:val="20"/>
          <w:szCs w:val="20"/>
          <w:lang w:val="sr-Latn-CS"/>
        </w:rPr>
        <w:t xml:space="preserve"> и</w:t>
      </w:r>
      <w:r w:rsidRPr="00A83EF2">
        <w:rPr>
          <w:sz w:val="20"/>
          <w:szCs w:val="20"/>
          <w:lang w:val="ru-RU"/>
        </w:rPr>
        <w:t xml:space="preserve"> Уредбом.</w:t>
      </w:r>
      <w:bookmarkStart w:id="0" w:name="OLE_LINK1"/>
    </w:p>
    <w:p w:rsidR="00FC6F76" w:rsidRPr="00A83EF2" w:rsidRDefault="00FC6F76" w:rsidP="00FC6F76">
      <w:pPr>
        <w:ind w:firstLine="270"/>
        <w:rPr>
          <w:sz w:val="16"/>
          <w:szCs w:val="16"/>
          <w:lang w:val="sr-Cyrl-CS"/>
        </w:rPr>
      </w:pPr>
    </w:p>
    <w:p w:rsidR="00FC6F76" w:rsidRPr="00A83EF2" w:rsidRDefault="00FC6F76" w:rsidP="00FC6F76">
      <w:pPr>
        <w:rPr>
          <w:b/>
          <w:bCs/>
          <w:strike/>
          <w:sz w:val="20"/>
          <w:szCs w:val="20"/>
        </w:rPr>
      </w:pPr>
      <w:r w:rsidRPr="00A83EF2">
        <w:rPr>
          <w:b/>
          <w:bCs/>
          <w:sz w:val="20"/>
          <w:szCs w:val="20"/>
        </w:rPr>
        <w:t>I</w:t>
      </w:r>
      <w:r w:rsidRPr="00A83EF2">
        <w:rPr>
          <w:b/>
          <w:bCs/>
          <w:sz w:val="20"/>
          <w:szCs w:val="20"/>
          <w:lang w:val="sr-Latn-CS"/>
        </w:rPr>
        <w:t>V</w:t>
      </w:r>
      <w:r w:rsidRPr="00A83EF2">
        <w:rPr>
          <w:b/>
          <w:bCs/>
          <w:sz w:val="20"/>
          <w:szCs w:val="20"/>
          <w:lang w:val="sr-Cyrl-CS"/>
        </w:rPr>
        <w:tab/>
        <w:t>КВАЛИТЕТ</w:t>
      </w:r>
      <w:bookmarkEnd w:id="0"/>
    </w:p>
    <w:p w:rsidR="00FC6F76" w:rsidRPr="00A83EF2" w:rsidRDefault="00FC6F76" w:rsidP="00FC6F76">
      <w:pPr>
        <w:ind w:firstLine="270"/>
        <w:jc w:val="center"/>
        <w:rPr>
          <w:b/>
          <w:sz w:val="20"/>
          <w:szCs w:val="20"/>
          <w:lang w:val="sr-Latn-CS"/>
        </w:rPr>
      </w:pPr>
      <w:r>
        <w:rPr>
          <w:b/>
          <w:sz w:val="20"/>
          <w:szCs w:val="20"/>
          <w:lang w:val="sr-Cyrl-CS"/>
        </w:rPr>
        <w:t>Члан 6</w:t>
      </w:r>
      <w:r w:rsidRPr="00A83EF2">
        <w:rPr>
          <w:b/>
          <w:sz w:val="20"/>
          <w:szCs w:val="20"/>
          <w:lang w:val="sr-Cyrl-CS"/>
        </w:rPr>
        <w:t>.</w:t>
      </w:r>
    </w:p>
    <w:p w:rsidR="00FC6F76" w:rsidRPr="00A83EF2" w:rsidRDefault="00FC6F76" w:rsidP="00FC6F76">
      <w:pPr>
        <w:pStyle w:val="NormalWeb"/>
        <w:spacing w:before="0" w:beforeAutospacing="0" w:after="0" w:afterAutospacing="0"/>
        <w:ind w:firstLine="270"/>
        <w:jc w:val="both"/>
        <w:rPr>
          <w:rFonts w:ascii="Arial" w:hAnsi="Arial" w:cs="Arial"/>
          <w:spacing w:val="-4"/>
          <w:sz w:val="20"/>
          <w:szCs w:val="20"/>
        </w:rPr>
      </w:pPr>
      <w:r w:rsidRPr="00A83EF2">
        <w:rPr>
          <w:rFonts w:ascii="Arial" w:hAnsi="Arial" w:cs="Arial"/>
          <w:spacing w:val="-3"/>
          <w:sz w:val="20"/>
          <w:szCs w:val="20"/>
          <w:lang w:val="sr-Cyrl-CS"/>
        </w:rPr>
        <w:t>Г</w:t>
      </w:r>
      <w:r w:rsidRPr="00A83EF2">
        <w:rPr>
          <w:rFonts w:ascii="Arial" w:hAnsi="Arial" w:cs="Arial"/>
          <w:spacing w:val="-3"/>
          <w:sz w:val="20"/>
          <w:szCs w:val="20"/>
        </w:rPr>
        <w:t xml:space="preserve">ас </w:t>
      </w:r>
      <w:r w:rsidRPr="00A83EF2">
        <w:rPr>
          <w:rFonts w:ascii="Arial" w:hAnsi="Arial" w:cs="Arial"/>
          <w:spacing w:val="-4"/>
          <w:sz w:val="20"/>
          <w:szCs w:val="20"/>
        </w:rPr>
        <w:t xml:space="preserve">који се испоручује мора да испуни услове у погледу притиска, састава, топлотне вредности, </w:t>
      </w:r>
      <w:r w:rsidRPr="00A83EF2">
        <w:rPr>
          <w:rStyle w:val="lat"/>
          <w:rFonts w:ascii="Arial" w:hAnsi="Arial" w:cs="Arial"/>
          <w:spacing w:val="-4"/>
          <w:sz w:val="20"/>
          <w:szCs w:val="20"/>
        </w:rPr>
        <w:t>Wobbe</w:t>
      </w:r>
      <w:r w:rsidRPr="00A83EF2">
        <w:rPr>
          <w:rFonts w:ascii="Arial" w:hAnsi="Arial" w:cs="Arial"/>
          <w:spacing w:val="-4"/>
          <w:sz w:val="20"/>
          <w:szCs w:val="20"/>
        </w:rPr>
        <w:t xml:space="preserve"> индекса и других својстава природног гаса утврђених прописима и Правилима ОС на чијем се систему налази уговорено место испоруке.</w:t>
      </w:r>
    </w:p>
    <w:p w:rsidR="00FC6F76" w:rsidRPr="00A83EF2" w:rsidRDefault="00FC6F76" w:rsidP="00FC6F76">
      <w:pPr>
        <w:pStyle w:val="NormalWeb"/>
        <w:spacing w:before="0" w:beforeAutospacing="0" w:after="0" w:afterAutospacing="0"/>
        <w:ind w:firstLine="270"/>
        <w:jc w:val="both"/>
        <w:rPr>
          <w:rFonts w:ascii="Arial" w:hAnsi="Arial" w:cs="Arial"/>
          <w:spacing w:val="-3"/>
          <w:sz w:val="20"/>
          <w:szCs w:val="20"/>
        </w:rPr>
      </w:pPr>
      <w:r w:rsidRPr="00A83EF2">
        <w:rPr>
          <w:rFonts w:ascii="Arial" w:hAnsi="Arial" w:cs="Arial"/>
          <w:spacing w:val="-3"/>
          <w:sz w:val="20"/>
          <w:szCs w:val="20"/>
          <w:lang w:val="sr-Cyrl-CS"/>
        </w:rPr>
        <w:t>Г</w:t>
      </w:r>
      <w:r w:rsidRPr="00A83EF2">
        <w:rPr>
          <w:rFonts w:ascii="Arial" w:hAnsi="Arial" w:cs="Arial"/>
          <w:spacing w:val="-3"/>
          <w:sz w:val="20"/>
          <w:szCs w:val="20"/>
        </w:rPr>
        <w:t xml:space="preserve">ас који се испоручује </w:t>
      </w:r>
      <w:r w:rsidRPr="00A83EF2">
        <w:rPr>
          <w:rFonts w:ascii="Arial" w:hAnsi="Arial" w:cs="Arial"/>
          <w:spacing w:val="-3"/>
          <w:sz w:val="20"/>
          <w:szCs w:val="20"/>
          <w:lang w:val="sr-Cyrl-CS"/>
        </w:rPr>
        <w:t>Купцу</w:t>
      </w:r>
      <w:r w:rsidRPr="00A83EF2">
        <w:rPr>
          <w:rFonts w:ascii="Arial" w:hAnsi="Arial" w:cs="Arial"/>
          <w:spacing w:val="-3"/>
          <w:sz w:val="20"/>
          <w:szCs w:val="20"/>
        </w:rPr>
        <w:t xml:space="preserve"> мора да буде такав да доњи </w:t>
      </w:r>
      <w:r w:rsidRPr="00A83EF2">
        <w:rPr>
          <w:rStyle w:val="lat"/>
          <w:rFonts w:ascii="Arial" w:hAnsi="Arial" w:cs="Arial"/>
          <w:spacing w:val="-3"/>
          <w:sz w:val="20"/>
          <w:szCs w:val="20"/>
        </w:rPr>
        <w:t>Wobbe</w:t>
      </w:r>
      <w:r w:rsidRPr="00A83EF2">
        <w:rPr>
          <w:rFonts w:ascii="Arial" w:hAnsi="Arial" w:cs="Arial"/>
          <w:spacing w:val="-3"/>
          <w:sz w:val="20"/>
          <w:szCs w:val="20"/>
        </w:rPr>
        <w:t xml:space="preserve">-ов индекс буде у границама од 42-46 </w:t>
      </w:r>
      <w:r w:rsidRPr="00A83EF2">
        <w:rPr>
          <w:rStyle w:val="lat"/>
          <w:rFonts w:ascii="Arial" w:hAnsi="Arial" w:cs="Arial"/>
          <w:spacing w:val="-3"/>
          <w:sz w:val="20"/>
          <w:szCs w:val="20"/>
        </w:rPr>
        <w:t>MJ/m³.</w:t>
      </w:r>
      <w:r w:rsidRPr="00A83EF2">
        <w:rPr>
          <w:rFonts w:ascii="Arial" w:hAnsi="Arial" w:cs="Arial"/>
          <w:spacing w:val="-3"/>
          <w:sz w:val="20"/>
          <w:szCs w:val="20"/>
        </w:rPr>
        <w:t xml:space="preserve"> </w:t>
      </w:r>
    </w:p>
    <w:p w:rsidR="00FC6F76" w:rsidRPr="00A83EF2" w:rsidRDefault="00FC6F76" w:rsidP="00FC6F76">
      <w:pPr>
        <w:pStyle w:val="NormalWeb"/>
        <w:spacing w:before="0" w:beforeAutospacing="0" w:after="0" w:afterAutospacing="0"/>
        <w:ind w:firstLine="270"/>
        <w:jc w:val="both"/>
        <w:rPr>
          <w:rFonts w:ascii="Arial" w:hAnsi="Arial" w:cs="Arial"/>
          <w:spacing w:val="-3"/>
          <w:sz w:val="20"/>
          <w:szCs w:val="20"/>
        </w:rPr>
      </w:pPr>
      <w:r w:rsidRPr="00A83EF2">
        <w:rPr>
          <w:rFonts w:ascii="Arial" w:hAnsi="Arial" w:cs="Arial"/>
          <w:spacing w:val="-3"/>
          <w:sz w:val="20"/>
          <w:szCs w:val="20"/>
          <w:lang w:val="sr-Cyrl-CS"/>
        </w:rPr>
        <w:t>Гас</w:t>
      </w:r>
      <w:r w:rsidRPr="00A83EF2">
        <w:rPr>
          <w:rFonts w:ascii="Arial" w:hAnsi="Arial" w:cs="Arial"/>
          <w:spacing w:val="-3"/>
          <w:sz w:val="20"/>
          <w:szCs w:val="20"/>
        </w:rPr>
        <w:t xml:space="preserve"> који је се испоручује </w:t>
      </w:r>
      <w:r w:rsidRPr="00A83EF2">
        <w:rPr>
          <w:rFonts w:ascii="Arial" w:hAnsi="Arial" w:cs="Arial"/>
          <w:spacing w:val="-3"/>
          <w:sz w:val="20"/>
          <w:szCs w:val="20"/>
          <w:lang w:val="sr-Cyrl-CS"/>
        </w:rPr>
        <w:t>Купцу</w:t>
      </w:r>
      <w:r w:rsidRPr="00A83EF2">
        <w:rPr>
          <w:rFonts w:ascii="Arial" w:hAnsi="Arial" w:cs="Arial"/>
          <w:spacing w:val="-3"/>
          <w:sz w:val="20"/>
          <w:szCs w:val="20"/>
        </w:rPr>
        <w:t xml:space="preserve"> не сме да садржи чврсте нечистоће, смолу или супстанце које производе смолу и течности као што су угљоводоници, кондензати, гликоли, вода и слично.</w:t>
      </w:r>
    </w:p>
    <w:p w:rsidR="00FC6F76" w:rsidRPr="00A83EF2" w:rsidRDefault="00FC6F76" w:rsidP="00FC6F76">
      <w:pPr>
        <w:ind w:firstLine="270"/>
        <w:rPr>
          <w:sz w:val="20"/>
          <w:szCs w:val="20"/>
          <w:lang w:val="ru-RU"/>
        </w:rPr>
      </w:pPr>
      <w:r w:rsidRPr="00A83EF2">
        <w:rPr>
          <w:sz w:val="20"/>
          <w:szCs w:val="20"/>
          <w:lang w:val="sr-Cyrl-CS"/>
        </w:rPr>
        <w:t>Снабдевач</w:t>
      </w:r>
      <w:r w:rsidRPr="00A83EF2">
        <w:rPr>
          <w:sz w:val="20"/>
          <w:szCs w:val="20"/>
          <w:lang w:val="ru-RU"/>
        </w:rPr>
        <w:t xml:space="preserve"> је дужан да за сваки обрачунски период поседује извештај о квалитету </w:t>
      </w:r>
      <w:r w:rsidRPr="00A83EF2">
        <w:rPr>
          <w:sz w:val="20"/>
          <w:szCs w:val="20"/>
          <w:lang w:val="sr-Cyrl-CS"/>
        </w:rPr>
        <w:t>гаса</w:t>
      </w:r>
      <w:r w:rsidRPr="00A83EF2">
        <w:rPr>
          <w:sz w:val="20"/>
          <w:szCs w:val="20"/>
          <w:lang w:val="ru-RU"/>
        </w:rPr>
        <w:t xml:space="preserve"> издат од стране акредитоване лабораторије и да предметни извештај достави Купцу након достављеног  захтева.</w:t>
      </w:r>
    </w:p>
    <w:p w:rsidR="00FC6F76" w:rsidRPr="00A83EF2" w:rsidRDefault="00FC6F76" w:rsidP="00FC6F76">
      <w:pPr>
        <w:ind w:firstLine="180"/>
        <w:rPr>
          <w:sz w:val="20"/>
          <w:szCs w:val="20"/>
          <w:lang w:val="ru-RU"/>
        </w:rPr>
      </w:pPr>
      <w:r w:rsidRPr="00A83EF2">
        <w:rPr>
          <w:sz w:val="20"/>
          <w:szCs w:val="20"/>
          <w:lang w:val="sr-Cyrl-CS"/>
        </w:rPr>
        <w:t xml:space="preserve"> Снабдевач</w:t>
      </w:r>
      <w:r w:rsidRPr="00A83EF2">
        <w:rPr>
          <w:sz w:val="20"/>
          <w:szCs w:val="20"/>
          <w:lang w:val="ru-RU"/>
        </w:rPr>
        <w:t xml:space="preserve"> је дужан да у рачуну за испоручени гас, поред количине на стандардним условима, наведе и доњу топлотну вредност испорученог </w:t>
      </w:r>
      <w:r w:rsidRPr="00A83EF2">
        <w:rPr>
          <w:sz w:val="20"/>
          <w:szCs w:val="20"/>
          <w:lang w:val="sr-Cyrl-CS"/>
        </w:rPr>
        <w:t>гаса</w:t>
      </w:r>
      <w:r w:rsidRPr="00A83EF2">
        <w:rPr>
          <w:sz w:val="20"/>
          <w:szCs w:val="20"/>
          <w:lang w:val="ru-RU"/>
        </w:rPr>
        <w:t xml:space="preserve"> утврђену за обрачунски период.</w:t>
      </w:r>
    </w:p>
    <w:p w:rsidR="00FC6F76" w:rsidRPr="00A83EF2" w:rsidRDefault="00FC6F76" w:rsidP="00FC6F76">
      <w:pPr>
        <w:ind w:firstLine="270"/>
        <w:rPr>
          <w:sz w:val="16"/>
          <w:szCs w:val="16"/>
          <w:lang w:val="sr-Cyrl-CS"/>
        </w:rPr>
      </w:pPr>
    </w:p>
    <w:p w:rsidR="00FC6F76" w:rsidRPr="00A83EF2" w:rsidRDefault="00FC6F76" w:rsidP="00FC6F76">
      <w:pPr>
        <w:rPr>
          <w:b/>
          <w:sz w:val="20"/>
          <w:szCs w:val="20"/>
          <w:lang w:val="sr-Latn-CS"/>
        </w:rPr>
      </w:pPr>
      <w:r w:rsidRPr="00A83EF2">
        <w:rPr>
          <w:b/>
          <w:sz w:val="20"/>
          <w:szCs w:val="20"/>
        </w:rPr>
        <w:t>V</w:t>
      </w:r>
      <w:r w:rsidRPr="00A83EF2">
        <w:rPr>
          <w:b/>
          <w:sz w:val="20"/>
          <w:szCs w:val="20"/>
          <w:lang w:val="sr-Cyrl-CS"/>
        </w:rPr>
        <w:tab/>
      </w:r>
      <w:r w:rsidRPr="00A83EF2">
        <w:rPr>
          <w:b/>
          <w:sz w:val="20"/>
          <w:szCs w:val="20"/>
          <w:lang w:val="ru-RU"/>
        </w:rPr>
        <w:t xml:space="preserve">МЕРЕЊЕ И </w:t>
      </w:r>
      <w:r w:rsidRPr="00A83EF2">
        <w:rPr>
          <w:b/>
          <w:sz w:val="20"/>
          <w:szCs w:val="20"/>
          <w:lang w:val="sr-Cyrl-CS"/>
        </w:rPr>
        <w:t>ОБРАЧУН</w:t>
      </w:r>
    </w:p>
    <w:p w:rsidR="00FC6F76" w:rsidRPr="00A83EF2" w:rsidRDefault="00FC6F76" w:rsidP="00FC6F76">
      <w:pPr>
        <w:ind w:firstLine="270"/>
        <w:jc w:val="center"/>
        <w:rPr>
          <w:b/>
          <w:sz w:val="20"/>
          <w:szCs w:val="20"/>
          <w:lang w:val="sr-Cyrl-CS"/>
        </w:rPr>
      </w:pPr>
      <w:r w:rsidRPr="00A83EF2">
        <w:rPr>
          <w:b/>
          <w:sz w:val="20"/>
          <w:szCs w:val="20"/>
          <w:lang w:val="sr-Latn-CS"/>
        </w:rPr>
        <w:t xml:space="preserve">Члан </w:t>
      </w:r>
      <w:r>
        <w:rPr>
          <w:b/>
          <w:sz w:val="20"/>
          <w:szCs w:val="20"/>
        </w:rPr>
        <w:t>7</w:t>
      </w:r>
      <w:r w:rsidRPr="00A83EF2">
        <w:rPr>
          <w:b/>
          <w:sz w:val="20"/>
          <w:szCs w:val="20"/>
          <w:lang w:val="sr-Cyrl-CS"/>
        </w:rPr>
        <w:t>.</w:t>
      </w:r>
    </w:p>
    <w:p w:rsidR="00FC6F76" w:rsidRPr="00A83EF2" w:rsidRDefault="00FC6F76" w:rsidP="00FC6F76">
      <w:pPr>
        <w:ind w:firstLine="180"/>
        <w:rPr>
          <w:sz w:val="20"/>
          <w:szCs w:val="20"/>
          <w:lang w:val="sr-Cyrl-CS"/>
        </w:rPr>
      </w:pPr>
      <w:r w:rsidRPr="00A83EF2">
        <w:rPr>
          <w:sz w:val="20"/>
          <w:szCs w:val="20"/>
          <w:lang w:val="sr-Cyrl-CS"/>
        </w:rPr>
        <w:t xml:space="preserve"> Количина испорученог гаса се утврђује мерењем </w:t>
      </w:r>
      <w:r w:rsidRPr="00A83EF2">
        <w:rPr>
          <w:spacing w:val="-4"/>
          <w:sz w:val="20"/>
          <w:szCs w:val="20"/>
        </w:rPr>
        <w:t>протекле запремине, састава, квалитета, температуре гаса и атмосферског притиска</w:t>
      </w:r>
      <w:r w:rsidRPr="00A83EF2">
        <w:rPr>
          <w:rFonts w:ascii="Times" w:hAnsi="Times" w:cs="Times"/>
          <w:spacing w:val="-4"/>
        </w:rPr>
        <w:t xml:space="preserve"> </w:t>
      </w:r>
      <w:r w:rsidRPr="00A83EF2">
        <w:rPr>
          <w:sz w:val="20"/>
          <w:szCs w:val="20"/>
          <w:lang w:val="sr-Cyrl-CS"/>
        </w:rPr>
        <w:t>на уговореном месту</w:t>
      </w:r>
      <w:r w:rsidRPr="00A83EF2">
        <w:rPr>
          <w:sz w:val="20"/>
          <w:szCs w:val="20"/>
          <w:lang w:val="sr-Latn-CS"/>
        </w:rPr>
        <w:t xml:space="preserve"> </w:t>
      </w:r>
      <w:r w:rsidRPr="00A83EF2">
        <w:rPr>
          <w:sz w:val="20"/>
          <w:szCs w:val="20"/>
          <w:lang w:val="sr-Cyrl-CS"/>
        </w:rPr>
        <w:t>испоруке, а доња топлотна вредност се утврђује анализом узорака узетих на утврђеном месту узорковања.</w:t>
      </w:r>
    </w:p>
    <w:p w:rsidR="00FC6F76" w:rsidRPr="00A83EF2" w:rsidRDefault="00FC6F76" w:rsidP="00FC6F76">
      <w:pPr>
        <w:ind w:firstLine="270"/>
        <w:rPr>
          <w:sz w:val="20"/>
          <w:szCs w:val="20"/>
          <w:lang w:val="sr-Cyrl-CS"/>
        </w:rPr>
      </w:pPr>
      <w:r w:rsidRPr="00A83EF2">
        <w:rPr>
          <w:sz w:val="20"/>
          <w:szCs w:val="20"/>
          <w:lang w:val="ru-RU"/>
        </w:rPr>
        <w:lastRenderedPageBreak/>
        <w:t xml:space="preserve">Количина испорученог гаса изражава се у </w:t>
      </w:r>
      <w:r w:rsidRPr="00A83EF2">
        <w:rPr>
          <w:rStyle w:val="lat"/>
          <w:spacing w:val="-3"/>
          <w:sz w:val="20"/>
          <w:szCs w:val="20"/>
        </w:rPr>
        <w:t>S</w:t>
      </w:r>
      <w:r w:rsidRPr="00A83EF2">
        <w:rPr>
          <w:sz w:val="20"/>
          <w:szCs w:val="20"/>
          <w:lang w:val="sr-Latn-CS"/>
        </w:rPr>
        <w:t>m</w:t>
      </w:r>
      <w:r w:rsidRPr="00A83EF2">
        <w:rPr>
          <w:sz w:val="20"/>
          <w:szCs w:val="20"/>
          <w:vertAlign w:val="superscript"/>
          <w:lang w:val="sr-Latn-CS"/>
        </w:rPr>
        <w:t>3</w:t>
      </w:r>
      <w:r w:rsidRPr="00A83EF2">
        <w:rPr>
          <w:sz w:val="20"/>
          <w:szCs w:val="20"/>
          <w:lang w:val="sr-Cyrl-CS"/>
        </w:rPr>
        <w:t>.</w:t>
      </w:r>
    </w:p>
    <w:p w:rsidR="00FC6F76" w:rsidRPr="00A83EF2" w:rsidRDefault="00FC6F76" w:rsidP="00FC6F76">
      <w:pPr>
        <w:ind w:firstLine="270"/>
        <w:jc w:val="center"/>
        <w:rPr>
          <w:b/>
          <w:sz w:val="20"/>
          <w:szCs w:val="20"/>
          <w:lang w:val="sr-Cyrl-CS"/>
        </w:rPr>
      </w:pPr>
      <w:r w:rsidRPr="00A83EF2">
        <w:rPr>
          <w:b/>
          <w:sz w:val="20"/>
          <w:szCs w:val="20"/>
          <w:lang w:val="sr-Latn-CS"/>
        </w:rPr>
        <w:t xml:space="preserve">Члан </w:t>
      </w:r>
      <w:r>
        <w:rPr>
          <w:b/>
          <w:sz w:val="20"/>
          <w:szCs w:val="20"/>
        </w:rPr>
        <w:t>8</w:t>
      </w:r>
      <w:r w:rsidRPr="00A83EF2">
        <w:rPr>
          <w:b/>
          <w:sz w:val="20"/>
          <w:szCs w:val="20"/>
          <w:lang w:val="sr-Cyrl-CS"/>
        </w:rPr>
        <w:t>.</w:t>
      </w:r>
    </w:p>
    <w:p w:rsidR="00FC6F76" w:rsidRPr="00A83EF2" w:rsidRDefault="00FC6F76" w:rsidP="00FC6F76">
      <w:pPr>
        <w:tabs>
          <w:tab w:val="num" w:pos="720"/>
        </w:tabs>
        <w:ind w:firstLine="180"/>
        <w:rPr>
          <w:sz w:val="20"/>
          <w:szCs w:val="20"/>
          <w:lang w:val="sr-Latn-CS"/>
        </w:rPr>
      </w:pPr>
      <w:r w:rsidRPr="00A83EF2">
        <w:rPr>
          <w:sz w:val="20"/>
          <w:szCs w:val="20"/>
          <w:lang w:val="ru-RU"/>
        </w:rPr>
        <w:t xml:space="preserve"> Уговорне стране су сагласне да се утврђивање испоручених количина </w:t>
      </w:r>
      <w:r w:rsidRPr="00A83EF2">
        <w:rPr>
          <w:sz w:val="20"/>
          <w:szCs w:val="20"/>
          <w:lang w:val="sr-Cyrl-CS"/>
        </w:rPr>
        <w:t>гаса</w:t>
      </w:r>
      <w:r w:rsidRPr="00A83EF2">
        <w:rPr>
          <w:sz w:val="20"/>
          <w:szCs w:val="20"/>
          <w:lang w:val="ru-RU"/>
        </w:rPr>
        <w:t xml:space="preserve"> врши на месту испоруке најмање</w:t>
      </w:r>
      <w:r w:rsidRPr="00A83EF2">
        <w:rPr>
          <w:sz w:val="20"/>
          <w:szCs w:val="20"/>
          <w:lang w:val="sr-Latn-CS"/>
        </w:rPr>
        <w:t xml:space="preserve"> </w:t>
      </w:r>
      <w:r w:rsidRPr="00A83EF2">
        <w:rPr>
          <w:sz w:val="20"/>
          <w:szCs w:val="20"/>
          <w:lang w:val="ru-RU"/>
        </w:rPr>
        <w:t xml:space="preserve">једном у току обрачунског периода који не може бити дужи од 31 (тридесетједан) дан, као и при промени цене </w:t>
      </w:r>
      <w:r w:rsidRPr="00A83EF2">
        <w:rPr>
          <w:sz w:val="20"/>
          <w:szCs w:val="20"/>
          <w:lang w:val="sr-Cyrl-CS"/>
        </w:rPr>
        <w:t>гаса</w:t>
      </w:r>
      <w:r w:rsidRPr="00A83EF2">
        <w:rPr>
          <w:sz w:val="20"/>
          <w:szCs w:val="20"/>
          <w:lang w:val="ru-RU"/>
        </w:rPr>
        <w:t xml:space="preserve"> или при евентуалној промени услова испоруке у складу са Уговором, Законом и прописима донетим </w:t>
      </w:r>
      <w:r w:rsidRPr="00A83EF2">
        <w:rPr>
          <w:sz w:val="20"/>
          <w:szCs w:val="20"/>
          <w:lang w:val="sr-Cyrl-CS"/>
        </w:rPr>
        <w:t>на основу</w:t>
      </w:r>
      <w:r w:rsidRPr="00A83EF2">
        <w:rPr>
          <w:sz w:val="20"/>
          <w:szCs w:val="20"/>
          <w:lang w:val="ru-RU"/>
        </w:rPr>
        <w:t xml:space="preserve"> Закона.</w:t>
      </w:r>
    </w:p>
    <w:p w:rsidR="00FC6F76" w:rsidRPr="00A83EF2" w:rsidRDefault="00FC6F76" w:rsidP="00FC6F76">
      <w:pPr>
        <w:ind w:firstLine="270"/>
        <w:jc w:val="center"/>
        <w:rPr>
          <w:b/>
          <w:sz w:val="20"/>
          <w:szCs w:val="20"/>
          <w:lang w:val="sr-Cyrl-CS"/>
        </w:rPr>
      </w:pPr>
      <w:r w:rsidRPr="00A83EF2">
        <w:rPr>
          <w:b/>
          <w:sz w:val="20"/>
          <w:szCs w:val="20"/>
          <w:lang w:val="sr-Latn-CS"/>
        </w:rPr>
        <w:t xml:space="preserve">Члан </w:t>
      </w:r>
      <w:r>
        <w:rPr>
          <w:b/>
          <w:sz w:val="20"/>
          <w:szCs w:val="20"/>
        </w:rPr>
        <w:t>9</w:t>
      </w:r>
      <w:r w:rsidRPr="00A83EF2">
        <w:rPr>
          <w:b/>
          <w:sz w:val="20"/>
          <w:szCs w:val="20"/>
          <w:lang w:val="sr-Cyrl-CS"/>
        </w:rPr>
        <w:t>.</w:t>
      </w:r>
    </w:p>
    <w:p w:rsidR="00FC6F76" w:rsidRPr="00A83EF2" w:rsidRDefault="00FC6F76" w:rsidP="00FC6F76">
      <w:pPr>
        <w:ind w:firstLine="180"/>
        <w:rPr>
          <w:sz w:val="20"/>
          <w:szCs w:val="20"/>
          <w:lang w:val="ru-RU"/>
        </w:rPr>
      </w:pPr>
      <w:r w:rsidRPr="00A83EF2">
        <w:rPr>
          <w:sz w:val="20"/>
          <w:szCs w:val="20"/>
          <w:lang w:val="ru-RU"/>
        </w:rPr>
        <w:t>Очитавање испоручених количина гаса врши се на мерном уређају у складу са Правилима.</w:t>
      </w:r>
    </w:p>
    <w:p w:rsidR="00FC6F76" w:rsidRPr="00A83EF2" w:rsidRDefault="00FC6F76" w:rsidP="00FC6F76">
      <w:pPr>
        <w:ind w:firstLine="270"/>
        <w:jc w:val="center"/>
        <w:rPr>
          <w:b/>
          <w:sz w:val="20"/>
          <w:szCs w:val="20"/>
          <w:lang w:val="sr-Latn-CS"/>
        </w:rPr>
      </w:pPr>
      <w:r w:rsidRPr="00A83EF2">
        <w:rPr>
          <w:b/>
          <w:sz w:val="20"/>
          <w:szCs w:val="20"/>
          <w:lang w:val="sr-Latn-CS"/>
        </w:rPr>
        <w:t xml:space="preserve">Члан </w:t>
      </w:r>
      <w:r w:rsidRPr="00A83EF2">
        <w:rPr>
          <w:b/>
          <w:sz w:val="20"/>
          <w:szCs w:val="20"/>
        </w:rPr>
        <w:t>1</w:t>
      </w:r>
      <w:r>
        <w:rPr>
          <w:b/>
          <w:sz w:val="20"/>
          <w:szCs w:val="20"/>
        </w:rPr>
        <w:t>0</w:t>
      </w:r>
      <w:r w:rsidRPr="00A83EF2">
        <w:rPr>
          <w:b/>
          <w:sz w:val="20"/>
          <w:szCs w:val="20"/>
          <w:lang w:val="sr-Latn-CS"/>
        </w:rPr>
        <w:t>.</w:t>
      </w:r>
    </w:p>
    <w:p w:rsidR="00FC6F76" w:rsidRPr="00A83EF2" w:rsidRDefault="00FC6F76" w:rsidP="00FC6F76">
      <w:pPr>
        <w:ind w:firstLine="270"/>
        <w:rPr>
          <w:spacing w:val="-4"/>
          <w:sz w:val="20"/>
          <w:szCs w:val="20"/>
        </w:rPr>
      </w:pPr>
      <w:r w:rsidRPr="00A83EF2">
        <w:rPr>
          <w:spacing w:val="-4"/>
          <w:sz w:val="20"/>
          <w:szCs w:val="20"/>
        </w:rPr>
        <w:t>У случају када мерни уређај није мерио количине гаса, или је регистровање било непотпуно, као и у другим случајевима утврђеним Уредбом, невалидни мерни подаци се коригују на основу процене количина у складу са Правилима.</w:t>
      </w:r>
    </w:p>
    <w:p w:rsidR="00FC6F76" w:rsidRPr="00A83EF2" w:rsidRDefault="00FC6F76" w:rsidP="00FC6F76">
      <w:pPr>
        <w:ind w:firstLine="270"/>
        <w:jc w:val="center"/>
        <w:rPr>
          <w:b/>
          <w:sz w:val="20"/>
          <w:szCs w:val="20"/>
          <w:lang w:val="sr-Cyrl-CS"/>
        </w:rPr>
      </w:pPr>
      <w:r w:rsidRPr="00A83EF2">
        <w:rPr>
          <w:b/>
          <w:sz w:val="20"/>
          <w:szCs w:val="20"/>
          <w:lang w:val="sr-Latn-CS"/>
        </w:rPr>
        <w:t xml:space="preserve">Члан </w:t>
      </w:r>
      <w:r w:rsidRPr="00A83EF2">
        <w:rPr>
          <w:b/>
          <w:sz w:val="20"/>
          <w:szCs w:val="20"/>
        </w:rPr>
        <w:t>1</w:t>
      </w:r>
      <w:r>
        <w:rPr>
          <w:b/>
          <w:sz w:val="20"/>
          <w:szCs w:val="20"/>
        </w:rPr>
        <w:t>1</w:t>
      </w:r>
      <w:r w:rsidRPr="00A83EF2">
        <w:rPr>
          <w:b/>
          <w:sz w:val="20"/>
          <w:szCs w:val="20"/>
          <w:lang w:val="sr-Cyrl-CS"/>
        </w:rPr>
        <w:t>.</w:t>
      </w:r>
    </w:p>
    <w:p w:rsidR="00FC6F76" w:rsidRPr="00A83EF2" w:rsidRDefault="00FC6F76" w:rsidP="00FC6F76">
      <w:pPr>
        <w:ind w:firstLine="270"/>
        <w:rPr>
          <w:sz w:val="20"/>
          <w:szCs w:val="20"/>
          <w:lang w:val="ru-RU"/>
        </w:rPr>
      </w:pPr>
      <w:r w:rsidRPr="00A83EF2">
        <w:rPr>
          <w:sz w:val="20"/>
          <w:szCs w:val="20"/>
          <w:lang w:val="ru-RU"/>
        </w:rPr>
        <w:t xml:space="preserve">Купац и Снабдевач имају право да захтевају ванредну контролу исправности мерног уређаја у складу са Правилима, уколико посумњају у његову исправност, при чему трошкове ванредне контроле сноси уговорна страна за коју се ванредном контролом установи да није била у праву. </w:t>
      </w:r>
    </w:p>
    <w:p w:rsidR="00FC6F76" w:rsidRPr="00A83EF2" w:rsidRDefault="00FC6F76" w:rsidP="00FC6F76">
      <w:pPr>
        <w:ind w:firstLine="180"/>
        <w:rPr>
          <w:sz w:val="20"/>
          <w:szCs w:val="20"/>
          <w:lang w:val="ru-RU"/>
        </w:rPr>
      </w:pPr>
      <w:r w:rsidRPr="00A83EF2">
        <w:rPr>
          <w:sz w:val="20"/>
          <w:szCs w:val="20"/>
          <w:lang w:val="ru-RU"/>
        </w:rPr>
        <w:t xml:space="preserve">Након извршеног испитивања мерног уређаја евентуална корекција обрачуна утрошених количина </w:t>
      </w:r>
      <w:r w:rsidRPr="00A83EF2">
        <w:rPr>
          <w:sz w:val="20"/>
          <w:szCs w:val="20"/>
          <w:lang w:val="sr-Cyrl-CS"/>
        </w:rPr>
        <w:t>гаса</w:t>
      </w:r>
      <w:r w:rsidRPr="00A83EF2">
        <w:rPr>
          <w:sz w:val="20"/>
          <w:szCs w:val="20"/>
          <w:lang w:val="ru-RU"/>
        </w:rPr>
        <w:t xml:space="preserve"> врши се у складу са Правилима. </w:t>
      </w:r>
    </w:p>
    <w:p w:rsidR="00FC6F76" w:rsidRPr="00A83EF2" w:rsidRDefault="00FC6F76" w:rsidP="00FC6F76">
      <w:pPr>
        <w:ind w:firstLine="180"/>
        <w:rPr>
          <w:sz w:val="20"/>
          <w:szCs w:val="20"/>
          <w:lang w:val="ru-RU"/>
        </w:rPr>
      </w:pPr>
    </w:p>
    <w:p w:rsidR="00FC6F76" w:rsidRPr="00A83EF2" w:rsidRDefault="00FC6F76" w:rsidP="00FC6F76">
      <w:pPr>
        <w:rPr>
          <w:b/>
          <w:sz w:val="20"/>
          <w:szCs w:val="20"/>
          <w:lang w:val="ru-RU"/>
        </w:rPr>
      </w:pPr>
      <w:r w:rsidRPr="00A83EF2">
        <w:rPr>
          <w:b/>
          <w:sz w:val="20"/>
          <w:szCs w:val="20"/>
        </w:rPr>
        <w:t>V</w:t>
      </w:r>
      <w:r w:rsidRPr="00A83EF2">
        <w:rPr>
          <w:b/>
          <w:bCs/>
          <w:sz w:val="20"/>
          <w:szCs w:val="20"/>
        </w:rPr>
        <w:t>I</w:t>
      </w:r>
      <w:r w:rsidRPr="00A83EF2">
        <w:rPr>
          <w:b/>
          <w:sz w:val="20"/>
          <w:szCs w:val="20"/>
          <w:lang w:val="sr-Cyrl-CS"/>
        </w:rPr>
        <w:tab/>
        <w:t>ЦЕ</w:t>
      </w:r>
      <w:r w:rsidRPr="00A83EF2">
        <w:rPr>
          <w:b/>
          <w:sz w:val="20"/>
          <w:szCs w:val="20"/>
          <w:lang w:val="ru-RU"/>
        </w:rPr>
        <w:t>НЕ</w:t>
      </w:r>
    </w:p>
    <w:p w:rsidR="00FC6F76" w:rsidRPr="00A83EF2" w:rsidRDefault="00FC6F76" w:rsidP="00FC6F76">
      <w:pPr>
        <w:ind w:firstLine="270"/>
        <w:jc w:val="center"/>
        <w:rPr>
          <w:b/>
          <w:sz w:val="20"/>
          <w:szCs w:val="20"/>
          <w:lang w:val="sr-Cyrl-CS"/>
        </w:rPr>
      </w:pPr>
      <w:r w:rsidRPr="00A83EF2">
        <w:rPr>
          <w:b/>
          <w:sz w:val="20"/>
          <w:szCs w:val="20"/>
          <w:lang w:val="sr-Cyrl-CS"/>
        </w:rPr>
        <w:t>Члан 1</w:t>
      </w:r>
      <w:r>
        <w:rPr>
          <w:b/>
          <w:sz w:val="20"/>
          <w:szCs w:val="20"/>
          <w:lang w:val="sr-Cyrl-CS"/>
        </w:rPr>
        <w:t>2</w:t>
      </w:r>
      <w:r w:rsidRPr="00A83EF2">
        <w:rPr>
          <w:b/>
          <w:sz w:val="20"/>
          <w:szCs w:val="20"/>
          <w:lang w:val="sr-Cyrl-CS"/>
        </w:rPr>
        <w:t>.</w:t>
      </w:r>
    </w:p>
    <w:p w:rsidR="00FC6F76" w:rsidRPr="00941D8A" w:rsidRDefault="00FC6F76" w:rsidP="00FC6F76">
      <w:pPr>
        <w:ind w:firstLine="270"/>
        <w:rPr>
          <w:rStyle w:val="expand1"/>
          <w:vanish w:val="0"/>
          <w:sz w:val="20"/>
        </w:rPr>
      </w:pPr>
      <w:r w:rsidRPr="00941D8A">
        <w:rPr>
          <w:rStyle w:val="expand1"/>
          <w:vanish w:val="0"/>
          <w:sz w:val="20"/>
        </w:rPr>
        <w:t xml:space="preserve">Цена гаса утврђује се </w:t>
      </w:r>
      <w:r w:rsidRPr="00941D8A">
        <w:rPr>
          <w:sz w:val="20"/>
          <w:szCs w:val="20"/>
          <w:lang w:val="sr-Cyrl-CS"/>
        </w:rPr>
        <w:t xml:space="preserve">у </w:t>
      </w:r>
      <w:r w:rsidRPr="00941D8A">
        <w:rPr>
          <w:sz w:val="20"/>
          <w:szCs w:val="20"/>
        </w:rPr>
        <w:t>USD</w:t>
      </w:r>
      <w:r w:rsidRPr="00941D8A">
        <w:rPr>
          <w:sz w:val="20"/>
          <w:szCs w:val="20"/>
          <w:lang w:val="sr-Cyrl-CS"/>
        </w:rPr>
        <w:t>/</w:t>
      </w:r>
      <w:r w:rsidRPr="00941D8A">
        <w:rPr>
          <w:sz w:val="20"/>
          <w:szCs w:val="20"/>
        </w:rPr>
        <w:t>1.000</w:t>
      </w:r>
      <w:r w:rsidRPr="00941D8A">
        <w:rPr>
          <w:sz w:val="20"/>
          <w:szCs w:val="20"/>
          <w:lang w:val="sr-Latn-CS"/>
        </w:rPr>
        <w:t>S</w:t>
      </w:r>
      <w:r w:rsidRPr="00941D8A">
        <w:rPr>
          <w:sz w:val="20"/>
          <w:szCs w:val="20"/>
          <w:lang w:val="sr-Cyrl-CS"/>
        </w:rPr>
        <w:t>m</w:t>
      </w:r>
      <w:r w:rsidRPr="00941D8A">
        <w:rPr>
          <w:sz w:val="20"/>
          <w:szCs w:val="20"/>
          <w:vertAlign w:val="superscript"/>
          <w:lang w:val="sr-Cyrl-CS"/>
        </w:rPr>
        <w:t>3</w:t>
      </w:r>
      <w:r w:rsidRPr="00941D8A">
        <w:rPr>
          <w:rStyle w:val="expand1"/>
          <w:vanish w:val="0"/>
          <w:sz w:val="20"/>
        </w:rPr>
        <w:t xml:space="preserve"> за МИ у</w:t>
      </w:r>
      <w:r w:rsidRPr="00941D8A">
        <w:rPr>
          <w:sz w:val="20"/>
          <w:szCs w:val="20"/>
          <w:vertAlign w:val="superscript"/>
          <w:lang w:val="sr-Cyrl-CS"/>
        </w:rPr>
        <w:t xml:space="preserve"> </w:t>
      </w:r>
      <w:r w:rsidRPr="00941D8A">
        <w:rPr>
          <w:rStyle w:val="expand1"/>
          <w:vanish w:val="0"/>
          <w:sz w:val="20"/>
        </w:rPr>
        <w:t xml:space="preserve">складу са </w:t>
      </w:r>
      <w:r w:rsidRPr="00941D8A">
        <w:rPr>
          <w:rStyle w:val="expand1"/>
          <w:vanish w:val="0"/>
          <w:sz w:val="20"/>
          <w:u w:val="single"/>
        </w:rPr>
        <w:t>Прилогом 3</w:t>
      </w:r>
      <w:r w:rsidRPr="00941D8A">
        <w:rPr>
          <w:rStyle w:val="expand1"/>
          <w:vanish w:val="0"/>
          <w:sz w:val="20"/>
        </w:rPr>
        <w:t xml:space="preserve"> Уговора за сваки квартал календарске године у току уговореног периода испоруке гаса.</w:t>
      </w:r>
    </w:p>
    <w:p w:rsidR="00FC6F76" w:rsidRPr="00941D8A" w:rsidRDefault="00FC6F76" w:rsidP="00FC6F76">
      <w:pPr>
        <w:shd w:val="clear" w:color="auto" w:fill="FFFFFF"/>
        <w:spacing w:line="252" w:lineRule="exact"/>
        <w:ind w:firstLine="270"/>
        <w:rPr>
          <w:sz w:val="20"/>
          <w:szCs w:val="20"/>
        </w:rPr>
      </w:pPr>
      <w:r w:rsidRPr="00941D8A">
        <w:rPr>
          <w:sz w:val="20"/>
          <w:szCs w:val="20"/>
        </w:rPr>
        <w:t xml:space="preserve">Цена </w:t>
      </w:r>
      <w:r w:rsidRPr="00941D8A">
        <w:rPr>
          <w:sz w:val="20"/>
          <w:szCs w:val="20"/>
          <w:lang w:val="sr-Cyrl-CS"/>
        </w:rPr>
        <w:t xml:space="preserve">гаса </w:t>
      </w:r>
      <w:r w:rsidRPr="00941D8A">
        <w:rPr>
          <w:sz w:val="20"/>
          <w:szCs w:val="20"/>
        </w:rPr>
        <w:t xml:space="preserve">представља </w:t>
      </w:r>
      <w:r w:rsidRPr="00941D8A">
        <w:rPr>
          <w:sz w:val="20"/>
          <w:szCs w:val="20"/>
          <w:lang w:val="sr-Cyrl-CS"/>
        </w:rPr>
        <w:t>збир  променљивог дела цене и фиксног дела – додате вредности</w:t>
      </w:r>
      <w:r w:rsidRPr="00941D8A">
        <w:rPr>
          <w:sz w:val="20"/>
          <w:szCs w:val="20"/>
        </w:rPr>
        <w:t>.</w:t>
      </w:r>
    </w:p>
    <w:p w:rsidR="00FC6F76" w:rsidRPr="00941D8A" w:rsidRDefault="00FC6F76" w:rsidP="00FC6F76">
      <w:pPr>
        <w:shd w:val="clear" w:color="auto" w:fill="FFFFFF"/>
        <w:spacing w:line="252" w:lineRule="exact"/>
        <w:ind w:firstLine="270"/>
        <w:rPr>
          <w:sz w:val="20"/>
          <w:szCs w:val="20"/>
          <w:lang w:val="sr-Cyrl-CS"/>
        </w:rPr>
      </w:pPr>
      <w:r w:rsidRPr="00941D8A">
        <w:rPr>
          <w:sz w:val="20"/>
          <w:szCs w:val="20"/>
          <w:lang w:val="sr-Cyrl-CS"/>
        </w:rPr>
        <w:t xml:space="preserve">Цена гаса за </w:t>
      </w:r>
      <w:r w:rsidRPr="00941D8A">
        <w:rPr>
          <w:sz w:val="20"/>
          <w:szCs w:val="20"/>
          <w:u w:val="single"/>
          <w:lang w:val="sr-Latn-CS"/>
        </w:rPr>
        <w:t>I</w:t>
      </w:r>
      <w:r>
        <w:rPr>
          <w:sz w:val="20"/>
          <w:szCs w:val="20"/>
          <w:u w:val="single"/>
          <w:lang w:val="sr-Latn-CS"/>
        </w:rPr>
        <w:t>I</w:t>
      </w:r>
      <w:r w:rsidRPr="00941D8A">
        <w:rPr>
          <w:sz w:val="20"/>
          <w:szCs w:val="20"/>
          <w:u w:val="single"/>
          <w:lang w:val="sr-Latn-CS"/>
        </w:rPr>
        <w:t>I</w:t>
      </w:r>
      <w:r w:rsidRPr="00941D8A">
        <w:rPr>
          <w:sz w:val="20"/>
          <w:szCs w:val="20"/>
          <w:lang w:val="sr-Cyrl-CS"/>
        </w:rPr>
        <w:t xml:space="preserve"> квартал </w:t>
      </w:r>
      <w:r w:rsidRPr="00941D8A">
        <w:rPr>
          <w:sz w:val="20"/>
          <w:szCs w:val="20"/>
          <w:u w:val="single"/>
          <w:lang w:val="sr-Cyrl-CS"/>
        </w:rPr>
        <w:t>201</w:t>
      </w:r>
      <w:r w:rsidRPr="00941D8A">
        <w:rPr>
          <w:sz w:val="20"/>
          <w:szCs w:val="20"/>
          <w:u w:val="single"/>
        </w:rPr>
        <w:t>9</w:t>
      </w:r>
      <w:r w:rsidRPr="00941D8A">
        <w:rPr>
          <w:sz w:val="20"/>
          <w:szCs w:val="20"/>
          <w:u w:val="single"/>
          <w:lang w:val="sr-Cyrl-CS"/>
        </w:rPr>
        <w:t>.</w:t>
      </w:r>
      <w:r w:rsidRPr="00941D8A">
        <w:rPr>
          <w:sz w:val="20"/>
          <w:szCs w:val="20"/>
          <w:lang w:val="sr-Cyrl-CS"/>
        </w:rPr>
        <w:t xml:space="preserve"> године износи </w:t>
      </w:r>
      <w:r w:rsidRPr="00941D8A">
        <w:rPr>
          <w:spacing w:val="-1"/>
          <w:sz w:val="20"/>
          <w:szCs w:val="20"/>
          <w:u w:val="single"/>
          <w:lang w:val="sr-Latn-CS"/>
        </w:rPr>
        <w:t>3</w:t>
      </w:r>
      <w:r w:rsidRPr="00941D8A">
        <w:rPr>
          <w:spacing w:val="-1"/>
          <w:sz w:val="20"/>
          <w:szCs w:val="20"/>
          <w:u w:val="single"/>
        </w:rPr>
        <w:t>5</w:t>
      </w:r>
      <w:r>
        <w:rPr>
          <w:spacing w:val="-1"/>
          <w:sz w:val="20"/>
          <w:szCs w:val="20"/>
          <w:u w:val="single"/>
        </w:rPr>
        <w:t>1</w:t>
      </w:r>
      <w:r w:rsidRPr="00941D8A">
        <w:rPr>
          <w:spacing w:val="-1"/>
          <w:sz w:val="20"/>
          <w:szCs w:val="20"/>
          <w:u w:val="single"/>
        </w:rPr>
        <w:t>,</w:t>
      </w:r>
      <w:r>
        <w:rPr>
          <w:spacing w:val="-1"/>
          <w:sz w:val="20"/>
          <w:szCs w:val="20"/>
          <w:u w:val="single"/>
        </w:rPr>
        <w:t>20</w:t>
      </w:r>
      <w:r w:rsidRPr="00941D8A">
        <w:rPr>
          <w:spacing w:val="-1"/>
          <w:sz w:val="20"/>
          <w:szCs w:val="20"/>
          <w:lang w:val="sr-Cyrl-CS"/>
        </w:rPr>
        <w:t xml:space="preserve"> USD</w:t>
      </w:r>
      <w:r w:rsidRPr="00941D8A">
        <w:rPr>
          <w:sz w:val="20"/>
          <w:szCs w:val="20"/>
          <w:lang w:val="sr-Cyrl-CS"/>
        </w:rPr>
        <w:t>/1.000</w:t>
      </w:r>
      <w:r w:rsidRPr="00941D8A">
        <w:rPr>
          <w:sz w:val="20"/>
          <w:szCs w:val="20"/>
        </w:rPr>
        <w:t>S</w:t>
      </w:r>
      <w:r w:rsidRPr="00941D8A">
        <w:rPr>
          <w:sz w:val="20"/>
          <w:szCs w:val="20"/>
          <w:lang w:val="sr-Cyrl-CS"/>
        </w:rPr>
        <w:t>m</w:t>
      </w:r>
      <w:r w:rsidRPr="00941D8A">
        <w:rPr>
          <w:sz w:val="20"/>
          <w:szCs w:val="20"/>
          <w:vertAlign w:val="superscript"/>
          <w:lang w:val="sr-Cyrl-CS"/>
        </w:rPr>
        <w:t>3</w:t>
      </w:r>
      <w:r w:rsidRPr="00941D8A">
        <w:rPr>
          <w:sz w:val="20"/>
          <w:szCs w:val="20"/>
          <w:lang w:val="sr-Cyrl-CS"/>
        </w:rPr>
        <w:t>.</w:t>
      </w:r>
    </w:p>
    <w:p w:rsidR="00FC6F76" w:rsidRPr="00941D8A" w:rsidRDefault="00FC6F76" w:rsidP="00FC6F76">
      <w:pPr>
        <w:shd w:val="clear" w:color="auto" w:fill="FFFFFF"/>
        <w:spacing w:line="252" w:lineRule="exact"/>
        <w:ind w:firstLine="270"/>
        <w:rPr>
          <w:sz w:val="20"/>
          <w:szCs w:val="20"/>
          <w:lang w:val="sr-Cyrl-CS"/>
        </w:rPr>
      </w:pPr>
      <w:r w:rsidRPr="00941D8A">
        <w:rPr>
          <w:sz w:val="20"/>
          <w:szCs w:val="20"/>
          <w:lang w:val="sr-Cyrl-CS"/>
        </w:rPr>
        <w:t xml:space="preserve">Фиксни део цене износи </w:t>
      </w:r>
      <w:r w:rsidRPr="00941D8A">
        <w:rPr>
          <w:spacing w:val="-1"/>
          <w:sz w:val="20"/>
          <w:szCs w:val="20"/>
          <w:u w:val="single"/>
          <w:lang w:val="sr-Cyrl-CS"/>
        </w:rPr>
        <w:t>95,47</w:t>
      </w:r>
      <w:r w:rsidRPr="00941D8A">
        <w:rPr>
          <w:spacing w:val="-1"/>
          <w:sz w:val="20"/>
          <w:szCs w:val="20"/>
          <w:lang w:val="sr-Cyrl-CS"/>
        </w:rPr>
        <w:t xml:space="preserve"> USD</w:t>
      </w:r>
      <w:r w:rsidRPr="00941D8A">
        <w:rPr>
          <w:sz w:val="20"/>
          <w:szCs w:val="20"/>
          <w:lang w:val="sr-Cyrl-CS"/>
        </w:rPr>
        <w:t>/1.000</w:t>
      </w:r>
      <w:r w:rsidRPr="00941D8A">
        <w:rPr>
          <w:sz w:val="20"/>
          <w:szCs w:val="20"/>
        </w:rPr>
        <w:t>S</w:t>
      </w:r>
      <w:r w:rsidRPr="00941D8A">
        <w:rPr>
          <w:sz w:val="20"/>
          <w:szCs w:val="20"/>
          <w:lang w:val="sr-Cyrl-CS"/>
        </w:rPr>
        <w:t>m</w:t>
      </w:r>
      <w:r w:rsidRPr="00941D8A">
        <w:rPr>
          <w:sz w:val="20"/>
          <w:szCs w:val="20"/>
          <w:vertAlign w:val="superscript"/>
          <w:lang w:val="sr-Cyrl-CS"/>
        </w:rPr>
        <w:t>3</w:t>
      </w:r>
      <w:r w:rsidRPr="00941D8A">
        <w:rPr>
          <w:sz w:val="20"/>
          <w:szCs w:val="20"/>
          <w:lang w:val="sr-Cyrl-CS"/>
        </w:rPr>
        <w:t xml:space="preserve">. </w:t>
      </w:r>
    </w:p>
    <w:p w:rsidR="00FC6F76" w:rsidRPr="00941D8A" w:rsidRDefault="00FC6F76" w:rsidP="00FC6F76">
      <w:pPr>
        <w:shd w:val="clear" w:color="auto" w:fill="FFFFFF"/>
        <w:spacing w:line="252" w:lineRule="exact"/>
        <w:ind w:firstLine="270"/>
        <w:rPr>
          <w:sz w:val="20"/>
          <w:szCs w:val="20"/>
        </w:rPr>
      </w:pPr>
      <w:r w:rsidRPr="00941D8A">
        <w:rPr>
          <w:sz w:val="20"/>
          <w:szCs w:val="20"/>
          <w:lang w:val="sr-Cyrl-CS"/>
        </w:rPr>
        <w:t>Променљиви део цене за</w:t>
      </w:r>
      <w:r w:rsidRPr="00941D8A">
        <w:rPr>
          <w:sz w:val="20"/>
          <w:szCs w:val="20"/>
          <w:lang w:val="sr-Latn-CS"/>
        </w:rPr>
        <w:t xml:space="preserve"> </w:t>
      </w:r>
      <w:r w:rsidRPr="00941D8A">
        <w:rPr>
          <w:sz w:val="20"/>
          <w:szCs w:val="20"/>
          <w:u w:val="single"/>
          <w:lang w:val="sr-Latn-CS"/>
        </w:rPr>
        <w:t>I</w:t>
      </w:r>
      <w:r>
        <w:rPr>
          <w:sz w:val="20"/>
          <w:szCs w:val="20"/>
          <w:u w:val="single"/>
          <w:lang w:val="sr-Latn-CS"/>
        </w:rPr>
        <w:t>I</w:t>
      </w:r>
      <w:r w:rsidRPr="00941D8A">
        <w:rPr>
          <w:sz w:val="20"/>
          <w:szCs w:val="20"/>
          <w:u w:val="single"/>
          <w:lang w:val="sr-Latn-CS"/>
        </w:rPr>
        <w:t>I</w:t>
      </w:r>
      <w:r w:rsidRPr="00941D8A">
        <w:rPr>
          <w:sz w:val="20"/>
          <w:szCs w:val="20"/>
          <w:lang w:val="sr-Cyrl-CS"/>
        </w:rPr>
        <w:t xml:space="preserve"> </w:t>
      </w:r>
      <w:r w:rsidRPr="00941D8A">
        <w:rPr>
          <w:sz w:val="20"/>
          <w:szCs w:val="20"/>
        </w:rPr>
        <w:t xml:space="preserve">квартал </w:t>
      </w:r>
      <w:r w:rsidRPr="00941D8A">
        <w:rPr>
          <w:sz w:val="20"/>
          <w:szCs w:val="20"/>
          <w:u w:val="single"/>
        </w:rPr>
        <w:t>2019.</w:t>
      </w:r>
      <w:r w:rsidRPr="00941D8A">
        <w:rPr>
          <w:sz w:val="20"/>
          <w:szCs w:val="20"/>
        </w:rPr>
        <w:t xml:space="preserve"> године износи </w:t>
      </w:r>
      <w:r w:rsidRPr="00941D8A">
        <w:rPr>
          <w:sz w:val="20"/>
          <w:szCs w:val="20"/>
          <w:u w:val="single"/>
        </w:rPr>
        <w:t>2</w:t>
      </w:r>
      <w:r>
        <w:rPr>
          <w:sz w:val="20"/>
          <w:szCs w:val="20"/>
          <w:u w:val="single"/>
        </w:rPr>
        <w:t>55,73</w:t>
      </w:r>
      <w:r w:rsidRPr="00941D8A">
        <w:rPr>
          <w:sz w:val="20"/>
          <w:szCs w:val="20"/>
        </w:rPr>
        <w:t xml:space="preserve"> </w:t>
      </w:r>
      <w:r w:rsidRPr="00941D8A">
        <w:rPr>
          <w:spacing w:val="-1"/>
          <w:sz w:val="20"/>
          <w:szCs w:val="20"/>
          <w:lang w:val="sr-Cyrl-CS"/>
        </w:rPr>
        <w:t>USD</w:t>
      </w:r>
      <w:r w:rsidRPr="00941D8A">
        <w:rPr>
          <w:sz w:val="20"/>
          <w:szCs w:val="20"/>
          <w:lang w:val="sr-Cyrl-CS"/>
        </w:rPr>
        <w:t>/1.000</w:t>
      </w:r>
      <w:r w:rsidRPr="00941D8A">
        <w:rPr>
          <w:sz w:val="20"/>
          <w:szCs w:val="20"/>
        </w:rPr>
        <w:t>S</w:t>
      </w:r>
      <w:r w:rsidRPr="00941D8A">
        <w:rPr>
          <w:sz w:val="20"/>
          <w:szCs w:val="20"/>
          <w:lang w:val="sr-Cyrl-CS"/>
        </w:rPr>
        <w:t>m</w:t>
      </w:r>
      <w:r w:rsidRPr="00941D8A">
        <w:rPr>
          <w:sz w:val="20"/>
          <w:szCs w:val="20"/>
          <w:vertAlign w:val="superscript"/>
          <w:lang w:val="sr-Cyrl-CS"/>
        </w:rPr>
        <w:t xml:space="preserve">3 </w:t>
      </w:r>
      <w:r w:rsidRPr="00941D8A">
        <w:rPr>
          <w:sz w:val="20"/>
          <w:szCs w:val="20"/>
          <w:lang w:val="sr-Cyrl-CS"/>
        </w:rPr>
        <w:t>.</w:t>
      </w:r>
    </w:p>
    <w:p w:rsidR="00FC6F76" w:rsidRPr="00941D8A" w:rsidRDefault="00FC6F76" w:rsidP="00FC6F76">
      <w:pPr>
        <w:ind w:firstLine="270"/>
        <w:rPr>
          <w:sz w:val="20"/>
          <w:szCs w:val="20"/>
        </w:rPr>
      </w:pPr>
      <w:r w:rsidRPr="00941D8A">
        <w:rPr>
          <w:sz w:val="20"/>
          <w:szCs w:val="20"/>
          <w:lang w:val="sr-Cyrl-CS"/>
        </w:rPr>
        <w:t>Променљиви део цене утврђује се квартално и заокружује на два децимална места, по формули:</w:t>
      </w:r>
    </w:p>
    <w:p w:rsidR="00FC6F76" w:rsidRPr="00941D8A" w:rsidRDefault="00FC6F76" w:rsidP="00FC6F76">
      <w:pPr>
        <w:ind w:left="561" w:hanging="561"/>
        <w:jc w:val="center"/>
        <w:rPr>
          <w:sz w:val="20"/>
          <w:szCs w:val="20"/>
          <w:lang w:val="it-IT"/>
        </w:rPr>
      </w:pPr>
      <w:r w:rsidRPr="00941D8A">
        <w:rPr>
          <w:sz w:val="20"/>
          <w:szCs w:val="20"/>
        </w:rPr>
        <w:t>ЈЦ</w:t>
      </w:r>
      <w:r w:rsidRPr="00941D8A">
        <w:rPr>
          <w:sz w:val="20"/>
          <w:szCs w:val="20"/>
          <w:lang w:val="it-IT"/>
        </w:rPr>
        <w:t xml:space="preserve"> = </w:t>
      </w:r>
      <w:r w:rsidRPr="00941D8A">
        <w:rPr>
          <w:sz w:val="20"/>
          <w:szCs w:val="20"/>
        </w:rPr>
        <w:t>Po</w:t>
      </w:r>
      <w:r w:rsidRPr="00941D8A">
        <w:rPr>
          <w:sz w:val="20"/>
          <w:szCs w:val="20"/>
          <w:lang w:val="it-IT"/>
        </w:rPr>
        <w:t xml:space="preserve"> (0,35</w:t>
      </w:r>
      <w:r>
        <w:rPr>
          <w:noProof/>
          <w:position w:val="-24"/>
          <w:sz w:val="20"/>
          <w:szCs w:val="20"/>
        </w:rPr>
        <w:drawing>
          <wp:inline distT="0" distB="0" distL="0" distR="0">
            <wp:extent cx="1514475" cy="39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514475" cy="390525"/>
                    </a:xfrm>
                    <a:prstGeom prst="rect">
                      <a:avLst/>
                    </a:prstGeom>
                    <a:noFill/>
                    <a:ln w="9525">
                      <a:noFill/>
                      <a:miter lim="800000"/>
                      <a:headEnd/>
                      <a:tailEnd/>
                    </a:ln>
                  </pic:spPr>
                </pic:pic>
              </a:graphicData>
            </a:graphic>
          </wp:inline>
        </w:drawing>
      </w:r>
      <w:r w:rsidRPr="00941D8A">
        <w:rPr>
          <w:sz w:val="20"/>
          <w:szCs w:val="20"/>
          <w:lang w:val="it-IT"/>
        </w:rPr>
        <w:t>)</w:t>
      </w:r>
    </w:p>
    <w:p w:rsidR="00FC6F76" w:rsidRPr="00941D8A" w:rsidRDefault="00FC6F76" w:rsidP="00FC6F76">
      <w:pPr>
        <w:ind w:left="1170" w:hanging="900"/>
        <w:rPr>
          <w:sz w:val="20"/>
          <w:szCs w:val="20"/>
          <w:lang w:val="it-IT"/>
        </w:rPr>
      </w:pPr>
      <w:r w:rsidRPr="00941D8A">
        <w:rPr>
          <w:sz w:val="20"/>
          <w:szCs w:val="20"/>
        </w:rPr>
        <w:t>ЈЦ</w:t>
      </w:r>
      <w:r w:rsidRPr="00941D8A">
        <w:rPr>
          <w:sz w:val="20"/>
          <w:szCs w:val="20"/>
          <w:lang w:val="it-IT"/>
        </w:rPr>
        <w:t>            Обрачунска</w:t>
      </w:r>
      <w:r w:rsidRPr="00941D8A">
        <w:rPr>
          <w:sz w:val="20"/>
          <w:szCs w:val="20"/>
        </w:rPr>
        <w:t xml:space="preserve"> јединица </w:t>
      </w:r>
      <w:r w:rsidRPr="00941D8A">
        <w:rPr>
          <w:sz w:val="20"/>
          <w:szCs w:val="20"/>
          <w:lang w:val="it-IT"/>
        </w:rPr>
        <w:t>ценe у USD за 1</w:t>
      </w:r>
      <w:r w:rsidRPr="00941D8A">
        <w:rPr>
          <w:sz w:val="20"/>
          <w:szCs w:val="20"/>
        </w:rPr>
        <w:t>.</w:t>
      </w:r>
      <w:r w:rsidRPr="00941D8A">
        <w:rPr>
          <w:sz w:val="20"/>
          <w:szCs w:val="20"/>
          <w:lang w:val="it-IT"/>
        </w:rPr>
        <w:t>000 m</w:t>
      </w:r>
      <w:r w:rsidRPr="00941D8A">
        <w:rPr>
          <w:sz w:val="20"/>
          <w:szCs w:val="20"/>
          <w:vertAlign w:val="superscript"/>
          <w:lang w:val="it-IT"/>
        </w:rPr>
        <w:t>3</w:t>
      </w:r>
      <w:r w:rsidRPr="00941D8A">
        <w:rPr>
          <w:sz w:val="20"/>
          <w:szCs w:val="20"/>
          <w:lang w:val="it-IT"/>
        </w:rPr>
        <w:t xml:space="preserve">, при </w:t>
      </w:r>
      <w:r w:rsidRPr="00941D8A">
        <w:rPr>
          <w:sz w:val="20"/>
          <w:szCs w:val="20"/>
        </w:rPr>
        <w:t>H</w:t>
      </w:r>
      <w:r w:rsidRPr="00941D8A">
        <w:rPr>
          <w:sz w:val="20"/>
          <w:szCs w:val="20"/>
          <w:vertAlign w:val="subscript"/>
        </w:rPr>
        <w:t>d</w:t>
      </w:r>
      <w:r w:rsidRPr="00941D8A">
        <w:rPr>
          <w:sz w:val="20"/>
          <w:szCs w:val="20"/>
          <w:lang w:val="it-IT"/>
        </w:rPr>
        <w:t>= 33.338,35 кЈ/m</w:t>
      </w:r>
      <w:r w:rsidRPr="00941D8A">
        <w:rPr>
          <w:sz w:val="20"/>
          <w:szCs w:val="20"/>
          <w:vertAlign w:val="superscript"/>
          <w:lang w:val="it-IT"/>
        </w:rPr>
        <w:t>3</w:t>
      </w:r>
      <w:r w:rsidRPr="00941D8A">
        <w:rPr>
          <w:sz w:val="20"/>
          <w:szCs w:val="20"/>
          <w:lang w:val="it-IT"/>
        </w:rPr>
        <w:t>, која се утврђује 1. јануара, 1. априла, 1. јула и 1. октобра;</w:t>
      </w:r>
    </w:p>
    <w:p w:rsidR="00FC6F76" w:rsidRPr="00941D8A" w:rsidRDefault="00FC6F76" w:rsidP="00FC6F76">
      <w:pPr>
        <w:ind w:left="1170" w:hanging="900"/>
        <w:rPr>
          <w:sz w:val="20"/>
          <w:szCs w:val="20"/>
        </w:rPr>
      </w:pPr>
      <w:r w:rsidRPr="00941D8A">
        <w:rPr>
          <w:sz w:val="20"/>
          <w:szCs w:val="20"/>
          <w:lang w:val="pl-PL"/>
        </w:rPr>
        <w:t xml:space="preserve">Pо            Основна цена </w:t>
      </w:r>
      <w:r w:rsidRPr="00941D8A">
        <w:rPr>
          <w:sz w:val="20"/>
          <w:szCs w:val="20"/>
        </w:rPr>
        <w:t xml:space="preserve">од </w:t>
      </w:r>
      <w:r w:rsidRPr="00941D8A">
        <w:rPr>
          <w:sz w:val="20"/>
          <w:szCs w:val="20"/>
          <w:u w:val="single"/>
        </w:rPr>
        <w:t>194,32</w:t>
      </w:r>
      <w:r w:rsidRPr="00941D8A">
        <w:rPr>
          <w:sz w:val="20"/>
          <w:szCs w:val="20"/>
        </w:rPr>
        <w:t xml:space="preserve"> </w:t>
      </w:r>
      <w:r w:rsidRPr="00941D8A">
        <w:rPr>
          <w:bCs/>
          <w:sz w:val="20"/>
          <w:szCs w:val="20"/>
          <w:lang w:val="pl-PL"/>
        </w:rPr>
        <w:t>USD/1</w:t>
      </w:r>
      <w:r w:rsidRPr="00941D8A">
        <w:rPr>
          <w:bCs/>
          <w:sz w:val="20"/>
          <w:szCs w:val="20"/>
        </w:rPr>
        <w:t>.</w:t>
      </w:r>
      <w:r w:rsidRPr="00941D8A">
        <w:rPr>
          <w:bCs/>
          <w:sz w:val="20"/>
          <w:szCs w:val="20"/>
          <w:lang w:val="pl-PL"/>
        </w:rPr>
        <w:t>000</w:t>
      </w:r>
      <w:r w:rsidRPr="00941D8A">
        <w:rPr>
          <w:bCs/>
          <w:sz w:val="20"/>
          <w:szCs w:val="20"/>
        </w:rPr>
        <w:t>Sm</w:t>
      </w:r>
      <w:r w:rsidRPr="00941D8A">
        <w:rPr>
          <w:bCs/>
          <w:sz w:val="20"/>
          <w:szCs w:val="20"/>
          <w:vertAlign w:val="superscript"/>
        </w:rPr>
        <w:t xml:space="preserve">3 </w:t>
      </w:r>
      <w:r w:rsidRPr="00941D8A">
        <w:rPr>
          <w:sz w:val="20"/>
          <w:szCs w:val="20"/>
        </w:rPr>
        <w:t xml:space="preserve">на дан </w:t>
      </w:r>
      <w:r w:rsidRPr="00941D8A">
        <w:rPr>
          <w:sz w:val="20"/>
          <w:szCs w:val="20"/>
          <w:u w:val="single"/>
        </w:rPr>
        <w:t>01.10.201</w:t>
      </w:r>
      <w:r w:rsidRPr="00941D8A">
        <w:rPr>
          <w:sz w:val="20"/>
          <w:szCs w:val="20"/>
          <w:u w:val="single"/>
          <w:lang w:val="sr-Cyrl-CS"/>
        </w:rPr>
        <w:t>5</w:t>
      </w:r>
      <w:r w:rsidRPr="00941D8A">
        <w:rPr>
          <w:sz w:val="20"/>
          <w:szCs w:val="20"/>
          <w:u w:val="single"/>
        </w:rPr>
        <w:t>.</w:t>
      </w:r>
    </w:p>
    <w:p w:rsidR="00FC6F76" w:rsidRPr="00941D8A" w:rsidRDefault="00FC6F76" w:rsidP="00FC6F76">
      <w:pPr>
        <w:ind w:left="1170" w:hanging="900"/>
        <w:rPr>
          <w:sz w:val="20"/>
          <w:szCs w:val="20"/>
          <w:lang w:val="pl-PL"/>
        </w:rPr>
      </w:pPr>
      <w:r w:rsidRPr="00941D8A">
        <w:rPr>
          <w:sz w:val="20"/>
          <w:szCs w:val="20"/>
          <w:lang w:val="pl-PL"/>
        </w:rPr>
        <w:t>А              </w:t>
      </w:r>
      <w:r w:rsidRPr="00941D8A">
        <w:rPr>
          <w:sz w:val="20"/>
          <w:szCs w:val="20"/>
        </w:rPr>
        <w:t>С</w:t>
      </w:r>
      <w:r w:rsidRPr="00941D8A">
        <w:rPr>
          <w:sz w:val="20"/>
          <w:szCs w:val="20"/>
          <w:lang w:val="pl-PL"/>
        </w:rPr>
        <w:t xml:space="preserve">редња аритметичка вредност месечних цена мазута са садржајем сумпора </w:t>
      </w:r>
      <w:r w:rsidRPr="00941D8A">
        <w:rPr>
          <w:sz w:val="20"/>
          <w:szCs w:val="20"/>
        </w:rPr>
        <w:t>од</w:t>
      </w:r>
      <w:r w:rsidRPr="00941D8A">
        <w:rPr>
          <w:sz w:val="20"/>
          <w:szCs w:val="20"/>
          <w:lang w:val="pl-PL"/>
        </w:rPr>
        <w:t xml:space="preserve"> 1% у USD по метричкој тони, за 9 </w:t>
      </w:r>
      <w:r w:rsidRPr="00941D8A">
        <w:rPr>
          <w:sz w:val="20"/>
          <w:szCs w:val="20"/>
        </w:rPr>
        <w:t xml:space="preserve">(девет) </w:t>
      </w:r>
      <w:r w:rsidRPr="00941D8A">
        <w:rPr>
          <w:sz w:val="20"/>
          <w:szCs w:val="20"/>
          <w:lang w:val="pl-PL"/>
        </w:rPr>
        <w:t>месеци који непосредно пре</w:t>
      </w:r>
      <w:r w:rsidRPr="00941D8A">
        <w:rPr>
          <w:sz w:val="20"/>
          <w:szCs w:val="20"/>
        </w:rPr>
        <w:t>т</w:t>
      </w:r>
      <w:r w:rsidRPr="00941D8A">
        <w:rPr>
          <w:sz w:val="20"/>
          <w:szCs w:val="20"/>
          <w:lang w:val="pl-PL"/>
        </w:rPr>
        <w:t>ходе датум</w:t>
      </w:r>
      <w:r w:rsidRPr="00941D8A">
        <w:rPr>
          <w:sz w:val="20"/>
          <w:szCs w:val="20"/>
        </w:rPr>
        <w:t>у</w:t>
      </w:r>
      <w:r w:rsidRPr="00941D8A">
        <w:rPr>
          <w:sz w:val="20"/>
          <w:szCs w:val="20"/>
          <w:lang w:val="pl-PL"/>
        </w:rPr>
        <w:t xml:space="preserve"> обрачуна (</w:t>
      </w:r>
      <w:r w:rsidRPr="00941D8A">
        <w:rPr>
          <w:sz w:val="20"/>
          <w:szCs w:val="20"/>
        </w:rPr>
        <w:t>ц</w:t>
      </w:r>
      <w:r w:rsidRPr="00941D8A">
        <w:rPr>
          <w:sz w:val="20"/>
          <w:szCs w:val="20"/>
          <w:lang w:val="pl-PL"/>
        </w:rPr>
        <w:t>ене мазута са садржајем сум</w:t>
      </w:r>
      <w:r w:rsidRPr="00941D8A">
        <w:rPr>
          <w:sz w:val="20"/>
          <w:szCs w:val="20"/>
        </w:rPr>
        <w:t>по</w:t>
      </w:r>
      <w:r w:rsidRPr="00941D8A">
        <w:rPr>
          <w:sz w:val="20"/>
          <w:szCs w:val="20"/>
          <w:lang w:val="pl-PL"/>
        </w:rPr>
        <w:t xml:space="preserve">ра </w:t>
      </w:r>
      <w:r w:rsidRPr="00941D8A">
        <w:rPr>
          <w:sz w:val="20"/>
          <w:szCs w:val="20"/>
        </w:rPr>
        <w:t>од</w:t>
      </w:r>
      <w:r w:rsidRPr="00941D8A">
        <w:rPr>
          <w:sz w:val="20"/>
          <w:szCs w:val="20"/>
          <w:lang w:val="pl-PL"/>
        </w:rPr>
        <w:t xml:space="preserve"> 1% објављују се у </w:t>
      </w:r>
      <w:r w:rsidRPr="00941D8A">
        <w:rPr>
          <w:sz w:val="20"/>
          <w:szCs w:val="20"/>
        </w:rPr>
        <w:t>''Platt</w:t>
      </w:r>
      <w:r w:rsidRPr="00941D8A">
        <w:rPr>
          <w:sz w:val="20"/>
          <w:szCs w:val="20"/>
          <w:vertAlign w:val="superscript"/>
          <w:lang w:val="pl-PL"/>
        </w:rPr>
        <w:t>,</w:t>
      </w:r>
      <w:r w:rsidRPr="00941D8A">
        <w:rPr>
          <w:sz w:val="20"/>
          <w:szCs w:val="20"/>
          <w:lang w:val="pl-PL"/>
        </w:rPr>
        <w:t xml:space="preserve">s </w:t>
      </w:r>
      <w:r w:rsidRPr="00941D8A">
        <w:rPr>
          <w:sz w:val="20"/>
          <w:szCs w:val="20"/>
        </w:rPr>
        <w:t>Oilgram</w:t>
      </w:r>
      <w:r w:rsidRPr="00941D8A">
        <w:rPr>
          <w:sz w:val="20"/>
          <w:szCs w:val="20"/>
          <w:lang w:val="pl-PL"/>
        </w:rPr>
        <w:t xml:space="preserve"> Price Report</w:t>
      </w:r>
      <w:r w:rsidRPr="00941D8A">
        <w:rPr>
          <w:sz w:val="20"/>
          <w:szCs w:val="20"/>
        </w:rPr>
        <w:t>''</w:t>
      </w:r>
      <w:r w:rsidRPr="00941D8A">
        <w:rPr>
          <w:sz w:val="20"/>
          <w:szCs w:val="20"/>
          <w:lang w:val="pl-PL"/>
        </w:rPr>
        <w:t xml:space="preserve">, у делу </w:t>
      </w:r>
      <w:r w:rsidRPr="00941D8A">
        <w:rPr>
          <w:sz w:val="20"/>
          <w:szCs w:val="20"/>
        </w:rPr>
        <w:t>''</w:t>
      </w:r>
      <w:r w:rsidRPr="00941D8A">
        <w:rPr>
          <w:sz w:val="20"/>
          <w:szCs w:val="20"/>
          <w:lang w:val="pl-PL"/>
        </w:rPr>
        <w:t>Europen Monthly Averages</w:t>
      </w:r>
      <w:r w:rsidRPr="00941D8A">
        <w:rPr>
          <w:sz w:val="20"/>
          <w:szCs w:val="20"/>
        </w:rPr>
        <w:t>''</w:t>
      </w:r>
      <w:r w:rsidRPr="00941D8A">
        <w:rPr>
          <w:sz w:val="20"/>
          <w:szCs w:val="20"/>
          <w:lang w:val="pl-PL"/>
        </w:rPr>
        <w:t>, “Cargoes FOB Med Basis Italy” и представљају средњу аритметичку вредност између најнижих и највиших котација</w:t>
      </w:r>
      <w:r w:rsidRPr="00941D8A">
        <w:rPr>
          <w:sz w:val="20"/>
          <w:szCs w:val="20"/>
        </w:rPr>
        <w:t>)</w:t>
      </w:r>
      <w:r w:rsidRPr="00941D8A">
        <w:rPr>
          <w:sz w:val="20"/>
          <w:szCs w:val="20"/>
          <w:lang w:val="pl-PL"/>
        </w:rPr>
        <w:t>;</w:t>
      </w:r>
    </w:p>
    <w:p w:rsidR="00FC6F76" w:rsidRPr="00941D8A" w:rsidRDefault="00FC6F76" w:rsidP="00FC6F76">
      <w:pPr>
        <w:ind w:left="1170" w:hanging="900"/>
        <w:rPr>
          <w:sz w:val="20"/>
          <w:szCs w:val="20"/>
        </w:rPr>
      </w:pPr>
      <w:r w:rsidRPr="00941D8A">
        <w:rPr>
          <w:sz w:val="20"/>
          <w:szCs w:val="20"/>
          <w:lang w:val="pl-PL"/>
        </w:rPr>
        <w:t xml:space="preserve">Ао            Основна вредност </w:t>
      </w:r>
      <w:r w:rsidRPr="00941D8A">
        <w:rPr>
          <w:sz w:val="20"/>
          <w:szCs w:val="20"/>
        </w:rPr>
        <w:t xml:space="preserve">цена </w:t>
      </w:r>
      <w:r w:rsidRPr="00941D8A">
        <w:rPr>
          <w:sz w:val="20"/>
          <w:szCs w:val="20"/>
          <w:lang w:val="pl-PL"/>
        </w:rPr>
        <w:t xml:space="preserve">мазута са садржајем супмпора </w:t>
      </w:r>
      <w:r w:rsidRPr="00941D8A">
        <w:rPr>
          <w:sz w:val="20"/>
          <w:szCs w:val="20"/>
        </w:rPr>
        <w:t>од</w:t>
      </w:r>
      <w:r w:rsidRPr="00941D8A">
        <w:rPr>
          <w:sz w:val="20"/>
          <w:szCs w:val="20"/>
          <w:lang w:val="pl-PL"/>
        </w:rPr>
        <w:t xml:space="preserve"> 1% сумпора, које се објављују у </w:t>
      </w:r>
      <w:r w:rsidRPr="00941D8A">
        <w:rPr>
          <w:sz w:val="20"/>
          <w:szCs w:val="20"/>
        </w:rPr>
        <w:t>''Platt</w:t>
      </w:r>
      <w:r w:rsidRPr="00941D8A">
        <w:rPr>
          <w:sz w:val="20"/>
          <w:szCs w:val="20"/>
          <w:vertAlign w:val="superscript"/>
          <w:lang w:val="pl-PL"/>
        </w:rPr>
        <w:t>,</w:t>
      </w:r>
      <w:r w:rsidRPr="00941D8A">
        <w:rPr>
          <w:sz w:val="20"/>
          <w:szCs w:val="20"/>
          <w:lang w:val="pl-PL"/>
        </w:rPr>
        <w:t>s Oligram Price Report</w:t>
      </w:r>
      <w:r w:rsidRPr="00941D8A">
        <w:rPr>
          <w:sz w:val="20"/>
          <w:szCs w:val="20"/>
        </w:rPr>
        <w:t>''</w:t>
      </w:r>
      <w:r w:rsidRPr="00941D8A">
        <w:rPr>
          <w:sz w:val="20"/>
          <w:szCs w:val="20"/>
          <w:lang w:val="pl-PL"/>
        </w:rPr>
        <w:t xml:space="preserve">, у делу </w:t>
      </w:r>
      <w:r w:rsidRPr="00941D8A">
        <w:rPr>
          <w:sz w:val="20"/>
          <w:szCs w:val="20"/>
        </w:rPr>
        <w:t>''</w:t>
      </w:r>
      <w:r w:rsidRPr="00941D8A">
        <w:rPr>
          <w:sz w:val="20"/>
          <w:szCs w:val="20"/>
          <w:lang w:val="pl-PL"/>
        </w:rPr>
        <w:t>European Monthly Averages</w:t>
      </w:r>
      <w:r w:rsidRPr="00941D8A">
        <w:rPr>
          <w:sz w:val="20"/>
          <w:szCs w:val="20"/>
        </w:rPr>
        <w:t>''</w:t>
      </w:r>
      <w:r w:rsidRPr="00941D8A">
        <w:rPr>
          <w:sz w:val="20"/>
          <w:szCs w:val="20"/>
          <w:lang w:val="pl-PL"/>
        </w:rPr>
        <w:t xml:space="preserve">, </w:t>
      </w:r>
      <w:r w:rsidRPr="00941D8A">
        <w:rPr>
          <w:sz w:val="20"/>
          <w:szCs w:val="20"/>
        </w:rPr>
        <w:t>''</w:t>
      </w:r>
      <w:r w:rsidRPr="00941D8A">
        <w:rPr>
          <w:sz w:val="20"/>
          <w:szCs w:val="20"/>
          <w:lang w:val="pl-PL"/>
        </w:rPr>
        <w:t>Cargoes FOB Med Basis Italy</w:t>
      </w:r>
      <w:r w:rsidRPr="00941D8A">
        <w:rPr>
          <w:sz w:val="20"/>
          <w:szCs w:val="20"/>
        </w:rPr>
        <w:t>''</w:t>
      </w:r>
      <w:r w:rsidRPr="00941D8A">
        <w:rPr>
          <w:sz w:val="20"/>
          <w:szCs w:val="20"/>
          <w:lang w:val="pl-PL"/>
        </w:rPr>
        <w:t xml:space="preserve"> за рефер</w:t>
      </w:r>
      <w:r w:rsidRPr="00941D8A">
        <w:rPr>
          <w:sz w:val="20"/>
          <w:szCs w:val="20"/>
        </w:rPr>
        <w:t>е</w:t>
      </w:r>
      <w:r w:rsidRPr="00941D8A">
        <w:rPr>
          <w:sz w:val="20"/>
          <w:szCs w:val="20"/>
          <w:lang w:val="pl-PL"/>
        </w:rPr>
        <w:t>нтни период (</w:t>
      </w:r>
      <w:r w:rsidRPr="00941D8A">
        <w:rPr>
          <w:sz w:val="20"/>
          <w:szCs w:val="20"/>
        </w:rPr>
        <w:t>јануар 201</w:t>
      </w:r>
      <w:r w:rsidRPr="00941D8A">
        <w:rPr>
          <w:sz w:val="20"/>
          <w:szCs w:val="20"/>
          <w:lang w:val="sr-Cyrl-CS"/>
        </w:rPr>
        <w:t>5</w:t>
      </w:r>
      <w:r w:rsidRPr="00941D8A">
        <w:rPr>
          <w:sz w:val="20"/>
          <w:szCs w:val="20"/>
        </w:rPr>
        <w:t xml:space="preserve"> </w:t>
      </w:r>
      <w:r w:rsidRPr="00941D8A">
        <w:rPr>
          <w:sz w:val="20"/>
          <w:szCs w:val="20"/>
          <w:lang w:val="pl-PL"/>
        </w:rPr>
        <w:t xml:space="preserve">– </w:t>
      </w:r>
      <w:r w:rsidRPr="00941D8A">
        <w:rPr>
          <w:sz w:val="20"/>
          <w:szCs w:val="20"/>
        </w:rPr>
        <w:t>септембар</w:t>
      </w:r>
      <w:r w:rsidRPr="00941D8A">
        <w:rPr>
          <w:sz w:val="20"/>
          <w:szCs w:val="20"/>
          <w:lang w:val="pl-PL"/>
        </w:rPr>
        <w:t xml:space="preserve"> 201</w:t>
      </w:r>
      <w:r w:rsidRPr="00941D8A">
        <w:rPr>
          <w:sz w:val="20"/>
          <w:szCs w:val="20"/>
          <w:lang w:val="sr-Cyrl-CS"/>
        </w:rPr>
        <w:t>5</w:t>
      </w:r>
      <w:r w:rsidRPr="00941D8A">
        <w:rPr>
          <w:sz w:val="20"/>
          <w:szCs w:val="20"/>
          <w:lang w:val="pl-PL"/>
        </w:rPr>
        <w:t>. године, и представља средњу аритметичку вредност између најнижих и највиших котација</w:t>
      </w:r>
      <w:r w:rsidRPr="00941D8A">
        <w:rPr>
          <w:sz w:val="20"/>
          <w:szCs w:val="20"/>
        </w:rPr>
        <w:t>)</w:t>
      </w:r>
    </w:p>
    <w:p w:rsidR="00FC6F76" w:rsidRPr="00941D8A" w:rsidRDefault="00FC6F76" w:rsidP="00FC6F76">
      <w:pPr>
        <w:ind w:left="1170" w:hanging="900"/>
        <w:rPr>
          <w:bCs/>
          <w:sz w:val="20"/>
          <w:szCs w:val="20"/>
        </w:rPr>
      </w:pPr>
      <w:r w:rsidRPr="00941D8A">
        <w:rPr>
          <w:sz w:val="20"/>
          <w:szCs w:val="20"/>
        </w:rPr>
        <w:t>                                         </w:t>
      </w:r>
      <w:r w:rsidRPr="00941D8A">
        <w:rPr>
          <w:bCs/>
          <w:sz w:val="20"/>
          <w:szCs w:val="20"/>
        </w:rPr>
        <w:t>А</w:t>
      </w:r>
      <w:r w:rsidRPr="00941D8A">
        <w:rPr>
          <w:bCs/>
          <w:sz w:val="20"/>
          <w:szCs w:val="20"/>
          <w:lang w:val="pl-PL"/>
        </w:rPr>
        <w:t>о</w:t>
      </w:r>
      <w:r w:rsidRPr="00941D8A">
        <w:rPr>
          <w:bCs/>
          <w:sz w:val="20"/>
          <w:szCs w:val="20"/>
        </w:rPr>
        <w:t xml:space="preserve"> = </w:t>
      </w:r>
      <w:r w:rsidRPr="00941D8A">
        <w:rPr>
          <w:bCs/>
          <w:sz w:val="20"/>
          <w:szCs w:val="20"/>
          <w:u w:val="single"/>
        </w:rPr>
        <w:t>291,422</w:t>
      </w:r>
      <w:r w:rsidRPr="00941D8A">
        <w:rPr>
          <w:bCs/>
          <w:sz w:val="20"/>
          <w:szCs w:val="20"/>
        </w:rPr>
        <w:t xml:space="preserve"> </w:t>
      </w:r>
      <w:r w:rsidRPr="00941D8A">
        <w:rPr>
          <w:bCs/>
          <w:sz w:val="20"/>
          <w:szCs w:val="20"/>
          <w:lang w:val="pl-PL"/>
        </w:rPr>
        <w:t>USD</w:t>
      </w:r>
      <w:r w:rsidRPr="00941D8A">
        <w:rPr>
          <w:bCs/>
          <w:sz w:val="20"/>
          <w:szCs w:val="20"/>
        </w:rPr>
        <w:t xml:space="preserve"> за метричку тону</w:t>
      </w:r>
      <w:r w:rsidRPr="00941D8A">
        <w:rPr>
          <w:sz w:val="20"/>
          <w:szCs w:val="20"/>
        </w:rPr>
        <w:t xml:space="preserve"> на дан </w:t>
      </w:r>
      <w:r w:rsidRPr="00941D8A">
        <w:rPr>
          <w:sz w:val="20"/>
          <w:szCs w:val="20"/>
          <w:u w:val="single"/>
        </w:rPr>
        <w:t>01.10.201</w:t>
      </w:r>
      <w:r w:rsidRPr="00941D8A">
        <w:rPr>
          <w:sz w:val="20"/>
          <w:szCs w:val="20"/>
          <w:u w:val="single"/>
          <w:lang w:val="sr-Cyrl-CS"/>
        </w:rPr>
        <w:t>5</w:t>
      </w:r>
      <w:r w:rsidRPr="00941D8A">
        <w:rPr>
          <w:sz w:val="20"/>
          <w:szCs w:val="20"/>
          <w:u w:val="single"/>
        </w:rPr>
        <w:t>.</w:t>
      </w:r>
    </w:p>
    <w:p w:rsidR="00FC6F76" w:rsidRPr="00941D8A" w:rsidRDefault="00FC6F76" w:rsidP="00FC6F76">
      <w:pPr>
        <w:ind w:left="1170" w:hanging="900"/>
        <w:rPr>
          <w:sz w:val="20"/>
          <w:szCs w:val="20"/>
          <w:lang w:val="pl-PL"/>
        </w:rPr>
      </w:pPr>
      <w:r w:rsidRPr="00941D8A">
        <w:rPr>
          <w:sz w:val="20"/>
          <w:szCs w:val="20"/>
          <w:lang w:val="pl-PL"/>
        </w:rPr>
        <w:t xml:space="preserve">B              Средња аритметичка вредност месечних цена мазута са садржајем сумпора </w:t>
      </w:r>
      <w:r w:rsidRPr="00941D8A">
        <w:rPr>
          <w:sz w:val="20"/>
          <w:szCs w:val="20"/>
        </w:rPr>
        <w:t>од</w:t>
      </w:r>
      <w:r w:rsidRPr="00941D8A">
        <w:rPr>
          <w:sz w:val="20"/>
          <w:szCs w:val="20"/>
          <w:lang w:val="pl-PL"/>
        </w:rPr>
        <w:t xml:space="preserve"> 3,5% у USD по метричкој тони, за 9 </w:t>
      </w:r>
      <w:r w:rsidRPr="00941D8A">
        <w:rPr>
          <w:sz w:val="20"/>
          <w:szCs w:val="20"/>
        </w:rPr>
        <w:t xml:space="preserve">(девет) </w:t>
      </w:r>
      <w:r w:rsidRPr="00941D8A">
        <w:rPr>
          <w:sz w:val="20"/>
          <w:szCs w:val="20"/>
          <w:lang w:val="pl-PL"/>
        </w:rPr>
        <w:t>месеци који непосредно претходе датуму обрачуна (</w:t>
      </w:r>
      <w:r w:rsidRPr="00941D8A">
        <w:rPr>
          <w:sz w:val="20"/>
          <w:szCs w:val="20"/>
        </w:rPr>
        <w:t>ц</w:t>
      </w:r>
      <w:r w:rsidRPr="00941D8A">
        <w:rPr>
          <w:sz w:val="20"/>
          <w:szCs w:val="20"/>
          <w:lang w:val="pl-PL"/>
        </w:rPr>
        <w:t xml:space="preserve">ена мазута са садржајем сумпора </w:t>
      </w:r>
      <w:r w:rsidRPr="00941D8A">
        <w:rPr>
          <w:sz w:val="20"/>
          <w:szCs w:val="20"/>
        </w:rPr>
        <w:t>од</w:t>
      </w:r>
      <w:r w:rsidRPr="00941D8A">
        <w:rPr>
          <w:sz w:val="20"/>
          <w:szCs w:val="20"/>
          <w:lang w:val="pl-PL"/>
        </w:rPr>
        <w:t xml:space="preserve"> 3,5% објављује се  у </w:t>
      </w:r>
      <w:r w:rsidRPr="00941D8A">
        <w:rPr>
          <w:sz w:val="20"/>
          <w:szCs w:val="20"/>
        </w:rPr>
        <w:t>''Platt</w:t>
      </w:r>
      <w:r w:rsidRPr="00941D8A">
        <w:rPr>
          <w:sz w:val="20"/>
          <w:szCs w:val="20"/>
          <w:vertAlign w:val="superscript"/>
          <w:lang w:val="pl-PL"/>
        </w:rPr>
        <w:t>,</w:t>
      </w:r>
      <w:r w:rsidRPr="00941D8A">
        <w:rPr>
          <w:sz w:val="20"/>
          <w:szCs w:val="20"/>
          <w:lang w:val="pl-PL"/>
        </w:rPr>
        <w:t xml:space="preserve">s </w:t>
      </w:r>
      <w:r w:rsidRPr="00941D8A">
        <w:rPr>
          <w:sz w:val="20"/>
          <w:szCs w:val="20"/>
        </w:rPr>
        <w:t>Oilgram</w:t>
      </w:r>
      <w:r w:rsidRPr="00941D8A">
        <w:rPr>
          <w:sz w:val="20"/>
          <w:szCs w:val="20"/>
          <w:lang w:val="pl-PL"/>
        </w:rPr>
        <w:t xml:space="preserve"> Price Report</w:t>
      </w:r>
      <w:r w:rsidRPr="00941D8A">
        <w:rPr>
          <w:sz w:val="20"/>
          <w:szCs w:val="20"/>
        </w:rPr>
        <w:t>''</w:t>
      </w:r>
      <w:r w:rsidRPr="00941D8A">
        <w:rPr>
          <w:sz w:val="20"/>
          <w:szCs w:val="20"/>
          <w:lang w:val="pl-PL"/>
        </w:rPr>
        <w:t xml:space="preserve">, у делу </w:t>
      </w:r>
      <w:r w:rsidRPr="00941D8A">
        <w:rPr>
          <w:sz w:val="20"/>
          <w:szCs w:val="20"/>
        </w:rPr>
        <w:t>''</w:t>
      </w:r>
      <w:r w:rsidRPr="00941D8A">
        <w:rPr>
          <w:sz w:val="20"/>
          <w:szCs w:val="20"/>
          <w:lang w:val="pl-PL"/>
        </w:rPr>
        <w:t>European Monthly Averages</w:t>
      </w:r>
      <w:r w:rsidRPr="00941D8A">
        <w:rPr>
          <w:sz w:val="20"/>
          <w:szCs w:val="20"/>
        </w:rPr>
        <w:t>''</w:t>
      </w:r>
      <w:r w:rsidRPr="00941D8A">
        <w:rPr>
          <w:sz w:val="20"/>
          <w:szCs w:val="20"/>
          <w:lang w:val="pl-PL"/>
        </w:rPr>
        <w:t xml:space="preserve">, </w:t>
      </w:r>
      <w:r w:rsidRPr="00941D8A">
        <w:rPr>
          <w:sz w:val="20"/>
          <w:szCs w:val="20"/>
        </w:rPr>
        <w:t>''</w:t>
      </w:r>
      <w:r w:rsidRPr="00941D8A">
        <w:rPr>
          <w:sz w:val="20"/>
          <w:szCs w:val="20"/>
          <w:lang w:val="pl-PL"/>
        </w:rPr>
        <w:t>Cargoes FOB Med Basis Italy</w:t>
      </w:r>
      <w:r w:rsidRPr="00941D8A">
        <w:rPr>
          <w:sz w:val="20"/>
          <w:szCs w:val="20"/>
        </w:rPr>
        <w:t>''</w:t>
      </w:r>
      <w:r w:rsidRPr="00941D8A">
        <w:rPr>
          <w:sz w:val="20"/>
          <w:szCs w:val="20"/>
          <w:lang w:val="pl-PL"/>
        </w:rPr>
        <w:t xml:space="preserve"> и представља средњу аритметичку вредност између најнижих и највиших котација</w:t>
      </w:r>
      <w:r w:rsidRPr="00941D8A">
        <w:rPr>
          <w:sz w:val="20"/>
          <w:szCs w:val="20"/>
        </w:rPr>
        <w:t>)</w:t>
      </w:r>
      <w:r w:rsidRPr="00941D8A">
        <w:rPr>
          <w:sz w:val="20"/>
          <w:szCs w:val="20"/>
          <w:lang w:val="pl-PL"/>
        </w:rPr>
        <w:t>;</w:t>
      </w:r>
    </w:p>
    <w:p w:rsidR="00FC6F76" w:rsidRPr="00941D8A" w:rsidRDefault="00FC6F76" w:rsidP="00FC6F76">
      <w:pPr>
        <w:ind w:left="1170" w:hanging="900"/>
        <w:rPr>
          <w:sz w:val="20"/>
          <w:szCs w:val="20"/>
        </w:rPr>
      </w:pPr>
      <w:r w:rsidRPr="00941D8A">
        <w:rPr>
          <w:sz w:val="20"/>
          <w:szCs w:val="20"/>
          <w:lang w:val="pl-PL"/>
        </w:rPr>
        <w:t xml:space="preserve">Bо            Основна вредност цена мазута са садржајем сумпора од 3,5% које се објављују у </w:t>
      </w:r>
      <w:r w:rsidRPr="00941D8A">
        <w:rPr>
          <w:sz w:val="20"/>
          <w:szCs w:val="20"/>
        </w:rPr>
        <w:t>''Platt</w:t>
      </w:r>
      <w:r w:rsidRPr="00941D8A">
        <w:rPr>
          <w:sz w:val="20"/>
          <w:szCs w:val="20"/>
          <w:vertAlign w:val="superscript"/>
          <w:lang w:val="pl-PL"/>
        </w:rPr>
        <w:t>,</w:t>
      </w:r>
      <w:r w:rsidRPr="00941D8A">
        <w:rPr>
          <w:sz w:val="20"/>
          <w:szCs w:val="20"/>
          <w:lang w:val="pl-PL"/>
        </w:rPr>
        <w:t xml:space="preserve">s </w:t>
      </w:r>
      <w:r w:rsidRPr="00941D8A">
        <w:rPr>
          <w:sz w:val="20"/>
          <w:szCs w:val="20"/>
        </w:rPr>
        <w:t>Oilgram</w:t>
      </w:r>
      <w:r w:rsidRPr="00941D8A">
        <w:rPr>
          <w:sz w:val="20"/>
          <w:szCs w:val="20"/>
          <w:lang w:val="pl-PL"/>
        </w:rPr>
        <w:t xml:space="preserve"> Price Report</w:t>
      </w:r>
      <w:r w:rsidRPr="00941D8A">
        <w:rPr>
          <w:sz w:val="20"/>
          <w:szCs w:val="20"/>
        </w:rPr>
        <w:t>''</w:t>
      </w:r>
      <w:r w:rsidRPr="00941D8A">
        <w:rPr>
          <w:sz w:val="20"/>
          <w:szCs w:val="20"/>
          <w:lang w:val="pl-PL"/>
        </w:rPr>
        <w:t xml:space="preserve">, у делу </w:t>
      </w:r>
      <w:r w:rsidRPr="00941D8A">
        <w:rPr>
          <w:sz w:val="20"/>
          <w:szCs w:val="20"/>
        </w:rPr>
        <w:t>''</w:t>
      </w:r>
      <w:r w:rsidRPr="00941D8A">
        <w:rPr>
          <w:sz w:val="20"/>
          <w:szCs w:val="20"/>
          <w:lang w:val="pl-PL"/>
        </w:rPr>
        <w:t>European Monthly Averages</w:t>
      </w:r>
      <w:r w:rsidRPr="00941D8A">
        <w:rPr>
          <w:sz w:val="20"/>
          <w:szCs w:val="20"/>
        </w:rPr>
        <w:t>''</w:t>
      </w:r>
      <w:r w:rsidRPr="00941D8A">
        <w:rPr>
          <w:sz w:val="20"/>
          <w:szCs w:val="20"/>
          <w:lang w:val="pl-PL"/>
        </w:rPr>
        <w:t xml:space="preserve">, </w:t>
      </w:r>
      <w:r w:rsidRPr="00941D8A">
        <w:rPr>
          <w:sz w:val="20"/>
          <w:szCs w:val="20"/>
        </w:rPr>
        <w:t>''</w:t>
      </w:r>
      <w:r w:rsidRPr="00941D8A">
        <w:rPr>
          <w:sz w:val="20"/>
          <w:szCs w:val="20"/>
          <w:lang w:val="pl-PL"/>
        </w:rPr>
        <w:t>Cargoes FOB Med Basis Italy</w:t>
      </w:r>
      <w:r w:rsidRPr="00941D8A">
        <w:rPr>
          <w:sz w:val="20"/>
          <w:szCs w:val="20"/>
        </w:rPr>
        <w:t>''</w:t>
      </w:r>
      <w:r w:rsidRPr="00941D8A">
        <w:rPr>
          <w:sz w:val="20"/>
          <w:szCs w:val="20"/>
          <w:lang w:val="pl-PL"/>
        </w:rPr>
        <w:t xml:space="preserve"> за референтни период (</w:t>
      </w:r>
      <w:r w:rsidRPr="00941D8A">
        <w:rPr>
          <w:sz w:val="20"/>
          <w:szCs w:val="20"/>
        </w:rPr>
        <w:t>јануар 201</w:t>
      </w:r>
      <w:r w:rsidRPr="00941D8A">
        <w:rPr>
          <w:sz w:val="20"/>
          <w:szCs w:val="20"/>
          <w:lang w:val="sr-Cyrl-CS"/>
        </w:rPr>
        <w:t>5</w:t>
      </w:r>
      <w:r w:rsidRPr="00941D8A">
        <w:rPr>
          <w:sz w:val="20"/>
          <w:szCs w:val="20"/>
        </w:rPr>
        <w:t xml:space="preserve"> – септембар 201</w:t>
      </w:r>
      <w:r w:rsidRPr="00941D8A">
        <w:rPr>
          <w:sz w:val="20"/>
          <w:szCs w:val="20"/>
          <w:lang w:val="sr-Cyrl-CS"/>
        </w:rPr>
        <w:t>5</w:t>
      </w:r>
      <w:r w:rsidRPr="00941D8A">
        <w:rPr>
          <w:sz w:val="20"/>
          <w:szCs w:val="20"/>
        </w:rPr>
        <w:t>.</w:t>
      </w:r>
      <w:r w:rsidRPr="00941D8A">
        <w:rPr>
          <w:sz w:val="20"/>
          <w:szCs w:val="20"/>
          <w:lang w:val="pl-PL"/>
        </w:rPr>
        <w:t xml:space="preserve"> године и представља средњу аритметичку вредност између најнижих и највиших котација</w:t>
      </w:r>
      <w:r w:rsidRPr="00941D8A">
        <w:rPr>
          <w:sz w:val="20"/>
          <w:szCs w:val="20"/>
        </w:rPr>
        <w:t>)</w:t>
      </w:r>
      <w:r w:rsidRPr="00941D8A">
        <w:rPr>
          <w:sz w:val="20"/>
          <w:szCs w:val="20"/>
          <w:lang w:val="pl-PL"/>
        </w:rPr>
        <w:t>;</w:t>
      </w:r>
    </w:p>
    <w:p w:rsidR="00FC6F76" w:rsidRPr="00941D8A" w:rsidRDefault="00FC6F76" w:rsidP="00FC6F76">
      <w:pPr>
        <w:ind w:left="1170" w:hanging="900"/>
        <w:rPr>
          <w:bCs/>
          <w:sz w:val="20"/>
          <w:szCs w:val="20"/>
        </w:rPr>
      </w:pPr>
      <w:r w:rsidRPr="00941D8A">
        <w:rPr>
          <w:sz w:val="20"/>
          <w:szCs w:val="20"/>
        </w:rPr>
        <w:lastRenderedPageBreak/>
        <w:t xml:space="preserve">                                           </w:t>
      </w:r>
      <w:r w:rsidRPr="00941D8A">
        <w:rPr>
          <w:bCs/>
          <w:sz w:val="20"/>
          <w:szCs w:val="20"/>
        </w:rPr>
        <w:t>В</w:t>
      </w:r>
      <w:r w:rsidRPr="00941D8A">
        <w:rPr>
          <w:bCs/>
          <w:sz w:val="20"/>
          <w:szCs w:val="20"/>
          <w:lang w:val="pl-PL"/>
        </w:rPr>
        <w:t>о</w:t>
      </w:r>
      <w:r w:rsidRPr="00941D8A">
        <w:rPr>
          <w:bCs/>
          <w:sz w:val="20"/>
          <w:szCs w:val="20"/>
        </w:rPr>
        <w:t xml:space="preserve"> = </w:t>
      </w:r>
      <w:r w:rsidRPr="00941D8A">
        <w:rPr>
          <w:bCs/>
          <w:sz w:val="20"/>
          <w:szCs w:val="20"/>
          <w:u w:val="single"/>
        </w:rPr>
        <w:t>279,603</w:t>
      </w:r>
      <w:r w:rsidRPr="00941D8A">
        <w:rPr>
          <w:bCs/>
          <w:sz w:val="20"/>
          <w:szCs w:val="20"/>
        </w:rPr>
        <w:t xml:space="preserve"> </w:t>
      </w:r>
      <w:r w:rsidRPr="00941D8A">
        <w:rPr>
          <w:bCs/>
          <w:sz w:val="20"/>
          <w:szCs w:val="20"/>
          <w:lang w:val="pl-PL"/>
        </w:rPr>
        <w:t>USD</w:t>
      </w:r>
      <w:r w:rsidRPr="00941D8A">
        <w:rPr>
          <w:bCs/>
          <w:sz w:val="20"/>
          <w:szCs w:val="20"/>
        </w:rPr>
        <w:t xml:space="preserve"> за метричку тону</w:t>
      </w:r>
      <w:r w:rsidRPr="00941D8A">
        <w:rPr>
          <w:sz w:val="20"/>
          <w:szCs w:val="20"/>
        </w:rPr>
        <w:t xml:space="preserve"> на дан </w:t>
      </w:r>
      <w:r w:rsidRPr="00941D8A">
        <w:rPr>
          <w:sz w:val="20"/>
          <w:szCs w:val="20"/>
          <w:u w:val="single"/>
        </w:rPr>
        <w:t>01.10.201</w:t>
      </w:r>
      <w:r w:rsidRPr="00941D8A">
        <w:rPr>
          <w:sz w:val="20"/>
          <w:szCs w:val="20"/>
          <w:u w:val="single"/>
          <w:lang w:val="sr-Cyrl-CS"/>
        </w:rPr>
        <w:t>5</w:t>
      </w:r>
      <w:r w:rsidRPr="00941D8A">
        <w:rPr>
          <w:sz w:val="20"/>
          <w:szCs w:val="20"/>
          <w:u w:val="single"/>
        </w:rPr>
        <w:t>.</w:t>
      </w:r>
    </w:p>
    <w:p w:rsidR="00FC6F76" w:rsidRPr="00941D8A" w:rsidRDefault="00FC6F76" w:rsidP="00FC6F76">
      <w:pPr>
        <w:ind w:left="1170" w:hanging="900"/>
        <w:rPr>
          <w:sz w:val="20"/>
          <w:szCs w:val="20"/>
          <w:lang w:val="pl-PL"/>
        </w:rPr>
      </w:pPr>
      <w:r w:rsidRPr="00941D8A">
        <w:rPr>
          <w:sz w:val="20"/>
          <w:szCs w:val="20"/>
          <w:lang w:val="pl-PL"/>
        </w:rPr>
        <w:t>G             Средња аритметичка вредност месечних цена дизела (0,1) у USD по метричкој тони, за 9 месеци који непосредно претходе датуму обрачуна (</w:t>
      </w:r>
      <w:r w:rsidRPr="00941D8A">
        <w:rPr>
          <w:sz w:val="20"/>
          <w:szCs w:val="20"/>
        </w:rPr>
        <w:t>ц</w:t>
      </w:r>
      <w:r w:rsidRPr="00941D8A">
        <w:rPr>
          <w:sz w:val="20"/>
          <w:szCs w:val="20"/>
          <w:lang w:val="pl-PL"/>
        </w:rPr>
        <w:t xml:space="preserve">ене дизела (0,1) објављује се у часопису </w:t>
      </w:r>
      <w:r w:rsidRPr="00941D8A">
        <w:rPr>
          <w:sz w:val="20"/>
          <w:szCs w:val="20"/>
        </w:rPr>
        <w:t>''Platt</w:t>
      </w:r>
      <w:r w:rsidRPr="00941D8A">
        <w:rPr>
          <w:sz w:val="20"/>
          <w:szCs w:val="20"/>
          <w:vertAlign w:val="superscript"/>
          <w:lang w:val="pl-PL"/>
        </w:rPr>
        <w:t>,</w:t>
      </w:r>
      <w:r w:rsidRPr="00941D8A">
        <w:rPr>
          <w:sz w:val="20"/>
          <w:szCs w:val="20"/>
          <w:lang w:val="pl-PL"/>
        </w:rPr>
        <w:t xml:space="preserve">s </w:t>
      </w:r>
      <w:r w:rsidRPr="00941D8A">
        <w:rPr>
          <w:sz w:val="20"/>
          <w:szCs w:val="20"/>
        </w:rPr>
        <w:t>Oilgram</w:t>
      </w:r>
      <w:r w:rsidRPr="00941D8A">
        <w:rPr>
          <w:sz w:val="20"/>
          <w:szCs w:val="20"/>
          <w:lang w:val="pl-PL"/>
        </w:rPr>
        <w:t xml:space="preserve"> Price Report</w:t>
      </w:r>
      <w:r w:rsidRPr="00941D8A">
        <w:rPr>
          <w:sz w:val="20"/>
          <w:szCs w:val="20"/>
        </w:rPr>
        <w:t>''</w:t>
      </w:r>
      <w:r w:rsidRPr="00941D8A">
        <w:rPr>
          <w:sz w:val="20"/>
          <w:szCs w:val="20"/>
          <w:lang w:val="pl-PL"/>
        </w:rPr>
        <w:t xml:space="preserve">, у делу </w:t>
      </w:r>
      <w:r w:rsidRPr="00941D8A">
        <w:rPr>
          <w:sz w:val="20"/>
          <w:szCs w:val="20"/>
        </w:rPr>
        <w:t>''</w:t>
      </w:r>
      <w:r w:rsidRPr="00941D8A">
        <w:rPr>
          <w:sz w:val="20"/>
          <w:szCs w:val="20"/>
          <w:lang w:val="pl-PL"/>
        </w:rPr>
        <w:t>European Monthly Averages</w:t>
      </w:r>
      <w:r w:rsidRPr="00941D8A">
        <w:rPr>
          <w:sz w:val="20"/>
          <w:szCs w:val="20"/>
        </w:rPr>
        <w:t>''</w:t>
      </w:r>
      <w:r w:rsidRPr="00941D8A">
        <w:rPr>
          <w:sz w:val="20"/>
          <w:szCs w:val="20"/>
          <w:lang w:val="pl-PL"/>
        </w:rPr>
        <w:t xml:space="preserve">, </w:t>
      </w:r>
      <w:r w:rsidRPr="00941D8A">
        <w:rPr>
          <w:sz w:val="20"/>
          <w:szCs w:val="20"/>
        </w:rPr>
        <w:t>''</w:t>
      </w:r>
      <w:r w:rsidRPr="00941D8A">
        <w:rPr>
          <w:sz w:val="20"/>
          <w:szCs w:val="20"/>
          <w:lang w:val="pl-PL"/>
        </w:rPr>
        <w:t>Cargoes FOB Med Basis Italy</w:t>
      </w:r>
      <w:r w:rsidRPr="00941D8A">
        <w:rPr>
          <w:sz w:val="20"/>
          <w:szCs w:val="20"/>
        </w:rPr>
        <w:t>''</w:t>
      </w:r>
      <w:r w:rsidRPr="00941D8A">
        <w:rPr>
          <w:sz w:val="20"/>
          <w:szCs w:val="20"/>
          <w:lang w:val="pl-PL"/>
        </w:rPr>
        <w:t xml:space="preserve"> и представља средњу аритметичку вредност између најнижих и највиших котација);</w:t>
      </w:r>
    </w:p>
    <w:p w:rsidR="00FC6F76" w:rsidRPr="00941D8A" w:rsidRDefault="00FC6F76" w:rsidP="00FC6F76">
      <w:pPr>
        <w:ind w:left="1170" w:hanging="900"/>
        <w:rPr>
          <w:sz w:val="20"/>
          <w:szCs w:val="20"/>
          <w:lang w:val="pl-PL"/>
        </w:rPr>
      </w:pPr>
      <w:r w:rsidRPr="00941D8A">
        <w:rPr>
          <w:sz w:val="20"/>
          <w:szCs w:val="20"/>
          <w:lang w:val="pl-PL"/>
        </w:rPr>
        <w:t>Gо            Основна вредност цена дизела (0,1) које се објављују у</w:t>
      </w:r>
      <w:r w:rsidRPr="00941D8A">
        <w:rPr>
          <w:sz w:val="20"/>
          <w:szCs w:val="20"/>
        </w:rPr>
        <w:t xml:space="preserve"> ''Platt</w:t>
      </w:r>
      <w:r w:rsidRPr="00941D8A">
        <w:rPr>
          <w:sz w:val="20"/>
          <w:szCs w:val="20"/>
          <w:vertAlign w:val="superscript"/>
          <w:lang w:val="pl-PL"/>
        </w:rPr>
        <w:t>,</w:t>
      </w:r>
      <w:r w:rsidRPr="00941D8A">
        <w:rPr>
          <w:sz w:val="20"/>
          <w:szCs w:val="20"/>
          <w:lang w:val="pl-PL"/>
        </w:rPr>
        <w:t xml:space="preserve">s </w:t>
      </w:r>
      <w:r w:rsidRPr="00941D8A">
        <w:rPr>
          <w:sz w:val="20"/>
          <w:szCs w:val="20"/>
        </w:rPr>
        <w:t>Oilgram</w:t>
      </w:r>
      <w:r w:rsidRPr="00941D8A">
        <w:rPr>
          <w:sz w:val="20"/>
          <w:szCs w:val="20"/>
          <w:lang w:val="pl-PL"/>
        </w:rPr>
        <w:t xml:space="preserve"> Price Report</w:t>
      </w:r>
      <w:r w:rsidRPr="00941D8A">
        <w:rPr>
          <w:sz w:val="20"/>
          <w:szCs w:val="20"/>
        </w:rPr>
        <w:t>''</w:t>
      </w:r>
      <w:r w:rsidRPr="00941D8A">
        <w:rPr>
          <w:sz w:val="20"/>
          <w:szCs w:val="20"/>
          <w:lang w:val="pl-PL"/>
        </w:rPr>
        <w:t xml:space="preserve">, у делу </w:t>
      </w:r>
      <w:r w:rsidRPr="00941D8A">
        <w:rPr>
          <w:sz w:val="20"/>
          <w:szCs w:val="20"/>
        </w:rPr>
        <w:t>''</w:t>
      </w:r>
      <w:r w:rsidRPr="00941D8A">
        <w:rPr>
          <w:sz w:val="20"/>
          <w:szCs w:val="20"/>
          <w:lang w:val="pl-PL"/>
        </w:rPr>
        <w:t>European Monthly Averages</w:t>
      </w:r>
      <w:r w:rsidRPr="00941D8A">
        <w:rPr>
          <w:sz w:val="20"/>
          <w:szCs w:val="20"/>
        </w:rPr>
        <w:t>''</w:t>
      </w:r>
      <w:r w:rsidRPr="00941D8A">
        <w:rPr>
          <w:sz w:val="20"/>
          <w:szCs w:val="20"/>
          <w:lang w:val="pl-PL"/>
        </w:rPr>
        <w:t xml:space="preserve">, </w:t>
      </w:r>
      <w:r w:rsidRPr="00941D8A">
        <w:rPr>
          <w:sz w:val="20"/>
          <w:szCs w:val="20"/>
        </w:rPr>
        <w:t>''</w:t>
      </w:r>
      <w:r w:rsidRPr="00941D8A">
        <w:rPr>
          <w:sz w:val="20"/>
          <w:szCs w:val="20"/>
          <w:lang w:val="pl-PL"/>
        </w:rPr>
        <w:t>Cargoes FOB Med Basis Italy</w:t>
      </w:r>
      <w:r w:rsidRPr="00941D8A">
        <w:rPr>
          <w:sz w:val="20"/>
          <w:szCs w:val="20"/>
        </w:rPr>
        <w:t>''</w:t>
      </w:r>
      <w:r w:rsidRPr="00941D8A">
        <w:rPr>
          <w:sz w:val="20"/>
          <w:szCs w:val="20"/>
          <w:lang w:val="pl-PL"/>
        </w:rPr>
        <w:t xml:space="preserve"> за рефер</w:t>
      </w:r>
      <w:r w:rsidRPr="00941D8A">
        <w:rPr>
          <w:sz w:val="20"/>
          <w:szCs w:val="20"/>
        </w:rPr>
        <w:t>е</w:t>
      </w:r>
      <w:r w:rsidRPr="00941D8A">
        <w:rPr>
          <w:sz w:val="20"/>
          <w:szCs w:val="20"/>
          <w:lang w:val="pl-PL"/>
        </w:rPr>
        <w:t>нтни период (</w:t>
      </w:r>
      <w:r w:rsidRPr="00941D8A">
        <w:rPr>
          <w:sz w:val="20"/>
          <w:szCs w:val="20"/>
        </w:rPr>
        <w:t>јануар 201</w:t>
      </w:r>
      <w:r w:rsidRPr="00941D8A">
        <w:rPr>
          <w:sz w:val="20"/>
          <w:szCs w:val="20"/>
          <w:lang w:val="sr-Cyrl-CS"/>
        </w:rPr>
        <w:t>5</w:t>
      </w:r>
      <w:r w:rsidRPr="00941D8A">
        <w:rPr>
          <w:sz w:val="20"/>
          <w:szCs w:val="20"/>
        </w:rPr>
        <w:t xml:space="preserve"> – септембар 201</w:t>
      </w:r>
      <w:r w:rsidRPr="00941D8A">
        <w:rPr>
          <w:sz w:val="20"/>
          <w:szCs w:val="20"/>
          <w:lang w:val="sr-Cyrl-CS"/>
        </w:rPr>
        <w:t>5</w:t>
      </w:r>
      <w:r w:rsidRPr="00941D8A">
        <w:rPr>
          <w:sz w:val="20"/>
          <w:szCs w:val="20"/>
        </w:rPr>
        <w:t>. године</w:t>
      </w:r>
      <w:r w:rsidRPr="00941D8A">
        <w:rPr>
          <w:sz w:val="20"/>
          <w:szCs w:val="20"/>
          <w:lang w:val="pl-PL"/>
        </w:rPr>
        <w:t xml:space="preserve"> и представља средњу аритметичку вредност између најниже и највише котације</w:t>
      </w:r>
      <w:r w:rsidRPr="00941D8A">
        <w:rPr>
          <w:sz w:val="20"/>
          <w:szCs w:val="20"/>
        </w:rPr>
        <w:t>)</w:t>
      </w:r>
      <w:r w:rsidRPr="00941D8A">
        <w:rPr>
          <w:sz w:val="20"/>
          <w:szCs w:val="20"/>
          <w:lang w:val="pl-PL"/>
        </w:rPr>
        <w:t>;</w:t>
      </w:r>
    </w:p>
    <w:p w:rsidR="00FC6F76" w:rsidRPr="00941D8A" w:rsidRDefault="00FC6F76" w:rsidP="00FC6F76">
      <w:pPr>
        <w:ind w:left="1170" w:hanging="900"/>
        <w:rPr>
          <w:sz w:val="20"/>
          <w:szCs w:val="20"/>
        </w:rPr>
      </w:pPr>
      <w:r w:rsidRPr="00941D8A">
        <w:rPr>
          <w:sz w:val="20"/>
          <w:szCs w:val="20"/>
        </w:rPr>
        <w:t xml:space="preserve">                                          </w:t>
      </w:r>
      <w:r w:rsidRPr="00941D8A">
        <w:rPr>
          <w:bCs/>
          <w:sz w:val="20"/>
          <w:szCs w:val="20"/>
          <w:lang w:val="pl-PL"/>
        </w:rPr>
        <w:t>Gо</w:t>
      </w:r>
      <w:r w:rsidRPr="00941D8A">
        <w:rPr>
          <w:bCs/>
          <w:sz w:val="20"/>
          <w:szCs w:val="20"/>
        </w:rPr>
        <w:t xml:space="preserve"> = </w:t>
      </w:r>
      <w:r w:rsidRPr="00941D8A">
        <w:rPr>
          <w:bCs/>
          <w:sz w:val="20"/>
          <w:szCs w:val="20"/>
          <w:u w:val="single"/>
        </w:rPr>
        <w:t>507,577</w:t>
      </w:r>
      <w:r w:rsidRPr="00941D8A">
        <w:rPr>
          <w:bCs/>
          <w:sz w:val="20"/>
          <w:szCs w:val="20"/>
        </w:rPr>
        <w:t xml:space="preserve"> </w:t>
      </w:r>
      <w:r w:rsidRPr="00941D8A">
        <w:rPr>
          <w:bCs/>
          <w:sz w:val="20"/>
          <w:szCs w:val="20"/>
          <w:lang w:val="pl-PL"/>
        </w:rPr>
        <w:t>USD</w:t>
      </w:r>
      <w:r w:rsidRPr="00941D8A">
        <w:rPr>
          <w:bCs/>
          <w:sz w:val="20"/>
          <w:szCs w:val="20"/>
        </w:rPr>
        <w:t xml:space="preserve"> за метричку тону</w:t>
      </w:r>
      <w:r w:rsidRPr="00941D8A">
        <w:rPr>
          <w:sz w:val="20"/>
          <w:szCs w:val="20"/>
        </w:rPr>
        <w:t xml:space="preserve"> на дан </w:t>
      </w:r>
      <w:r w:rsidRPr="00941D8A">
        <w:rPr>
          <w:sz w:val="20"/>
          <w:szCs w:val="20"/>
          <w:u w:val="single"/>
        </w:rPr>
        <w:t>01.10.201</w:t>
      </w:r>
      <w:r w:rsidRPr="00941D8A">
        <w:rPr>
          <w:sz w:val="20"/>
          <w:szCs w:val="20"/>
          <w:u w:val="single"/>
          <w:lang w:val="sr-Cyrl-CS"/>
        </w:rPr>
        <w:t>5</w:t>
      </w:r>
      <w:r w:rsidRPr="00941D8A">
        <w:rPr>
          <w:sz w:val="20"/>
          <w:szCs w:val="20"/>
          <w:u w:val="single"/>
        </w:rPr>
        <w:t>.</w:t>
      </w:r>
    </w:p>
    <w:p w:rsidR="00FC6F76" w:rsidRPr="00941D8A" w:rsidRDefault="00FC6F76" w:rsidP="00FC6F76">
      <w:pPr>
        <w:tabs>
          <w:tab w:val="left" w:pos="0"/>
          <w:tab w:val="left" w:pos="561"/>
          <w:tab w:val="left" w:pos="1683"/>
        </w:tabs>
        <w:rPr>
          <w:sz w:val="20"/>
          <w:szCs w:val="20"/>
        </w:rPr>
      </w:pPr>
      <w:r w:rsidRPr="00941D8A">
        <w:rPr>
          <w:sz w:val="20"/>
          <w:szCs w:val="20"/>
        </w:rPr>
        <w:t xml:space="preserve">     У цену гаса нису урачунати ПДВ, накнаде и трошкови приступа систему за транспорт и дистрибуцију гаса који се обрачунавају у складу са важећим ценовником Оператора система по регулисаним ценама (Регулисане цене ОС: </w:t>
      </w:r>
      <w:hyperlink r:id="rId20" w:history="1">
        <w:r w:rsidRPr="00463CE2">
          <w:rPr>
            <w:rStyle w:val="Hyperlink"/>
            <w:i/>
            <w:color w:val="auto"/>
            <w:sz w:val="20"/>
            <w:szCs w:val="20"/>
          </w:rPr>
          <w:t>http://www.aers.rs/Index.asp?l=1&amp;a=22.05&amp;tp=TarifeG</w:t>
        </w:r>
      </w:hyperlink>
      <w:r w:rsidRPr="00941D8A">
        <w:rPr>
          <w:sz w:val="20"/>
          <w:szCs w:val="20"/>
        </w:rPr>
        <w:t>).</w:t>
      </w:r>
    </w:p>
    <w:p w:rsidR="00FC6F76" w:rsidRPr="00A83EF2" w:rsidRDefault="00FC6F76" w:rsidP="00FC6F76">
      <w:pPr>
        <w:ind w:firstLine="270"/>
        <w:jc w:val="center"/>
        <w:rPr>
          <w:b/>
          <w:sz w:val="20"/>
          <w:szCs w:val="20"/>
          <w:lang w:val="sr-Cyrl-CS"/>
        </w:rPr>
      </w:pPr>
      <w:r>
        <w:rPr>
          <w:b/>
          <w:sz w:val="20"/>
          <w:szCs w:val="20"/>
          <w:lang w:val="sr-Cyrl-CS"/>
        </w:rPr>
        <w:t>Члан 13</w:t>
      </w:r>
      <w:r w:rsidRPr="00A83EF2">
        <w:rPr>
          <w:b/>
          <w:sz w:val="20"/>
          <w:szCs w:val="20"/>
          <w:lang w:val="sr-Cyrl-CS"/>
        </w:rPr>
        <w:t>.</w:t>
      </w:r>
    </w:p>
    <w:p w:rsidR="00FC6F76" w:rsidRPr="00941D8A" w:rsidRDefault="00FC6F76" w:rsidP="00FC6F76">
      <w:pPr>
        <w:ind w:firstLine="270"/>
        <w:rPr>
          <w:rStyle w:val="expand1"/>
          <w:vanish w:val="0"/>
          <w:sz w:val="20"/>
        </w:rPr>
      </w:pPr>
      <w:r w:rsidRPr="00941D8A">
        <w:rPr>
          <w:rStyle w:val="expand1"/>
          <w:vanish w:val="0"/>
          <w:sz w:val="20"/>
        </w:rPr>
        <w:t xml:space="preserve">За испоруку гаса користе се системи за транспорт и дистрибуцију гаса ОС наведених у </w:t>
      </w:r>
      <w:r w:rsidRPr="00941D8A">
        <w:rPr>
          <w:rStyle w:val="expand1"/>
          <w:vanish w:val="0"/>
          <w:sz w:val="20"/>
          <w:u w:val="single"/>
        </w:rPr>
        <w:t>Прилогу 3</w:t>
      </w:r>
      <w:r w:rsidRPr="00941D8A">
        <w:rPr>
          <w:rStyle w:val="expand1"/>
          <w:vanish w:val="0"/>
          <w:sz w:val="20"/>
        </w:rPr>
        <w:t>.</w:t>
      </w:r>
    </w:p>
    <w:p w:rsidR="00FC6F76" w:rsidRPr="00941D8A" w:rsidRDefault="00FC6F76" w:rsidP="00FC6F76">
      <w:pPr>
        <w:ind w:firstLine="270"/>
        <w:rPr>
          <w:rStyle w:val="expand1"/>
          <w:vanish w:val="0"/>
          <w:sz w:val="20"/>
        </w:rPr>
      </w:pPr>
      <w:r w:rsidRPr="00941D8A">
        <w:rPr>
          <w:rStyle w:val="expand1"/>
          <w:vanish w:val="0"/>
          <w:sz w:val="20"/>
        </w:rPr>
        <w:t xml:space="preserve">Цене приступа систему за  транспорт и дистрибуцију гаса у Републици Србији су регулисане, </w:t>
      </w:r>
      <w:r w:rsidRPr="00941D8A">
        <w:rPr>
          <w:sz w:val="20"/>
          <w:szCs w:val="20"/>
        </w:rPr>
        <w:t>одобрене од стране надлежног органа и исказане по тарифама</w:t>
      </w:r>
      <w:r w:rsidRPr="00941D8A">
        <w:rPr>
          <w:rStyle w:val="expand1"/>
          <w:vanish w:val="0"/>
          <w:sz w:val="20"/>
        </w:rPr>
        <w:t>:</w:t>
      </w:r>
    </w:p>
    <w:p w:rsidR="00FC6F76" w:rsidRPr="00941D8A" w:rsidRDefault="00FC6F76" w:rsidP="00FC6F76">
      <w:pPr>
        <w:ind w:firstLine="630"/>
        <w:rPr>
          <w:sz w:val="20"/>
          <w:szCs w:val="20"/>
          <w:lang w:val="sr-Cyrl-CS"/>
        </w:rPr>
      </w:pPr>
      <w:r w:rsidRPr="00941D8A">
        <w:rPr>
          <w:sz w:val="20"/>
          <w:szCs w:val="20"/>
        </w:rPr>
        <w:t>1</w:t>
      </w:r>
      <w:r w:rsidRPr="00941D8A">
        <w:rPr>
          <w:sz w:val="20"/>
          <w:szCs w:val="20"/>
          <w:lang w:val="sr-Cyrl-CS"/>
        </w:rPr>
        <w:t>.1. ''енергент</w:t>
      </w:r>
      <w:r w:rsidRPr="00941D8A">
        <w:rPr>
          <w:rStyle w:val="expand1"/>
          <w:vanish w:val="0"/>
          <w:sz w:val="20"/>
          <w:lang w:val="sr-Latn-CS"/>
        </w:rPr>
        <w:t>"</w:t>
      </w:r>
      <w:r w:rsidRPr="00941D8A">
        <w:rPr>
          <w:sz w:val="20"/>
          <w:szCs w:val="20"/>
          <w:lang w:val="sr-Cyrl-CS"/>
        </w:rPr>
        <w:t xml:space="preserve"> </w:t>
      </w:r>
      <w:r w:rsidRPr="00941D8A">
        <w:rPr>
          <w:sz w:val="20"/>
          <w:szCs w:val="20"/>
        </w:rPr>
        <w:t>(</w:t>
      </w:r>
      <w:r w:rsidRPr="00941D8A">
        <w:rPr>
          <w:sz w:val="20"/>
          <w:szCs w:val="20"/>
          <w:lang w:val="sr-Cyrl-CS"/>
        </w:rPr>
        <w:t>дин/</w:t>
      </w:r>
      <w:r w:rsidRPr="00941D8A">
        <w:rPr>
          <w:sz w:val="20"/>
          <w:szCs w:val="20"/>
          <w:lang w:val="sr-Latn-CS"/>
        </w:rPr>
        <w:t>S</w:t>
      </w:r>
      <w:r w:rsidRPr="00941D8A">
        <w:rPr>
          <w:sz w:val="20"/>
          <w:szCs w:val="20"/>
          <w:lang w:val="sr-Cyrl-CS"/>
        </w:rPr>
        <w:t>m</w:t>
      </w:r>
      <w:r w:rsidRPr="00941D8A">
        <w:rPr>
          <w:sz w:val="20"/>
          <w:szCs w:val="20"/>
          <w:vertAlign w:val="superscript"/>
          <w:lang w:val="sr-Cyrl-CS"/>
        </w:rPr>
        <w:t>3</w:t>
      </w:r>
      <w:r w:rsidRPr="00941D8A">
        <w:rPr>
          <w:sz w:val="20"/>
          <w:szCs w:val="20"/>
        </w:rPr>
        <w:t>)</w:t>
      </w:r>
      <w:r w:rsidRPr="00941D8A">
        <w:rPr>
          <w:sz w:val="20"/>
          <w:szCs w:val="20"/>
          <w:lang w:val="sr-Cyrl-CS"/>
        </w:rPr>
        <w:t>, и</w:t>
      </w:r>
    </w:p>
    <w:p w:rsidR="00FC6F76" w:rsidRPr="00941D8A" w:rsidRDefault="00FC6F76" w:rsidP="00FC6F76">
      <w:pPr>
        <w:ind w:left="630"/>
        <w:rPr>
          <w:sz w:val="20"/>
          <w:szCs w:val="20"/>
          <w:lang w:val="sr-Cyrl-CS"/>
        </w:rPr>
      </w:pPr>
      <w:r w:rsidRPr="00941D8A">
        <w:rPr>
          <w:rStyle w:val="expand1"/>
          <w:vanish w:val="0"/>
          <w:sz w:val="20"/>
        </w:rPr>
        <w:t xml:space="preserve">1.2. </w:t>
      </w:r>
      <w:r w:rsidRPr="00941D8A">
        <w:rPr>
          <w:rStyle w:val="expand1"/>
          <w:vanish w:val="0"/>
          <w:sz w:val="20"/>
          <w:lang w:val="sr-Latn-CS"/>
        </w:rPr>
        <w:t>"</w:t>
      </w:r>
      <w:r w:rsidRPr="00941D8A">
        <w:rPr>
          <w:sz w:val="20"/>
          <w:szCs w:val="20"/>
          <w:lang w:val="sr-Cyrl-CS"/>
        </w:rPr>
        <w:t>капацитет</w:t>
      </w:r>
      <w:r w:rsidRPr="00941D8A">
        <w:rPr>
          <w:rStyle w:val="expand1"/>
          <w:vanish w:val="0"/>
          <w:sz w:val="20"/>
          <w:lang w:val="sr-Latn-CS"/>
        </w:rPr>
        <w:t>"</w:t>
      </w:r>
      <w:r w:rsidRPr="00941D8A">
        <w:rPr>
          <w:sz w:val="20"/>
          <w:szCs w:val="20"/>
        </w:rPr>
        <w:t xml:space="preserve"> (</w:t>
      </w:r>
      <w:r w:rsidRPr="00941D8A">
        <w:rPr>
          <w:sz w:val="20"/>
          <w:szCs w:val="20"/>
          <w:lang w:val="sr-Cyrl-CS"/>
        </w:rPr>
        <w:t>дин/</w:t>
      </w:r>
      <w:r w:rsidRPr="00941D8A">
        <w:rPr>
          <w:sz w:val="20"/>
          <w:szCs w:val="20"/>
          <w:lang w:val="sr-Latn-CS"/>
        </w:rPr>
        <w:t>S</w:t>
      </w:r>
      <w:r w:rsidRPr="00941D8A">
        <w:rPr>
          <w:sz w:val="20"/>
          <w:szCs w:val="20"/>
          <w:lang w:val="sr-Cyrl-CS"/>
        </w:rPr>
        <w:t>m</w:t>
      </w:r>
      <w:r w:rsidRPr="00941D8A">
        <w:rPr>
          <w:sz w:val="20"/>
          <w:szCs w:val="20"/>
          <w:vertAlign w:val="superscript"/>
          <w:lang w:val="sr-Cyrl-CS"/>
        </w:rPr>
        <w:t>3</w:t>
      </w:r>
      <w:r w:rsidRPr="00941D8A">
        <w:rPr>
          <w:sz w:val="20"/>
          <w:szCs w:val="20"/>
          <w:lang w:val="sr-Cyrl-CS"/>
        </w:rPr>
        <w:t>/дан/година</w:t>
      </w:r>
      <w:r w:rsidRPr="00941D8A">
        <w:rPr>
          <w:sz w:val="20"/>
          <w:szCs w:val="20"/>
        </w:rPr>
        <w:t>)</w:t>
      </w:r>
    </w:p>
    <w:p w:rsidR="00FC6F76" w:rsidRPr="00941D8A" w:rsidRDefault="00FC6F76" w:rsidP="00FC6F76">
      <w:pPr>
        <w:ind w:firstLine="270"/>
        <w:rPr>
          <w:rStyle w:val="expand1"/>
          <w:vanish w:val="0"/>
          <w:sz w:val="20"/>
        </w:rPr>
      </w:pPr>
      <w:r w:rsidRPr="00941D8A">
        <w:rPr>
          <w:rStyle w:val="expand1"/>
          <w:vanish w:val="0"/>
          <w:sz w:val="20"/>
        </w:rPr>
        <w:t>Тарифа за "енергент" се примењује на продату количину гаса утврђену мерењем на месту испоруке у обрачунском периоду.</w:t>
      </w:r>
    </w:p>
    <w:p w:rsidR="00FC6F76" w:rsidRPr="00941D8A" w:rsidRDefault="00FC6F76" w:rsidP="00FC6F76">
      <w:pPr>
        <w:ind w:firstLine="270"/>
        <w:rPr>
          <w:rStyle w:val="expand1"/>
          <w:vanish w:val="0"/>
          <w:sz w:val="20"/>
        </w:rPr>
      </w:pPr>
      <w:r w:rsidRPr="00941D8A">
        <w:rPr>
          <w:rStyle w:val="expand1"/>
          <w:vanish w:val="0"/>
          <w:sz w:val="20"/>
        </w:rPr>
        <w:t xml:space="preserve">Тарифа за "капацитет" се примењује на максималну дневну потрошњу гаса на месту испоруке у претходној календарској години, у зависности од равномерности потрошње и категорије. </w:t>
      </w:r>
    </w:p>
    <w:p w:rsidR="00FC6F76" w:rsidRPr="00941D8A" w:rsidRDefault="00FC6F76" w:rsidP="00FC6F76">
      <w:pPr>
        <w:ind w:firstLine="270"/>
        <w:rPr>
          <w:rStyle w:val="expand1"/>
          <w:vanish w:val="0"/>
          <w:sz w:val="20"/>
        </w:rPr>
      </w:pPr>
      <w:r w:rsidRPr="00941D8A">
        <w:rPr>
          <w:rStyle w:val="expand1"/>
          <w:vanish w:val="0"/>
          <w:sz w:val="20"/>
        </w:rPr>
        <w:t xml:space="preserve">Максимална дневна потрошња гаса у претходној години где не постоји могућност дневног очитавања, израчунава се на основу максималне измерене месечне потрошње на месту испоруке. </w:t>
      </w:r>
    </w:p>
    <w:p w:rsidR="00FC6F76" w:rsidRPr="00941D8A" w:rsidRDefault="00FC6F76" w:rsidP="00FC6F76">
      <w:pPr>
        <w:ind w:firstLine="270"/>
        <w:rPr>
          <w:rStyle w:val="expand1"/>
          <w:vanish w:val="0"/>
          <w:sz w:val="20"/>
        </w:rPr>
      </w:pPr>
      <w:r w:rsidRPr="00941D8A">
        <w:rPr>
          <w:rStyle w:val="expand1"/>
          <w:vanish w:val="0"/>
          <w:sz w:val="20"/>
        </w:rPr>
        <w:t xml:space="preserve">У првој години прикључења максимална дневна потрошња гаса утврђује се на основу података о максималној дневној потрошњи гаса за ту годину из </w:t>
      </w:r>
      <w:r w:rsidRPr="00941D8A">
        <w:rPr>
          <w:rStyle w:val="expand1"/>
          <w:vanish w:val="0"/>
          <w:sz w:val="20"/>
          <w:u w:val="single"/>
        </w:rPr>
        <w:t>Прилога 3</w:t>
      </w:r>
      <w:r w:rsidRPr="00941D8A">
        <w:rPr>
          <w:rStyle w:val="expand1"/>
          <w:vanish w:val="0"/>
          <w:sz w:val="20"/>
        </w:rPr>
        <w:t>. На исти начин утврђује се максимална дневна потрошња гаса и за Купца који у претходној години није имао потрошњу гаса.</w:t>
      </w:r>
    </w:p>
    <w:p w:rsidR="00FC6F76" w:rsidRPr="00941D8A" w:rsidRDefault="00FC6F76" w:rsidP="00FC6F76">
      <w:pPr>
        <w:pStyle w:val="NormalWeb"/>
        <w:spacing w:before="0" w:beforeAutospacing="0" w:after="0" w:afterAutospacing="0"/>
        <w:ind w:firstLine="270"/>
        <w:jc w:val="both"/>
        <w:rPr>
          <w:rFonts w:ascii="Arial" w:hAnsi="Arial" w:cs="Arial"/>
          <w:spacing w:val="-4"/>
          <w:sz w:val="20"/>
          <w:szCs w:val="20"/>
        </w:rPr>
      </w:pPr>
      <w:r w:rsidRPr="00941D8A">
        <w:rPr>
          <w:rFonts w:ascii="Arial" w:hAnsi="Arial" w:cs="Arial"/>
          <w:spacing w:val="-4"/>
          <w:sz w:val="20"/>
          <w:szCs w:val="20"/>
        </w:rPr>
        <w:t>Годишња равномерност потрошње гаса се утврђује на основу података о потрошњи гаса на месту испоруке и представља количник збира остварене потрошње гаса у јануару, фебруару и децембру претходне календарске године и укупне потрошње гаса остварене у тој години на том месту испоруке (у даљем тексту: коефицијент равномерности Кр).</w:t>
      </w:r>
    </w:p>
    <w:p w:rsidR="00FC6F76" w:rsidRPr="00941D8A" w:rsidRDefault="00FC6F76" w:rsidP="00FC6F76">
      <w:pPr>
        <w:pStyle w:val="NormalWeb"/>
        <w:spacing w:before="0" w:beforeAutospacing="0" w:after="0" w:afterAutospacing="0"/>
        <w:ind w:firstLine="270"/>
        <w:jc w:val="both"/>
        <w:rPr>
          <w:rFonts w:ascii="Arial" w:hAnsi="Arial" w:cs="Arial"/>
          <w:spacing w:val="-4"/>
          <w:sz w:val="20"/>
          <w:szCs w:val="20"/>
        </w:rPr>
      </w:pPr>
      <w:r w:rsidRPr="00941D8A">
        <w:rPr>
          <w:rFonts w:ascii="Arial" w:hAnsi="Arial" w:cs="Arial"/>
          <w:spacing w:val="-4"/>
          <w:sz w:val="20"/>
          <w:szCs w:val="20"/>
        </w:rPr>
        <w:t>Подаци о годишњој равномерности потрошње за ново место испоруке, као и за место испоруке које током претходне календарске године није остварило потрошњу гаса, утврђују се према уговореним количинама гаса за место испоруке.</w:t>
      </w:r>
    </w:p>
    <w:p w:rsidR="00FC6F76" w:rsidRPr="00941D8A" w:rsidRDefault="00FC6F76" w:rsidP="00FC6F76">
      <w:pPr>
        <w:pStyle w:val="NormalWeb"/>
        <w:spacing w:before="0" w:beforeAutospacing="0" w:after="0" w:afterAutospacing="0"/>
        <w:ind w:firstLine="270"/>
        <w:jc w:val="both"/>
        <w:rPr>
          <w:rFonts w:ascii="Arial" w:hAnsi="Arial" w:cs="Arial"/>
          <w:spacing w:val="-4"/>
          <w:sz w:val="20"/>
          <w:szCs w:val="20"/>
        </w:rPr>
      </w:pPr>
      <w:r w:rsidRPr="00941D8A">
        <w:rPr>
          <w:rFonts w:ascii="Arial" w:hAnsi="Arial" w:cs="Arial"/>
          <w:spacing w:val="-4"/>
          <w:sz w:val="20"/>
          <w:szCs w:val="20"/>
        </w:rPr>
        <w:t>Подаци о годишњој равномерности потрошње за постојеће место испоруке које је активирано у току претходне календарске године и које није имало потрошњу гаса у току 12 (дванаест) узастопних месеци, утврђују се према уговореним количинама гаса за место испоруке.</w:t>
      </w:r>
    </w:p>
    <w:p w:rsidR="00FC6F76" w:rsidRPr="00941D8A" w:rsidRDefault="00FC6F76" w:rsidP="00FC6F76">
      <w:pPr>
        <w:pStyle w:val="NormalWeb"/>
        <w:spacing w:before="0" w:beforeAutospacing="0" w:after="0" w:afterAutospacing="0"/>
        <w:ind w:firstLine="270"/>
        <w:jc w:val="both"/>
        <w:rPr>
          <w:rFonts w:ascii="Arial" w:hAnsi="Arial" w:cs="Arial"/>
          <w:spacing w:val="-4"/>
          <w:sz w:val="20"/>
          <w:szCs w:val="20"/>
        </w:rPr>
      </w:pPr>
      <w:r w:rsidRPr="00941D8A">
        <w:rPr>
          <w:rFonts w:ascii="Arial" w:hAnsi="Arial" w:cs="Arial"/>
          <w:spacing w:val="-4"/>
          <w:sz w:val="20"/>
          <w:szCs w:val="20"/>
        </w:rPr>
        <w:t xml:space="preserve">"Ванвршна потрошња", у коју се разврставају места испоруке код којих је коефицијент равномерности Кр мањи или једнак 0,20 (Кр </w:t>
      </w:r>
      <w:r w:rsidRPr="00941D8A">
        <w:rPr>
          <w:rStyle w:val="lat"/>
          <w:rFonts w:ascii="Arial" w:hAnsi="Arial" w:cs="Arial"/>
          <w:spacing w:val="-4"/>
          <w:sz w:val="20"/>
          <w:szCs w:val="20"/>
        </w:rPr>
        <w:t>≤</w:t>
      </w:r>
      <w:r w:rsidRPr="00941D8A">
        <w:rPr>
          <w:rFonts w:ascii="Arial" w:hAnsi="Arial" w:cs="Arial"/>
          <w:spacing w:val="-4"/>
          <w:sz w:val="20"/>
          <w:szCs w:val="20"/>
        </w:rPr>
        <w:t>0,20), а количник максималне дневне потрошње у сваком од наведена три месеца - јануар, фебруар и децембар и максималне дневне потрошње гаса, остварених у години на основу које се разврстава за место испоруке, је мањи или једнак 0,6 (</w:t>
      </w:r>
      <w:r w:rsidRPr="00941D8A">
        <w:rPr>
          <w:rStyle w:val="lat"/>
          <w:rFonts w:ascii="Arial" w:hAnsi="Arial" w:cs="Arial"/>
          <w:spacing w:val="-4"/>
          <w:sz w:val="20"/>
          <w:szCs w:val="20"/>
        </w:rPr>
        <w:t>≤</w:t>
      </w:r>
      <w:r w:rsidRPr="00941D8A">
        <w:rPr>
          <w:rFonts w:ascii="Arial" w:hAnsi="Arial" w:cs="Arial"/>
          <w:spacing w:val="-4"/>
          <w:sz w:val="20"/>
          <w:szCs w:val="20"/>
        </w:rPr>
        <w:t xml:space="preserve">0,6); </w:t>
      </w:r>
    </w:p>
    <w:p w:rsidR="00FC6F76" w:rsidRPr="00941D8A" w:rsidRDefault="00FC6F76" w:rsidP="00FC6F76">
      <w:pPr>
        <w:pStyle w:val="NormalWeb"/>
        <w:spacing w:before="0" w:beforeAutospacing="0" w:after="0" w:afterAutospacing="0"/>
        <w:ind w:firstLine="270"/>
        <w:jc w:val="both"/>
        <w:rPr>
          <w:rFonts w:ascii="Arial" w:hAnsi="Arial" w:cs="Arial"/>
          <w:spacing w:val="-4"/>
          <w:sz w:val="20"/>
          <w:szCs w:val="20"/>
        </w:rPr>
      </w:pPr>
      <w:r w:rsidRPr="00941D8A">
        <w:rPr>
          <w:rFonts w:ascii="Arial" w:hAnsi="Arial" w:cs="Arial"/>
          <w:spacing w:val="-4"/>
          <w:sz w:val="20"/>
          <w:szCs w:val="20"/>
        </w:rPr>
        <w:t>"Равномерна потрошња, у коју се разврставају:</w:t>
      </w:r>
    </w:p>
    <w:p w:rsidR="00FC6F76" w:rsidRPr="00941D8A" w:rsidRDefault="00FC6F76" w:rsidP="00FC6F76">
      <w:pPr>
        <w:pStyle w:val="NormalWeb"/>
        <w:numPr>
          <w:ilvl w:val="0"/>
          <w:numId w:val="15"/>
        </w:numPr>
        <w:spacing w:before="0" w:beforeAutospacing="0" w:after="0" w:afterAutospacing="0"/>
        <w:ind w:left="720"/>
        <w:jc w:val="both"/>
        <w:rPr>
          <w:rFonts w:ascii="Arial" w:hAnsi="Arial" w:cs="Arial"/>
          <w:spacing w:val="-4"/>
          <w:sz w:val="20"/>
          <w:szCs w:val="20"/>
        </w:rPr>
      </w:pPr>
      <w:r w:rsidRPr="00941D8A">
        <w:rPr>
          <w:rFonts w:ascii="Arial" w:hAnsi="Arial" w:cs="Arial"/>
          <w:spacing w:val="-4"/>
          <w:sz w:val="20"/>
          <w:szCs w:val="20"/>
        </w:rPr>
        <w:t xml:space="preserve">места испоруке код којих је коефицијент равномерности Кр мањи или једнак 0,33 (Кр </w:t>
      </w:r>
      <w:r w:rsidRPr="00941D8A">
        <w:rPr>
          <w:rStyle w:val="lat"/>
          <w:rFonts w:ascii="Arial" w:hAnsi="Arial" w:cs="Arial"/>
          <w:spacing w:val="-4"/>
          <w:sz w:val="20"/>
          <w:szCs w:val="20"/>
        </w:rPr>
        <w:t>≤</w:t>
      </w:r>
      <w:r w:rsidRPr="00941D8A">
        <w:rPr>
          <w:rFonts w:ascii="Arial" w:hAnsi="Arial" w:cs="Arial"/>
          <w:spacing w:val="-4"/>
          <w:sz w:val="20"/>
          <w:szCs w:val="20"/>
        </w:rPr>
        <w:t xml:space="preserve">0,33) и </w:t>
      </w:r>
    </w:p>
    <w:p w:rsidR="00FC6F76" w:rsidRPr="00941D8A" w:rsidRDefault="00FC6F76" w:rsidP="00FC6F76">
      <w:pPr>
        <w:pStyle w:val="NormalWeb"/>
        <w:numPr>
          <w:ilvl w:val="0"/>
          <w:numId w:val="15"/>
        </w:numPr>
        <w:spacing w:before="0" w:beforeAutospacing="0" w:after="0" w:afterAutospacing="0"/>
        <w:ind w:left="720"/>
        <w:jc w:val="both"/>
        <w:rPr>
          <w:rFonts w:ascii="Arial" w:hAnsi="Arial" w:cs="Arial"/>
          <w:spacing w:val="-4"/>
          <w:sz w:val="20"/>
          <w:szCs w:val="20"/>
        </w:rPr>
      </w:pPr>
      <w:r w:rsidRPr="00941D8A">
        <w:rPr>
          <w:rFonts w:ascii="Arial" w:hAnsi="Arial" w:cs="Arial"/>
          <w:spacing w:val="-4"/>
          <w:sz w:val="20"/>
          <w:szCs w:val="20"/>
        </w:rPr>
        <w:t xml:space="preserve">места испоруке код којих је коефицијент равномерности Кр мањи или једнак 0,20 (Кр </w:t>
      </w:r>
      <w:r w:rsidRPr="00941D8A">
        <w:rPr>
          <w:rStyle w:val="lat"/>
          <w:rFonts w:ascii="Arial" w:hAnsi="Arial" w:cs="Arial"/>
          <w:spacing w:val="-4"/>
          <w:sz w:val="20"/>
          <w:szCs w:val="20"/>
        </w:rPr>
        <w:t>≤</w:t>
      </w:r>
      <w:r w:rsidRPr="00941D8A">
        <w:rPr>
          <w:rFonts w:ascii="Arial" w:hAnsi="Arial" w:cs="Arial"/>
          <w:spacing w:val="-4"/>
          <w:sz w:val="20"/>
          <w:szCs w:val="20"/>
        </w:rPr>
        <w:t xml:space="preserve">0,20), а количник максималне дневне потрошње у било ком од наведена три месеца - јануар, фебруар и децембар и максималне дневне потрошње природног гаса, остварених у години на основу које се разврстава место испоруке, је већи од 0,6 (Кр&gt;0,6); </w:t>
      </w:r>
    </w:p>
    <w:p w:rsidR="00FC6F76" w:rsidRPr="00941D8A" w:rsidRDefault="00FC6F76" w:rsidP="00FC6F76">
      <w:pPr>
        <w:pStyle w:val="NormalWeb"/>
        <w:spacing w:before="0" w:beforeAutospacing="0" w:after="0" w:afterAutospacing="0"/>
        <w:ind w:firstLine="360"/>
        <w:jc w:val="both"/>
        <w:rPr>
          <w:rFonts w:ascii="Arial" w:hAnsi="Arial" w:cs="Arial"/>
          <w:spacing w:val="-4"/>
          <w:sz w:val="20"/>
          <w:szCs w:val="20"/>
        </w:rPr>
      </w:pPr>
      <w:r w:rsidRPr="00941D8A">
        <w:rPr>
          <w:rFonts w:ascii="Arial" w:hAnsi="Arial" w:cs="Arial"/>
          <w:spacing w:val="-4"/>
          <w:sz w:val="20"/>
          <w:szCs w:val="20"/>
        </w:rPr>
        <w:t>"Неравномерна потрошња", у коју се разврставају места испоруке код којих је коефицијент равномерности Кр већи од 0,33 (Кр&gt;0,33).</w:t>
      </w:r>
    </w:p>
    <w:p w:rsidR="00FC6F76" w:rsidRPr="00941D8A" w:rsidRDefault="00FC6F76" w:rsidP="00FC6F76">
      <w:pPr>
        <w:pStyle w:val="NormalWeb"/>
        <w:spacing w:before="0" w:beforeAutospacing="0" w:after="0" w:afterAutospacing="0"/>
        <w:ind w:firstLine="360"/>
        <w:jc w:val="both"/>
        <w:rPr>
          <w:rFonts w:ascii="Arial" w:hAnsi="Arial" w:cs="Arial"/>
          <w:spacing w:val="-4"/>
          <w:sz w:val="20"/>
          <w:szCs w:val="20"/>
        </w:rPr>
      </w:pPr>
      <w:r w:rsidRPr="00941D8A">
        <w:rPr>
          <w:rFonts w:ascii="Arial" w:hAnsi="Arial" w:cs="Arial"/>
          <w:spacing w:val="-4"/>
          <w:sz w:val="20"/>
          <w:szCs w:val="20"/>
        </w:rPr>
        <w:t>Максимална дневна потрошња за место испоруке са аутоматским бележењем испоручених дневних количина гаса на мерном уређају, утврђује се на основу остварених дневних потрошњи из претходне календарске године.</w:t>
      </w:r>
    </w:p>
    <w:p w:rsidR="00FC6F76" w:rsidRPr="00941D8A" w:rsidRDefault="00FC6F76" w:rsidP="00FC6F76">
      <w:pPr>
        <w:pStyle w:val="NormalWeb"/>
        <w:spacing w:before="0" w:beforeAutospacing="0" w:after="0" w:afterAutospacing="0"/>
        <w:ind w:firstLine="360"/>
        <w:jc w:val="both"/>
        <w:rPr>
          <w:rFonts w:ascii="Arial" w:hAnsi="Arial" w:cs="Arial"/>
          <w:spacing w:val="-4"/>
          <w:sz w:val="20"/>
          <w:szCs w:val="20"/>
        </w:rPr>
      </w:pPr>
      <w:r w:rsidRPr="00941D8A">
        <w:rPr>
          <w:rFonts w:ascii="Arial" w:hAnsi="Arial" w:cs="Arial"/>
          <w:spacing w:val="-4"/>
          <w:sz w:val="20"/>
          <w:szCs w:val="20"/>
        </w:rPr>
        <w:t xml:space="preserve">За место испоруке код којег не постоји могућност аутоматског бележења испоручених дневних количина природног гаса на мерном уређају, максимална дневна потрошња се израчунава тако што </w:t>
      </w:r>
      <w:r w:rsidRPr="00941D8A">
        <w:rPr>
          <w:rFonts w:ascii="Arial" w:hAnsi="Arial" w:cs="Arial"/>
          <w:spacing w:val="-4"/>
          <w:sz w:val="20"/>
          <w:szCs w:val="20"/>
        </w:rPr>
        <w:lastRenderedPageBreak/>
        <w:t>се највећи количник испоручених месечних количина у претходној календарској години и броја дана у том месецу, помножи са одговарајућим коефицијентом месечне неравномерности Км.</w:t>
      </w:r>
    </w:p>
    <w:p w:rsidR="00FC6F76" w:rsidRPr="00941D8A" w:rsidRDefault="00FC6F76" w:rsidP="00FC6F76">
      <w:pPr>
        <w:pStyle w:val="NormalWeb"/>
        <w:spacing w:before="0" w:beforeAutospacing="0" w:after="0" w:afterAutospacing="0"/>
        <w:ind w:firstLine="360"/>
        <w:jc w:val="both"/>
        <w:rPr>
          <w:rFonts w:ascii="Arial" w:hAnsi="Arial" w:cs="Arial"/>
          <w:spacing w:val="-4"/>
          <w:sz w:val="20"/>
          <w:szCs w:val="20"/>
        </w:rPr>
      </w:pPr>
      <w:r w:rsidRPr="00941D8A">
        <w:rPr>
          <w:rFonts w:ascii="Arial" w:hAnsi="Arial" w:cs="Arial"/>
          <w:spacing w:val="-4"/>
          <w:sz w:val="20"/>
          <w:szCs w:val="20"/>
        </w:rPr>
        <w:t>Вредности коефицијента месечне неравномерности Км су:</w:t>
      </w:r>
    </w:p>
    <w:p w:rsidR="00FC6F76" w:rsidRPr="00941D8A" w:rsidRDefault="00FC6F76" w:rsidP="00FC6F76">
      <w:pPr>
        <w:pStyle w:val="NormalWeb"/>
        <w:numPr>
          <w:ilvl w:val="0"/>
          <w:numId w:val="16"/>
        </w:numPr>
        <w:spacing w:before="0" w:beforeAutospacing="0" w:after="0" w:afterAutospacing="0"/>
        <w:jc w:val="both"/>
        <w:rPr>
          <w:rFonts w:ascii="Arial" w:hAnsi="Arial" w:cs="Arial"/>
          <w:spacing w:val="-4"/>
          <w:sz w:val="20"/>
          <w:szCs w:val="20"/>
        </w:rPr>
      </w:pPr>
      <w:r w:rsidRPr="00941D8A">
        <w:rPr>
          <w:rFonts w:ascii="Arial" w:hAnsi="Arial" w:cs="Arial"/>
          <w:spacing w:val="-4"/>
          <w:sz w:val="20"/>
          <w:szCs w:val="20"/>
        </w:rPr>
        <w:t>Км1=1,35 за место испоруке из групе "Неравномерна потрошња";</w:t>
      </w:r>
    </w:p>
    <w:p w:rsidR="00FC6F76" w:rsidRPr="00941D8A" w:rsidRDefault="00FC6F76" w:rsidP="00FC6F76">
      <w:pPr>
        <w:pStyle w:val="NormalWeb"/>
        <w:numPr>
          <w:ilvl w:val="0"/>
          <w:numId w:val="16"/>
        </w:numPr>
        <w:spacing w:before="0" w:beforeAutospacing="0" w:after="0" w:afterAutospacing="0"/>
        <w:jc w:val="both"/>
        <w:rPr>
          <w:rFonts w:ascii="Arial" w:hAnsi="Arial" w:cs="Arial"/>
          <w:spacing w:val="-4"/>
          <w:sz w:val="20"/>
          <w:szCs w:val="20"/>
        </w:rPr>
      </w:pPr>
      <w:r w:rsidRPr="00941D8A">
        <w:rPr>
          <w:rFonts w:ascii="Arial" w:hAnsi="Arial" w:cs="Arial"/>
          <w:spacing w:val="-4"/>
          <w:sz w:val="20"/>
          <w:szCs w:val="20"/>
        </w:rPr>
        <w:t>Км2=1,20 за место испоруке из групе "Равномерна потрошња" и "Ванвршна потрошња".</w:t>
      </w:r>
    </w:p>
    <w:p w:rsidR="00FC6F76" w:rsidRPr="00941D8A" w:rsidRDefault="00FC6F76" w:rsidP="00FC6F76">
      <w:pPr>
        <w:pStyle w:val="NormalWeb"/>
        <w:spacing w:before="0" w:beforeAutospacing="0" w:after="0" w:afterAutospacing="0"/>
        <w:ind w:firstLine="360"/>
        <w:jc w:val="both"/>
        <w:rPr>
          <w:rFonts w:ascii="Arial" w:hAnsi="Arial" w:cs="Arial"/>
          <w:spacing w:val="-4"/>
          <w:sz w:val="20"/>
          <w:szCs w:val="20"/>
        </w:rPr>
      </w:pPr>
      <w:r w:rsidRPr="00941D8A">
        <w:rPr>
          <w:rFonts w:ascii="Arial" w:hAnsi="Arial" w:cs="Arial"/>
          <w:spacing w:val="-4"/>
          <w:sz w:val="20"/>
          <w:szCs w:val="20"/>
        </w:rPr>
        <w:t>Максимална дневна потрошња за ново место испоруке, као и за место испоруке које током претходне календарске године није имало потрошњу гаса, утврђује се према уговореној максималној дневној потрошњи гаса.</w:t>
      </w:r>
    </w:p>
    <w:p w:rsidR="00FC6F76" w:rsidRPr="00941D8A" w:rsidRDefault="00FC6F76" w:rsidP="00FC6F76">
      <w:pPr>
        <w:pStyle w:val="NormalWeb"/>
        <w:spacing w:before="0" w:beforeAutospacing="0" w:after="0" w:afterAutospacing="0"/>
        <w:ind w:firstLine="360"/>
        <w:jc w:val="both"/>
        <w:rPr>
          <w:rFonts w:ascii="Arial" w:hAnsi="Arial" w:cs="Arial"/>
          <w:spacing w:val="-4"/>
          <w:sz w:val="20"/>
          <w:szCs w:val="20"/>
        </w:rPr>
      </w:pPr>
      <w:r w:rsidRPr="00941D8A">
        <w:rPr>
          <w:rFonts w:ascii="Arial" w:hAnsi="Arial" w:cs="Arial"/>
          <w:spacing w:val="-4"/>
          <w:sz w:val="20"/>
          <w:szCs w:val="20"/>
        </w:rPr>
        <w:t>Максимална дневна потрошња за постојеће место испоруке које је активирано у току претходне календарске године и које није имало потрошњу гаса у току 12 (дванаест) узастопних месеци, утврђује се према уговореној максималној дневној потрошњи гаса.</w:t>
      </w:r>
    </w:p>
    <w:p w:rsidR="00FC6F76" w:rsidRPr="00941D8A" w:rsidRDefault="00FC6F76" w:rsidP="00FC6F76">
      <w:pPr>
        <w:autoSpaceDE w:val="0"/>
        <w:autoSpaceDN w:val="0"/>
        <w:adjustRightInd w:val="0"/>
        <w:ind w:firstLine="180"/>
        <w:rPr>
          <w:rStyle w:val="expand1"/>
          <w:vanish w:val="0"/>
          <w:sz w:val="20"/>
        </w:rPr>
      </w:pPr>
      <w:r w:rsidRPr="00941D8A">
        <w:rPr>
          <w:rStyle w:val="expand1"/>
          <w:vanish w:val="0"/>
          <w:sz w:val="20"/>
        </w:rPr>
        <w:t>Трошкови коришћења услуге ОТС се обрачунавају у складу са важећим тарифама за:</w:t>
      </w:r>
    </w:p>
    <w:p w:rsidR="00FC6F76" w:rsidRPr="00941D8A" w:rsidRDefault="00FC6F76" w:rsidP="00FC6F76">
      <w:pPr>
        <w:numPr>
          <w:ilvl w:val="0"/>
          <w:numId w:val="15"/>
        </w:numPr>
        <w:autoSpaceDE w:val="0"/>
        <w:autoSpaceDN w:val="0"/>
        <w:adjustRightInd w:val="0"/>
        <w:spacing w:after="0" w:line="240" w:lineRule="auto"/>
        <w:ind w:left="720" w:right="0"/>
        <w:rPr>
          <w:rStyle w:val="expand1"/>
          <w:vanish w:val="0"/>
          <w:sz w:val="20"/>
        </w:rPr>
      </w:pPr>
      <w:r w:rsidRPr="00941D8A">
        <w:rPr>
          <w:sz w:val="20"/>
          <w:szCs w:val="20"/>
          <w:lang w:val="sr-Cyrl-CS"/>
        </w:rPr>
        <w:t>''енергент - домаћа потрошња</w:t>
      </w:r>
      <w:r w:rsidRPr="00941D8A">
        <w:rPr>
          <w:rStyle w:val="expand1"/>
          <w:vanish w:val="0"/>
          <w:sz w:val="20"/>
          <w:lang w:val="sr-Latn-CS"/>
        </w:rPr>
        <w:t>"</w:t>
      </w:r>
      <w:r w:rsidRPr="00941D8A">
        <w:rPr>
          <w:rStyle w:val="expand1"/>
          <w:vanish w:val="0"/>
          <w:sz w:val="20"/>
        </w:rPr>
        <w:t>;</w:t>
      </w:r>
    </w:p>
    <w:p w:rsidR="00FC6F76" w:rsidRPr="00941D8A" w:rsidRDefault="00FC6F76" w:rsidP="00FC6F76">
      <w:pPr>
        <w:numPr>
          <w:ilvl w:val="0"/>
          <w:numId w:val="15"/>
        </w:numPr>
        <w:autoSpaceDE w:val="0"/>
        <w:autoSpaceDN w:val="0"/>
        <w:adjustRightInd w:val="0"/>
        <w:spacing w:after="0" w:line="240" w:lineRule="auto"/>
        <w:ind w:left="720" w:right="0"/>
        <w:rPr>
          <w:rStyle w:val="expand1"/>
          <w:vanish w:val="0"/>
          <w:sz w:val="20"/>
        </w:rPr>
      </w:pPr>
      <w:r w:rsidRPr="00941D8A">
        <w:rPr>
          <w:rStyle w:val="expand1"/>
          <w:vanish w:val="0"/>
          <w:sz w:val="20"/>
          <w:lang w:val="sr-Latn-CS"/>
        </w:rPr>
        <w:t>"</w:t>
      </w:r>
      <w:r w:rsidRPr="00941D8A">
        <w:rPr>
          <w:sz w:val="20"/>
          <w:szCs w:val="20"/>
          <w:lang w:val="sr-Cyrl-CS"/>
        </w:rPr>
        <w:t>капацитет – улазни из транспортног система / годишњи / непрекидни</w:t>
      </w:r>
      <w:r w:rsidRPr="00941D8A">
        <w:rPr>
          <w:rStyle w:val="expand1"/>
          <w:vanish w:val="0"/>
          <w:sz w:val="20"/>
          <w:lang w:val="sr-Latn-CS"/>
        </w:rPr>
        <w:t>"</w:t>
      </w:r>
      <w:r w:rsidRPr="00941D8A">
        <w:rPr>
          <w:rStyle w:val="expand1"/>
          <w:vanish w:val="0"/>
          <w:sz w:val="20"/>
        </w:rPr>
        <w:t>;</w:t>
      </w:r>
    </w:p>
    <w:p w:rsidR="00FC6F76" w:rsidRPr="006F57BF" w:rsidRDefault="00FC6F76" w:rsidP="00FC6F76">
      <w:pPr>
        <w:numPr>
          <w:ilvl w:val="0"/>
          <w:numId w:val="15"/>
        </w:numPr>
        <w:autoSpaceDE w:val="0"/>
        <w:autoSpaceDN w:val="0"/>
        <w:adjustRightInd w:val="0"/>
        <w:spacing w:after="0" w:line="240" w:lineRule="auto"/>
        <w:ind w:left="720" w:right="0"/>
        <w:rPr>
          <w:rStyle w:val="expand1"/>
          <w:vanish w:val="0"/>
          <w:sz w:val="20"/>
        </w:rPr>
      </w:pPr>
      <w:r w:rsidRPr="00941D8A">
        <w:rPr>
          <w:rStyle w:val="expand1"/>
          <w:vanish w:val="0"/>
          <w:sz w:val="20"/>
          <w:lang w:val="sr-Latn-CS"/>
        </w:rPr>
        <w:t>"</w:t>
      </w:r>
      <w:r w:rsidRPr="00941D8A">
        <w:rPr>
          <w:sz w:val="20"/>
          <w:szCs w:val="20"/>
          <w:lang w:val="sr-Cyrl-CS"/>
        </w:rPr>
        <w:t>капацитет – домаћа потрошња / годишњи / непрекидни</w:t>
      </w:r>
      <w:r w:rsidRPr="00941D8A">
        <w:rPr>
          <w:rStyle w:val="expand1"/>
          <w:vanish w:val="0"/>
          <w:sz w:val="20"/>
          <w:lang w:val="sr-Latn-CS"/>
        </w:rPr>
        <w:t>"</w:t>
      </w:r>
      <w:r w:rsidRPr="00941D8A">
        <w:rPr>
          <w:rStyle w:val="expand1"/>
          <w:vanish w:val="0"/>
          <w:sz w:val="20"/>
        </w:rPr>
        <w:t>.</w:t>
      </w:r>
    </w:p>
    <w:p w:rsidR="00FC6F76" w:rsidRPr="000A1E10" w:rsidRDefault="00FC6F76" w:rsidP="00FC6F76">
      <w:pPr>
        <w:autoSpaceDE w:val="0"/>
        <w:autoSpaceDN w:val="0"/>
        <w:adjustRightInd w:val="0"/>
        <w:ind w:firstLine="180"/>
        <w:rPr>
          <w:rStyle w:val="expand1"/>
          <w:vanish w:val="0"/>
          <w:sz w:val="20"/>
        </w:rPr>
      </w:pPr>
      <w:r>
        <w:rPr>
          <w:rStyle w:val="expand1"/>
          <w:vanish w:val="0"/>
          <w:sz w:val="20"/>
        </w:rPr>
        <w:t>За МИ на дистрибутивном систему т</w:t>
      </w:r>
      <w:r w:rsidRPr="000A1E10">
        <w:rPr>
          <w:rStyle w:val="expand1"/>
          <w:vanish w:val="0"/>
          <w:sz w:val="20"/>
        </w:rPr>
        <w:t>рошкови коришћења услуге О</w:t>
      </w:r>
      <w:r>
        <w:rPr>
          <w:rStyle w:val="expand1"/>
          <w:vanish w:val="0"/>
          <w:sz w:val="20"/>
        </w:rPr>
        <w:t>Д</w:t>
      </w:r>
      <w:r w:rsidRPr="000A1E10">
        <w:rPr>
          <w:rStyle w:val="expand1"/>
          <w:vanish w:val="0"/>
          <w:sz w:val="20"/>
        </w:rPr>
        <w:t>С се обрачунавају у складу са важећим тарифама за:</w:t>
      </w:r>
    </w:p>
    <w:p w:rsidR="00FC6F76" w:rsidRPr="000A1E10" w:rsidRDefault="00FC6F76" w:rsidP="00FC6F76">
      <w:pPr>
        <w:numPr>
          <w:ilvl w:val="0"/>
          <w:numId w:val="15"/>
        </w:numPr>
        <w:autoSpaceDE w:val="0"/>
        <w:autoSpaceDN w:val="0"/>
        <w:adjustRightInd w:val="0"/>
        <w:spacing w:after="0" w:line="240" w:lineRule="auto"/>
        <w:ind w:left="720" w:right="0"/>
        <w:rPr>
          <w:rStyle w:val="expand1"/>
          <w:vanish w:val="0"/>
          <w:sz w:val="20"/>
        </w:rPr>
      </w:pPr>
      <w:r w:rsidRPr="000A1E10">
        <w:rPr>
          <w:sz w:val="20"/>
          <w:szCs w:val="20"/>
          <w:lang w:val="sr-Cyrl-CS"/>
        </w:rPr>
        <w:t>''енергент</w:t>
      </w:r>
      <w:r w:rsidRPr="000A1E10">
        <w:rPr>
          <w:rStyle w:val="expand1"/>
          <w:vanish w:val="0"/>
          <w:sz w:val="20"/>
          <w:lang w:val="sr-Latn-CS"/>
        </w:rPr>
        <w:t>"</w:t>
      </w:r>
      <w:r w:rsidRPr="000A1E10">
        <w:rPr>
          <w:rStyle w:val="expand1"/>
          <w:vanish w:val="0"/>
          <w:sz w:val="20"/>
        </w:rPr>
        <w:t>;</w:t>
      </w:r>
    </w:p>
    <w:p w:rsidR="00FC6F76" w:rsidRPr="000A1E10" w:rsidRDefault="00FC6F76" w:rsidP="00FC6F76">
      <w:pPr>
        <w:numPr>
          <w:ilvl w:val="0"/>
          <w:numId w:val="15"/>
        </w:numPr>
        <w:autoSpaceDE w:val="0"/>
        <w:autoSpaceDN w:val="0"/>
        <w:adjustRightInd w:val="0"/>
        <w:spacing w:after="0" w:line="240" w:lineRule="auto"/>
        <w:ind w:left="720" w:right="0"/>
        <w:rPr>
          <w:rStyle w:val="expand1"/>
          <w:vanish w:val="0"/>
          <w:sz w:val="20"/>
        </w:rPr>
      </w:pPr>
      <w:r w:rsidRPr="000A1E10">
        <w:rPr>
          <w:rStyle w:val="expand1"/>
          <w:vanish w:val="0"/>
          <w:sz w:val="20"/>
          <w:lang w:val="sr-Latn-CS"/>
        </w:rPr>
        <w:t>"</w:t>
      </w:r>
      <w:r w:rsidRPr="000A1E10">
        <w:rPr>
          <w:sz w:val="20"/>
          <w:szCs w:val="20"/>
          <w:lang w:val="sr-Cyrl-CS"/>
        </w:rPr>
        <w:t>капацитет</w:t>
      </w:r>
      <w:r w:rsidRPr="000A1E10">
        <w:rPr>
          <w:rStyle w:val="expand1"/>
          <w:vanish w:val="0"/>
          <w:sz w:val="20"/>
          <w:lang w:val="sr-Latn-CS"/>
        </w:rPr>
        <w:t>"</w:t>
      </w:r>
      <w:r>
        <w:rPr>
          <w:rStyle w:val="expand1"/>
          <w:vanish w:val="0"/>
          <w:sz w:val="20"/>
        </w:rPr>
        <w:t>.</w:t>
      </w:r>
    </w:p>
    <w:p w:rsidR="00FC6F76" w:rsidRPr="00941D8A" w:rsidRDefault="00FC6F76" w:rsidP="00FC6F76">
      <w:pPr>
        <w:ind w:firstLine="270"/>
        <w:rPr>
          <w:rStyle w:val="expand1"/>
          <w:vanish w:val="0"/>
          <w:sz w:val="20"/>
        </w:rPr>
      </w:pPr>
      <w:r w:rsidRPr="00941D8A">
        <w:rPr>
          <w:rStyle w:val="expand1"/>
          <w:vanish w:val="0"/>
          <w:sz w:val="20"/>
        </w:rPr>
        <w:t>Износи који су утврђени на годишњем нивоу, распоређују се према броју обрачунских периода.</w:t>
      </w:r>
    </w:p>
    <w:p w:rsidR="00FC6F76" w:rsidRDefault="00FC6F76" w:rsidP="00FC6F76">
      <w:pPr>
        <w:autoSpaceDE w:val="0"/>
        <w:autoSpaceDN w:val="0"/>
        <w:adjustRightInd w:val="0"/>
        <w:ind w:firstLine="270"/>
        <w:rPr>
          <w:rFonts w:eastAsia="ArialNarrow"/>
          <w:sz w:val="20"/>
          <w:szCs w:val="20"/>
        </w:rPr>
      </w:pPr>
      <w:r w:rsidRPr="00941D8A">
        <w:rPr>
          <w:rFonts w:eastAsia="ArialNarrow"/>
          <w:sz w:val="20"/>
          <w:szCs w:val="20"/>
        </w:rPr>
        <w:t>Купцу коме је обустављена испорука гаса у складу са Законом и Уредбом, тарифа</w:t>
      </w:r>
      <w:r w:rsidRPr="00EB7BEC">
        <w:rPr>
          <w:rFonts w:eastAsia="ArialNarrow"/>
          <w:sz w:val="20"/>
          <w:szCs w:val="20"/>
        </w:rPr>
        <w:t xml:space="preserve"> </w:t>
      </w:r>
      <w:r w:rsidRPr="00EB7BEC">
        <w:rPr>
          <w:rStyle w:val="expand1"/>
          <w:vanish w:val="0"/>
          <w:sz w:val="20"/>
          <w:lang w:val="sr-Latn-CS"/>
        </w:rPr>
        <w:t>"</w:t>
      </w:r>
      <w:r w:rsidRPr="00EB7BEC">
        <w:rPr>
          <w:sz w:val="20"/>
          <w:szCs w:val="20"/>
          <w:lang w:val="sr-Cyrl-CS"/>
        </w:rPr>
        <w:t>капацитет</w:t>
      </w:r>
      <w:r w:rsidRPr="00EB7BEC">
        <w:rPr>
          <w:rStyle w:val="expand1"/>
          <w:vanish w:val="0"/>
          <w:sz w:val="20"/>
          <w:lang w:val="sr-Latn-CS"/>
        </w:rPr>
        <w:t>"</w:t>
      </w:r>
      <w:r w:rsidRPr="00EB7BEC">
        <w:rPr>
          <w:sz w:val="20"/>
          <w:szCs w:val="20"/>
          <w:lang w:val="sr-Cyrl-CS"/>
        </w:rPr>
        <w:t xml:space="preserve"> се обрачунава </w:t>
      </w:r>
      <w:r w:rsidRPr="00EB7BEC">
        <w:rPr>
          <w:rFonts w:eastAsia="ArialNarrow"/>
          <w:sz w:val="20"/>
          <w:szCs w:val="20"/>
        </w:rPr>
        <w:t xml:space="preserve">за све време трајања обуставе, осим у случају када је на његов писмени захтев обустављена испорука </w:t>
      </w:r>
      <w:r>
        <w:rPr>
          <w:rFonts w:eastAsia="ArialNarrow"/>
          <w:sz w:val="20"/>
          <w:szCs w:val="20"/>
        </w:rPr>
        <w:t xml:space="preserve">на уговореном МИ на дистрибутивном систему, </w:t>
      </w:r>
      <w:r w:rsidRPr="00EB7BEC">
        <w:rPr>
          <w:rFonts w:eastAsia="ArialNarrow"/>
          <w:sz w:val="20"/>
          <w:szCs w:val="20"/>
        </w:rPr>
        <w:t>која може трајати најмање једну, а највише две године.</w:t>
      </w:r>
    </w:p>
    <w:p w:rsidR="00FC6F76" w:rsidRPr="00EB7BEC" w:rsidRDefault="00FC6F76" w:rsidP="00FC6F76">
      <w:pPr>
        <w:ind w:firstLine="270"/>
        <w:jc w:val="center"/>
        <w:rPr>
          <w:b/>
          <w:sz w:val="20"/>
          <w:szCs w:val="20"/>
          <w:lang w:val="sr-Cyrl-CS"/>
        </w:rPr>
      </w:pPr>
      <w:r w:rsidRPr="00EB7BEC">
        <w:rPr>
          <w:b/>
          <w:sz w:val="20"/>
          <w:szCs w:val="20"/>
          <w:lang w:val="sr-Cyrl-CS"/>
        </w:rPr>
        <w:t>Члан 1</w:t>
      </w:r>
      <w:r>
        <w:rPr>
          <w:b/>
          <w:sz w:val="20"/>
          <w:szCs w:val="20"/>
          <w:lang w:val="sr-Cyrl-CS"/>
        </w:rPr>
        <w:t>4</w:t>
      </w:r>
      <w:r w:rsidRPr="00EB7BEC">
        <w:rPr>
          <w:b/>
          <w:sz w:val="20"/>
          <w:szCs w:val="20"/>
          <w:lang w:val="sr-Cyrl-CS"/>
        </w:rPr>
        <w:t>.</w:t>
      </w:r>
    </w:p>
    <w:p w:rsidR="00FC6F76" w:rsidRPr="00EB7BEC" w:rsidRDefault="00FC6F76" w:rsidP="00FC6F76">
      <w:pPr>
        <w:ind w:firstLine="270"/>
        <w:rPr>
          <w:rStyle w:val="expand1"/>
          <w:vanish w:val="0"/>
          <w:sz w:val="20"/>
          <w:lang w:val="sr-Latn-CS"/>
        </w:rPr>
      </w:pPr>
      <w:r w:rsidRPr="00EB7BEC">
        <w:rPr>
          <w:rStyle w:val="expand1"/>
          <w:vanish w:val="0"/>
          <w:sz w:val="20"/>
        </w:rPr>
        <w:t>Снабдевач</w:t>
      </w:r>
      <w:r w:rsidRPr="00EB7BEC">
        <w:rPr>
          <w:rStyle w:val="expand1"/>
          <w:vanish w:val="0"/>
          <w:sz w:val="20"/>
          <w:lang w:val="sr-Latn-CS"/>
        </w:rPr>
        <w:t xml:space="preserve"> </w:t>
      </w:r>
      <w:r w:rsidRPr="00EB7BEC">
        <w:rPr>
          <w:rStyle w:val="expand1"/>
          <w:vanish w:val="0"/>
          <w:sz w:val="20"/>
        </w:rPr>
        <w:t>се обавезује да о</w:t>
      </w:r>
      <w:r w:rsidRPr="00EB7BEC">
        <w:rPr>
          <w:rStyle w:val="expand1"/>
          <w:vanish w:val="0"/>
          <w:sz w:val="20"/>
          <w:lang w:val="sr-Latn-CS"/>
        </w:rPr>
        <w:t xml:space="preserve"> промени услова продаје обавести </w:t>
      </w:r>
      <w:r w:rsidRPr="00EB7BEC">
        <w:rPr>
          <w:rStyle w:val="expand1"/>
          <w:vanish w:val="0"/>
          <w:sz w:val="20"/>
        </w:rPr>
        <w:t>К</w:t>
      </w:r>
      <w:r w:rsidRPr="00EB7BEC">
        <w:rPr>
          <w:rStyle w:val="expand1"/>
          <w:vanish w:val="0"/>
          <w:sz w:val="20"/>
          <w:lang w:val="sr-Latn-CS"/>
        </w:rPr>
        <w:t xml:space="preserve">упца </w:t>
      </w:r>
      <w:r w:rsidRPr="00EB7BEC">
        <w:rPr>
          <w:rStyle w:val="expand1"/>
          <w:vanish w:val="0"/>
          <w:sz w:val="20"/>
        </w:rPr>
        <w:t>у разумном року</w:t>
      </w:r>
      <w:r w:rsidRPr="00EB7BEC">
        <w:rPr>
          <w:rStyle w:val="expand1"/>
          <w:vanish w:val="0"/>
          <w:sz w:val="20"/>
          <w:lang w:val="sr-Latn-CS"/>
        </w:rPr>
        <w:t xml:space="preserve"> пре примене измењених услова продаје, изузев у случај</w:t>
      </w:r>
      <w:r w:rsidRPr="00EB7BEC">
        <w:rPr>
          <w:rStyle w:val="expand1"/>
          <w:vanish w:val="0"/>
          <w:sz w:val="20"/>
        </w:rPr>
        <w:t>у</w:t>
      </w:r>
      <w:r w:rsidRPr="00EB7BEC">
        <w:rPr>
          <w:rStyle w:val="expand1"/>
          <w:vanish w:val="0"/>
          <w:sz w:val="20"/>
          <w:lang w:val="sr-Latn-CS"/>
        </w:rPr>
        <w:t xml:space="preserve"> давања </w:t>
      </w:r>
      <w:r w:rsidRPr="00EB7BEC">
        <w:rPr>
          <w:rStyle w:val="expand1"/>
          <w:vanish w:val="0"/>
          <w:sz w:val="20"/>
        </w:rPr>
        <w:t>К</w:t>
      </w:r>
      <w:r w:rsidRPr="00EB7BEC">
        <w:rPr>
          <w:rStyle w:val="expand1"/>
          <w:vanish w:val="0"/>
          <w:sz w:val="20"/>
          <w:lang w:val="sr-Latn-CS"/>
        </w:rPr>
        <w:t>упцу повољнијих услова продаје</w:t>
      </w:r>
      <w:r w:rsidRPr="00EB7BEC">
        <w:rPr>
          <w:rStyle w:val="expand1"/>
          <w:vanish w:val="0"/>
          <w:sz w:val="20"/>
        </w:rPr>
        <w:t>, при чему се обавештењем сматра и објављивање информације преко средстава јавног информисања</w:t>
      </w:r>
      <w:r w:rsidRPr="00EB7BEC">
        <w:rPr>
          <w:rStyle w:val="expand1"/>
          <w:vanish w:val="0"/>
          <w:sz w:val="20"/>
          <w:lang w:val="sr-Latn-CS"/>
        </w:rPr>
        <w:t>.</w:t>
      </w:r>
    </w:p>
    <w:p w:rsidR="00FC6F76" w:rsidRDefault="00FC6F76" w:rsidP="00FC6F76">
      <w:pPr>
        <w:ind w:firstLine="270"/>
        <w:rPr>
          <w:rStyle w:val="expand1"/>
          <w:vanish w:val="0"/>
          <w:sz w:val="20"/>
        </w:rPr>
      </w:pPr>
    </w:p>
    <w:p w:rsidR="001F6F47" w:rsidRDefault="001F6F47" w:rsidP="00FC6F76">
      <w:pPr>
        <w:ind w:firstLine="270"/>
        <w:rPr>
          <w:rStyle w:val="expand1"/>
          <w:vanish w:val="0"/>
          <w:sz w:val="20"/>
        </w:rPr>
      </w:pPr>
    </w:p>
    <w:p w:rsidR="00FC6F76" w:rsidRPr="00EB7BEC" w:rsidRDefault="00FC6F76" w:rsidP="00FC6F76">
      <w:pPr>
        <w:rPr>
          <w:b/>
          <w:bCs/>
          <w:sz w:val="20"/>
          <w:szCs w:val="20"/>
          <w:lang w:val="sr-Cyrl-CS"/>
        </w:rPr>
      </w:pPr>
      <w:r w:rsidRPr="00EB7BEC">
        <w:rPr>
          <w:b/>
          <w:bCs/>
          <w:sz w:val="20"/>
          <w:szCs w:val="20"/>
        </w:rPr>
        <w:t>VII</w:t>
      </w:r>
      <w:r w:rsidRPr="00EB7BEC">
        <w:rPr>
          <w:b/>
          <w:bCs/>
          <w:sz w:val="20"/>
          <w:szCs w:val="20"/>
          <w:lang w:val="sr-Cyrl-CS"/>
        </w:rPr>
        <w:tab/>
        <w:t>ФАКТУРИСАЊЕ И ПЛАЋАЊЕ</w:t>
      </w:r>
    </w:p>
    <w:p w:rsidR="00FC6F76" w:rsidRPr="00EB7BEC" w:rsidRDefault="00FC6F76" w:rsidP="00FC6F76">
      <w:pPr>
        <w:ind w:firstLine="270"/>
        <w:jc w:val="center"/>
        <w:rPr>
          <w:b/>
          <w:sz w:val="20"/>
          <w:szCs w:val="20"/>
          <w:lang w:val="sr-Cyrl-CS"/>
        </w:rPr>
      </w:pPr>
      <w:r w:rsidRPr="00EB7BEC">
        <w:rPr>
          <w:b/>
          <w:sz w:val="20"/>
          <w:szCs w:val="20"/>
          <w:lang w:val="sr-Cyrl-CS"/>
        </w:rPr>
        <w:t>Члан 1</w:t>
      </w:r>
      <w:r>
        <w:rPr>
          <w:b/>
          <w:sz w:val="20"/>
          <w:szCs w:val="20"/>
          <w:lang w:val="sr-Cyrl-CS"/>
        </w:rPr>
        <w:t>5</w:t>
      </w:r>
      <w:r w:rsidRPr="00EB7BEC">
        <w:rPr>
          <w:b/>
          <w:sz w:val="20"/>
          <w:szCs w:val="20"/>
          <w:lang w:val="sr-Cyrl-CS"/>
        </w:rPr>
        <w:t>.</w:t>
      </w:r>
    </w:p>
    <w:p w:rsidR="00FC6F76" w:rsidRPr="00941D8A" w:rsidRDefault="00FC6F76" w:rsidP="00FC6F76">
      <w:pPr>
        <w:ind w:firstLine="360"/>
        <w:rPr>
          <w:sz w:val="20"/>
          <w:szCs w:val="20"/>
          <w:lang w:val="sr-Cyrl-CS"/>
        </w:rPr>
      </w:pPr>
      <w:r w:rsidRPr="00941D8A">
        <w:rPr>
          <w:sz w:val="20"/>
          <w:szCs w:val="20"/>
          <w:lang w:val="sr-Cyrl-CS"/>
        </w:rPr>
        <w:t>Фактурисање испоручених количина гаса</w:t>
      </w:r>
      <w:r w:rsidRPr="00941D8A">
        <w:rPr>
          <w:sz w:val="20"/>
          <w:szCs w:val="20"/>
          <w:lang w:val="ru-RU"/>
        </w:rPr>
        <w:t xml:space="preserve"> </w:t>
      </w:r>
      <w:r w:rsidRPr="00941D8A">
        <w:rPr>
          <w:sz w:val="20"/>
          <w:szCs w:val="20"/>
          <w:lang w:val="sr-Cyrl-CS"/>
        </w:rPr>
        <w:t>са припадајућим трошковима коришћења транспортних и дистрибутивних система на уговореном месту испоруке врши се једном у току обрачунског периода који не може бити дужи од 31 (тридесетједан) дан, при чему је датум промета датум очитавања количине испорученог гаса на уговореном месту испоруке у складу са прописима, одн</w:t>
      </w:r>
      <w:r w:rsidRPr="00941D8A">
        <w:rPr>
          <w:sz w:val="20"/>
          <w:szCs w:val="20"/>
        </w:rPr>
        <w:t>o</w:t>
      </w:r>
      <w:r w:rsidRPr="00941D8A">
        <w:rPr>
          <w:sz w:val="20"/>
          <w:szCs w:val="20"/>
          <w:lang w:val="sr-Cyrl-CS"/>
        </w:rPr>
        <w:t xml:space="preserve">сно датум ванредног очитавања </w:t>
      </w:r>
      <w:r w:rsidRPr="00941D8A">
        <w:rPr>
          <w:sz w:val="20"/>
          <w:szCs w:val="20"/>
          <w:lang w:val="ru-RU"/>
        </w:rPr>
        <w:t>при евентуалној промени услова испоруке</w:t>
      </w:r>
      <w:r w:rsidRPr="00941D8A">
        <w:rPr>
          <w:sz w:val="20"/>
          <w:szCs w:val="20"/>
          <w:lang w:val="sr-Cyrl-CS"/>
        </w:rPr>
        <w:t>.</w:t>
      </w:r>
    </w:p>
    <w:p w:rsidR="00FC6F76" w:rsidRPr="00941D8A" w:rsidRDefault="00FC6F76" w:rsidP="00FC6F76">
      <w:pPr>
        <w:ind w:firstLine="360"/>
        <w:rPr>
          <w:sz w:val="20"/>
          <w:szCs w:val="20"/>
          <w:lang w:val="sr-Cyrl-CS"/>
        </w:rPr>
      </w:pPr>
      <w:r w:rsidRPr="00941D8A">
        <w:rPr>
          <w:sz w:val="20"/>
          <w:szCs w:val="20"/>
          <w:lang w:val="sr-Cyrl-CS"/>
        </w:rPr>
        <w:t>По ступању уговора на снагу, Снабдев</w:t>
      </w:r>
      <w:r w:rsidRPr="00941D8A">
        <w:rPr>
          <w:sz w:val="20"/>
          <w:szCs w:val="20"/>
        </w:rPr>
        <w:t>a</w:t>
      </w:r>
      <w:r w:rsidRPr="00941D8A">
        <w:rPr>
          <w:sz w:val="20"/>
          <w:szCs w:val="20"/>
          <w:lang w:val="sr-Cyrl-CS"/>
        </w:rPr>
        <w:t>ч отпочиње фактурисање трошкова коришћења транспортних и дистрибутивних система за нова места испоруке након доношења Одлуке о пуштању природног гаса, а за неактивна места испоруке након Одобрења за испоруку гаса од стране ОС на чијем се систему налази уговорено место испоруке.</w:t>
      </w:r>
    </w:p>
    <w:p w:rsidR="00FC6F76" w:rsidRPr="00941D8A" w:rsidRDefault="00FC6F76" w:rsidP="00FC6F76">
      <w:pPr>
        <w:ind w:firstLine="360"/>
        <w:rPr>
          <w:sz w:val="20"/>
          <w:szCs w:val="20"/>
          <w:lang w:val="sr-Cyrl-CS"/>
        </w:rPr>
      </w:pPr>
      <w:r w:rsidRPr="00941D8A">
        <w:rPr>
          <w:rStyle w:val="expand1"/>
          <w:vanish w:val="0"/>
          <w:sz w:val="20"/>
        </w:rPr>
        <w:t>Снабдевач</w:t>
      </w:r>
      <w:r w:rsidRPr="00941D8A">
        <w:rPr>
          <w:sz w:val="20"/>
          <w:szCs w:val="20"/>
          <w:lang w:val="sr-Cyrl-CS"/>
        </w:rPr>
        <w:t xml:space="preserve"> је обавезан да фактурише испоручени гас са припадајућим трошковима коришћења транспортних</w:t>
      </w:r>
      <w:r>
        <w:rPr>
          <w:sz w:val="20"/>
          <w:szCs w:val="20"/>
          <w:lang w:val="sr-Cyrl-CS"/>
        </w:rPr>
        <w:t xml:space="preserve"> и д</w:t>
      </w:r>
      <w:r w:rsidRPr="00941D8A">
        <w:rPr>
          <w:sz w:val="20"/>
          <w:szCs w:val="20"/>
          <w:lang w:val="sr-Cyrl-CS"/>
        </w:rPr>
        <w:t xml:space="preserve">истрибутивних система, </w:t>
      </w:r>
      <w:r>
        <w:rPr>
          <w:sz w:val="20"/>
          <w:szCs w:val="20"/>
        </w:rPr>
        <w:t>накнадом за унапређење енергетске ефикасности</w:t>
      </w:r>
      <w:r w:rsidRPr="00941D8A">
        <w:rPr>
          <w:sz w:val="20"/>
          <w:szCs w:val="20"/>
          <w:lang w:val="sr-Cyrl-CS"/>
        </w:rPr>
        <w:t xml:space="preserve"> и ПДВ у року од </w:t>
      </w:r>
      <w:r>
        <w:rPr>
          <w:sz w:val="20"/>
          <w:szCs w:val="20"/>
          <w:lang w:val="sr-Cyrl-CS"/>
        </w:rPr>
        <w:t>10 (</w:t>
      </w:r>
      <w:r>
        <w:rPr>
          <w:sz w:val="20"/>
          <w:szCs w:val="20"/>
        </w:rPr>
        <w:t>десет)</w:t>
      </w:r>
      <w:r>
        <w:rPr>
          <w:sz w:val="20"/>
          <w:szCs w:val="20"/>
          <w:lang w:val="sr-Cyrl-CS"/>
        </w:rPr>
        <w:t xml:space="preserve"> дана од датума </w:t>
      </w:r>
      <w:r>
        <w:rPr>
          <w:sz w:val="20"/>
          <w:szCs w:val="20"/>
        </w:rPr>
        <w:t>промета</w:t>
      </w:r>
      <w:r w:rsidRPr="00941D8A">
        <w:rPr>
          <w:sz w:val="20"/>
          <w:szCs w:val="20"/>
          <w:lang w:val="sr-Cyrl-CS"/>
        </w:rPr>
        <w:t>.</w:t>
      </w:r>
    </w:p>
    <w:p w:rsidR="00FC6F76" w:rsidRPr="00941D8A" w:rsidRDefault="00FC6F76" w:rsidP="00FC6F76">
      <w:pPr>
        <w:ind w:firstLine="360"/>
        <w:rPr>
          <w:sz w:val="20"/>
          <w:szCs w:val="20"/>
          <w:lang w:val="sr-Cyrl-CS"/>
        </w:rPr>
      </w:pPr>
      <w:r w:rsidRPr="00941D8A">
        <w:rPr>
          <w:sz w:val="20"/>
          <w:szCs w:val="20"/>
        </w:rPr>
        <w:t>Износи</w:t>
      </w:r>
      <w:r w:rsidRPr="00941D8A">
        <w:rPr>
          <w:sz w:val="20"/>
          <w:szCs w:val="20"/>
          <w:lang w:val="sr-Cyrl-CS"/>
        </w:rPr>
        <w:t xml:space="preserve"> уговорени у </w:t>
      </w:r>
      <w:r w:rsidRPr="00941D8A">
        <w:rPr>
          <w:sz w:val="20"/>
          <w:szCs w:val="20"/>
        </w:rPr>
        <w:t>USD</w:t>
      </w:r>
      <w:r w:rsidRPr="00941D8A">
        <w:rPr>
          <w:sz w:val="20"/>
          <w:szCs w:val="20"/>
          <w:lang w:val="sr-Cyrl-CS"/>
        </w:rPr>
        <w:t xml:space="preserve"> обрачунавају се у динарима по званичном средњем курсу Народне банке Србије на дан промета.</w:t>
      </w:r>
    </w:p>
    <w:p w:rsidR="00FC6F76" w:rsidRPr="00941D8A" w:rsidRDefault="00FC6F76" w:rsidP="00FC6F76">
      <w:pPr>
        <w:ind w:firstLine="360"/>
        <w:rPr>
          <w:sz w:val="20"/>
          <w:szCs w:val="20"/>
          <w:lang w:val="sr-Cyrl-CS"/>
        </w:rPr>
      </w:pPr>
      <w:r w:rsidRPr="00941D8A">
        <w:rPr>
          <w:sz w:val="20"/>
          <w:szCs w:val="20"/>
          <w:lang w:val="sr-Cyrl-CS"/>
        </w:rPr>
        <w:t>Купац је обавезан да издати рачун плати у року од 15 (петнаест) дана од датума промета,</w:t>
      </w:r>
      <w:r w:rsidRPr="00941D8A">
        <w:rPr>
          <w:sz w:val="18"/>
          <w:szCs w:val="18"/>
          <w:lang w:val="sr-Cyrl-CS"/>
        </w:rPr>
        <w:t xml:space="preserve"> односно у року доспећа рачуна на наплату</w:t>
      </w:r>
      <w:r w:rsidRPr="00941D8A">
        <w:rPr>
          <w:sz w:val="20"/>
          <w:szCs w:val="20"/>
          <w:lang w:val="sr-Cyrl-CS"/>
        </w:rPr>
        <w:t>.</w:t>
      </w:r>
    </w:p>
    <w:p w:rsidR="00FC6F76" w:rsidRPr="00941D8A" w:rsidRDefault="00FC6F76" w:rsidP="00FC6F76">
      <w:pPr>
        <w:ind w:firstLine="270"/>
        <w:rPr>
          <w:sz w:val="20"/>
          <w:szCs w:val="20"/>
        </w:rPr>
      </w:pPr>
      <w:r w:rsidRPr="00941D8A">
        <w:rPr>
          <w:sz w:val="20"/>
          <w:szCs w:val="20"/>
        </w:rPr>
        <w:t>Уколико уговорени датум доспећа пада на нерадни дан, а нерадним даном се поред недеље и државних празника сматрати и субота, исти се преноси на први наредни радни дан.</w:t>
      </w:r>
    </w:p>
    <w:p w:rsidR="00FC6F76" w:rsidRPr="00941D8A" w:rsidRDefault="00FC6F76" w:rsidP="00FC6F76">
      <w:pPr>
        <w:ind w:firstLine="270"/>
        <w:rPr>
          <w:sz w:val="20"/>
          <w:szCs w:val="20"/>
          <w:lang w:val="ru-RU"/>
        </w:rPr>
      </w:pPr>
      <w:r w:rsidRPr="00941D8A">
        <w:rPr>
          <w:sz w:val="20"/>
          <w:szCs w:val="20"/>
          <w:lang w:val="ru-RU"/>
        </w:rPr>
        <w:t xml:space="preserve">Све евентуалне рекламације рачуна, Купац је дужан да достави </w:t>
      </w:r>
      <w:r w:rsidRPr="00941D8A">
        <w:rPr>
          <w:rStyle w:val="expand1"/>
          <w:vanish w:val="0"/>
          <w:sz w:val="20"/>
        </w:rPr>
        <w:t>Снабдевачу</w:t>
      </w:r>
      <w:r w:rsidRPr="00941D8A">
        <w:rPr>
          <w:sz w:val="20"/>
          <w:szCs w:val="20"/>
          <w:lang w:val="ru-RU"/>
        </w:rPr>
        <w:t xml:space="preserve"> </w:t>
      </w:r>
      <w:r w:rsidRPr="00941D8A">
        <w:rPr>
          <w:sz w:val="20"/>
          <w:szCs w:val="20"/>
          <w:lang w:val="sr-Cyrl-CS"/>
        </w:rPr>
        <w:t xml:space="preserve">писаним путем у року од 8 </w:t>
      </w:r>
      <w:r w:rsidRPr="00941D8A">
        <w:rPr>
          <w:sz w:val="20"/>
          <w:szCs w:val="20"/>
        </w:rPr>
        <w:t xml:space="preserve">(осам) </w:t>
      </w:r>
      <w:r w:rsidRPr="00941D8A">
        <w:rPr>
          <w:sz w:val="20"/>
          <w:szCs w:val="20"/>
          <w:lang w:val="sr-Cyrl-CS"/>
        </w:rPr>
        <w:t>дана од датума пријема рачуна, у противном сматра се да је рачун прихваћен од стране Купца у целости</w:t>
      </w:r>
      <w:r w:rsidRPr="00941D8A">
        <w:rPr>
          <w:sz w:val="20"/>
          <w:szCs w:val="20"/>
          <w:lang w:val="ru-RU"/>
        </w:rPr>
        <w:t>.</w:t>
      </w:r>
    </w:p>
    <w:p w:rsidR="00FC6F76" w:rsidRPr="00EB7BEC" w:rsidRDefault="00FC6F76" w:rsidP="00FC6F76">
      <w:pPr>
        <w:ind w:firstLine="270"/>
        <w:rPr>
          <w:sz w:val="20"/>
          <w:szCs w:val="20"/>
          <w:lang w:val="ru-RU"/>
        </w:rPr>
      </w:pPr>
    </w:p>
    <w:p w:rsidR="00FC6F76" w:rsidRPr="00EB7BEC" w:rsidRDefault="00FC6F76" w:rsidP="00FC6F76">
      <w:pPr>
        <w:rPr>
          <w:sz w:val="20"/>
          <w:szCs w:val="20"/>
          <w:lang w:val="sr-Cyrl-CS"/>
        </w:rPr>
      </w:pPr>
      <w:r w:rsidRPr="00EB7BEC">
        <w:rPr>
          <w:b/>
          <w:bCs/>
          <w:sz w:val="20"/>
          <w:szCs w:val="20"/>
        </w:rPr>
        <w:t>VII</w:t>
      </w:r>
      <w:r w:rsidRPr="00EB7BEC">
        <w:rPr>
          <w:b/>
          <w:bCs/>
          <w:sz w:val="20"/>
          <w:szCs w:val="20"/>
          <w:lang w:val="sr-Latn-CS"/>
        </w:rPr>
        <w:t>I</w:t>
      </w:r>
      <w:r w:rsidRPr="00EB7BEC">
        <w:rPr>
          <w:b/>
          <w:bCs/>
          <w:sz w:val="20"/>
          <w:szCs w:val="20"/>
          <w:lang w:val="sr-Cyrl-CS"/>
        </w:rPr>
        <w:tab/>
        <w:t>ОБЕЗБЕЂЕЊЕ ПЛАЋАЊА</w:t>
      </w:r>
    </w:p>
    <w:p w:rsidR="00FC6F76" w:rsidRPr="00EB7BEC" w:rsidRDefault="00FC6F76" w:rsidP="00FC6F76">
      <w:pPr>
        <w:ind w:firstLine="270"/>
        <w:jc w:val="center"/>
        <w:rPr>
          <w:b/>
          <w:sz w:val="20"/>
          <w:szCs w:val="20"/>
          <w:lang w:val="sr-Cyrl-CS"/>
        </w:rPr>
      </w:pPr>
      <w:r w:rsidRPr="00EB7BEC">
        <w:rPr>
          <w:b/>
          <w:sz w:val="20"/>
          <w:szCs w:val="20"/>
          <w:lang w:val="sr-Cyrl-CS"/>
        </w:rPr>
        <w:t>Члан 1</w:t>
      </w:r>
      <w:r>
        <w:rPr>
          <w:b/>
          <w:sz w:val="20"/>
          <w:szCs w:val="20"/>
          <w:lang w:val="sr-Cyrl-CS"/>
        </w:rPr>
        <w:t>6</w:t>
      </w:r>
      <w:r w:rsidRPr="00EB7BEC">
        <w:rPr>
          <w:b/>
          <w:sz w:val="20"/>
          <w:szCs w:val="20"/>
          <w:lang w:val="sr-Cyrl-CS"/>
        </w:rPr>
        <w:t>.</w:t>
      </w:r>
    </w:p>
    <w:p w:rsidR="00FC6F76" w:rsidRDefault="00FC6F76" w:rsidP="00FC6F76">
      <w:pPr>
        <w:ind w:firstLine="270"/>
        <w:rPr>
          <w:sz w:val="20"/>
          <w:szCs w:val="20"/>
          <w:lang w:val="sr-Cyrl-CS"/>
        </w:rPr>
      </w:pPr>
      <w:r w:rsidRPr="00941D8A">
        <w:rPr>
          <w:sz w:val="20"/>
          <w:szCs w:val="20"/>
          <w:lang w:val="sr-Cyrl-CS"/>
        </w:rPr>
        <w:lastRenderedPageBreak/>
        <w:t xml:space="preserve">За обезбеђење плаћања обавеза насталих испоруком гаса и реализацијом одредби Уговора у уговореном року доспећа, Купац је дужан да достави Снабдевачу инструменте обезбеђења плаћања у складу са  </w:t>
      </w:r>
      <w:r w:rsidRPr="00941D8A">
        <w:rPr>
          <w:sz w:val="20"/>
          <w:szCs w:val="20"/>
          <w:u w:val="single"/>
          <w:lang w:val="sr-Cyrl-CS"/>
        </w:rPr>
        <w:t>Прилогом 2</w:t>
      </w:r>
      <w:r w:rsidRPr="00941D8A">
        <w:rPr>
          <w:sz w:val="20"/>
          <w:szCs w:val="20"/>
          <w:lang w:val="sr-Cyrl-CS"/>
        </w:rPr>
        <w:t xml:space="preserve"> Уговора.</w:t>
      </w:r>
    </w:p>
    <w:p w:rsidR="00FC6F76" w:rsidRDefault="00FC6F76" w:rsidP="00FC6F76">
      <w:pPr>
        <w:ind w:firstLine="270"/>
        <w:rPr>
          <w:sz w:val="20"/>
          <w:szCs w:val="20"/>
          <w:lang w:val="sr-Cyrl-CS"/>
        </w:rPr>
      </w:pPr>
      <w:r w:rsidRPr="000C0F5A">
        <w:rPr>
          <w:sz w:val="20"/>
          <w:szCs w:val="20"/>
          <w:lang w:val="sr-Cyrl-CS"/>
        </w:rPr>
        <w:t xml:space="preserve">Купац је дужан да инструменте обезбеђења плаћања достави пре почетка испоруке гаса. </w:t>
      </w:r>
    </w:p>
    <w:p w:rsidR="00FC6F76" w:rsidRPr="00941D8A" w:rsidRDefault="00FC6F76" w:rsidP="00FC6F76">
      <w:pPr>
        <w:ind w:firstLine="270"/>
        <w:rPr>
          <w:sz w:val="20"/>
          <w:szCs w:val="20"/>
          <w:lang w:val="sr-Cyrl-CS"/>
        </w:rPr>
      </w:pPr>
      <w:r w:rsidRPr="00941D8A">
        <w:rPr>
          <w:sz w:val="20"/>
          <w:szCs w:val="20"/>
          <w:lang w:val="sr-Cyrl-CS"/>
        </w:rPr>
        <w:t>Купац је дужан да достави нове инструменте обезбеђења плаћања у случају да претходно достављени буду релизовани, када се промени овлашћено лице за потписивање, односно када настану друге околности због којих се претходно достављени инструменти обезбеђења плаћања не могу реализовати, најкасније у року од 15 (петнаест) дана од дана настанка нових околности.</w:t>
      </w:r>
    </w:p>
    <w:p w:rsidR="00FC6F76" w:rsidRPr="00941D8A" w:rsidRDefault="00FC6F76" w:rsidP="00FC6F76">
      <w:pPr>
        <w:ind w:firstLine="270"/>
        <w:jc w:val="center"/>
        <w:rPr>
          <w:b/>
          <w:sz w:val="20"/>
          <w:szCs w:val="20"/>
          <w:lang w:val="sr-Cyrl-CS"/>
        </w:rPr>
      </w:pPr>
      <w:r w:rsidRPr="00941D8A">
        <w:rPr>
          <w:b/>
          <w:sz w:val="20"/>
          <w:szCs w:val="20"/>
          <w:lang w:val="sr-Cyrl-CS"/>
        </w:rPr>
        <w:t>Члан 17.</w:t>
      </w:r>
    </w:p>
    <w:p w:rsidR="00FC6F76" w:rsidRPr="00941D8A" w:rsidRDefault="00FC6F76" w:rsidP="00FC6F76">
      <w:pPr>
        <w:ind w:firstLine="270"/>
        <w:rPr>
          <w:sz w:val="20"/>
          <w:szCs w:val="20"/>
        </w:rPr>
      </w:pPr>
      <w:r w:rsidRPr="00941D8A">
        <w:rPr>
          <w:sz w:val="20"/>
          <w:szCs w:val="20"/>
          <w:lang w:val="sr-Cyrl-CS"/>
        </w:rPr>
        <w:t>Купац мож</w:t>
      </w:r>
      <w:r w:rsidRPr="00941D8A">
        <w:rPr>
          <w:sz w:val="20"/>
          <w:szCs w:val="20"/>
          <w:lang w:val="sr-Latn-CS"/>
        </w:rPr>
        <w:t xml:space="preserve">e </w:t>
      </w:r>
      <w:r w:rsidRPr="00941D8A">
        <w:rPr>
          <w:sz w:val="20"/>
          <w:szCs w:val="20"/>
          <w:lang w:val="sr-Cyrl-CS"/>
        </w:rPr>
        <w:t xml:space="preserve">уместо доставе </w:t>
      </w:r>
      <w:r w:rsidRPr="00941D8A">
        <w:rPr>
          <w:sz w:val="20"/>
          <w:szCs w:val="20"/>
          <w:u w:val="single"/>
          <w:lang w:val="sr-Cyrl-CS"/>
        </w:rPr>
        <w:t>Прилогом 2</w:t>
      </w:r>
      <w:r w:rsidRPr="00941D8A">
        <w:rPr>
          <w:sz w:val="20"/>
          <w:szCs w:val="20"/>
          <w:lang w:val="sr-Cyrl-CS"/>
        </w:rPr>
        <w:t xml:space="preserve"> уговореног инструмената обезбеђења плаћања, да изврши уплату аванса у висини коју предрачуном утврђује Снабдевач, у складу са количинама из </w:t>
      </w:r>
      <w:r w:rsidRPr="00941D8A">
        <w:rPr>
          <w:sz w:val="20"/>
          <w:szCs w:val="20"/>
          <w:u w:val="single"/>
          <w:lang w:val="sr-Cyrl-CS"/>
        </w:rPr>
        <w:t>Прилога 3</w:t>
      </w:r>
      <w:r w:rsidRPr="00941D8A">
        <w:rPr>
          <w:sz w:val="20"/>
          <w:szCs w:val="20"/>
          <w:lang w:val="sr-Cyrl-CS"/>
        </w:rPr>
        <w:t>.</w:t>
      </w:r>
    </w:p>
    <w:p w:rsidR="00FC6F76" w:rsidRPr="00941D8A" w:rsidRDefault="00FC6F76" w:rsidP="00FC6F76">
      <w:pPr>
        <w:ind w:firstLine="270"/>
        <w:rPr>
          <w:sz w:val="20"/>
          <w:szCs w:val="20"/>
          <w:lang w:val="sr-Cyrl-CS"/>
        </w:rPr>
      </w:pPr>
      <w:r w:rsidRPr="006D3057">
        <w:rPr>
          <w:sz w:val="20"/>
          <w:szCs w:val="20"/>
          <w:lang w:val="sr-Cyrl-CS"/>
        </w:rPr>
        <w:t xml:space="preserve">Износ предрачуна не може бити мањи од предстојеће двомесечне потрошње из </w:t>
      </w:r>
      <w:r w:rsidRPr="006D3057">
        <w:rPr>
          <w:sz w:val="20"/>
          <w:szCs w:val="20"/>
          <w:u w:val="single"/>
          <w:lang w:val="sr-Cyrl-CS"/>
        </w:rPr>
        <w:t>Прилога 3</w:t>
      </w:r>
      <w:r w:rsidRPr="006D3057">
        <w:rPr>
          <w:sz w:val="20"/>
          <w:szCs w:val="20"/>
          <w:lang w:val="sr-Cyrl-CS"/>
        </w:rPr>
        <w:t xml:space="preserve"> и</w:t>
      </w:r>
      <w:r w:rsidRPr="00941D8A">
        <w:rPr>
          <w:sz w:val="20"/>
          <w:szCs w:val="20"/>
          <w:lang w:val="sr-Cyrl-CS"/>
        </w:rPr>
        <w:t xml:space="preserve"> </w:t>
      </w:r>
      <w:r w:rsidRPr="00941D8A">
        <w:rPr>
          <w:sz w:val="20"/>
          <w:szCs w:val="20"/>
        </w:rPr>
        <w:t>цене гаса која је важила у месецу који претходи месецу испоруке</w:t>
      </w:r>
      <w:r w:rsidRPr="00941D8A">
        <w:rPr>
          <w:sz w:val="20"/>
          <w:szCs w:val="20"/>
          <w:lang w:val="sr-Cyrl-CS"/>
        </w:rPr>
        <w:t>, укључујући трошкове приступа транспортним и дистрибутивним системима, накнаде и ПДВ.</w:t>
      </w:r>
    </w:p>
    <w:p w:rsidR="00FC6F76" w:rsidRPr="00941D8A" w:rsidRDefault="00FC6F76" w:rsidP="00FC6F76">
      <w:pPr>
        <w:ind w:firstLine="270"/>
        <w:rPr>
          <w:sz w:val="20"/>
          <w:szCs w:val="20"/>
          <w:lang w:val="sr-Cyrl-CS"/>
        </w:rPr>
      </w:pPr>
      <w:r w:rsidRPr="00941D8A">
        <w:rPr>
          <w:sz w:val="20"/>
          <w:szCs w:val="20"/>
          <w:lang w:val="sr-Cyrl-CS"/>
        </w:rPr>
        <w:t xml:space="preserve">Снабдевач је обавезан да </w:t>
      </w:r>
      <w:r w:rsidRPr="00941D8A">
        <w:rPr>
          <w:sz w:val="20"/>
          <w:szCs w:val="20"/>
        </w:rPr>
        <w:t xml:space="preserve">Купцу </w:t>
      </w:r>
      <w:r w:rsidRPr="00941D8A">
        <w:rPr>
          <w:sz w:val="20"/>
          <w:szCs w:val="20"/>
          <w:lang w:val="sr-Cyrl-CS"/>
        </w:rPr>
        <w:t>изда предрачун најкасније до 15. (петнаестог) дана текућег месеца за испоруку гаса у наредном месецу.</w:t>
      </w:r>
    </w:p>
    <w:p w:rsidR="00FC6F76" w:rsidRPr="00941D8A" w:rsidRDefault="00FC6F76" w:rsidP="00FC6F76">
      <w:pPr>
        <w:ind w:firstLine="270"/>
        <w:rPr>
          <w:sz w:val="20"/>
          <w:szCs w:val="20"/>
          <w:lang w:val="sr-Cyrl-CS"/>
        </w:rPr>
      </w:pPr>
      <w:r w:rsidRPr="00941D8A">
        <w:rPr>
          <w:sz w:val="20"/>
          <w:szCs w:val="20"/>
          <w:lang w:val="sr-Cyrl-CS"/>
        </w:rPr>
        <w:t>Купац је обавезан да издати предрачун плати у року од 10 (десет) дана од датума издавања.</w:t>
      </w:r>
    </w:p>
    <w:p w:rsidR="00FC6F76" w:rsidRPr="00941D8A" w:rsidRDefault="00FC6F76" w:rsidP="00FC6F76">
      <w:pPr>
        <w:ind w:firstLine="270"/>
        <w:rPr>
          <w:sz w:val="20"/>
          <w:szCs w:val="20"/>
        </w:rPr>
      </w:pPr>
      <w:r w:rsidRPr="00941D8A">
        <w:rPr>
          <w:sz w:val="20"/>
          <w:szCs w:val="20"/>
        </w:rPr>
        <w:t xml:space="preserve">У случају одступања остварене месечне потрошње од месечне потрошње исказане у </w:t>
      </w:r>
      <w:r w:rsidRPr="00941D8A">
        <w:rPr>
          <w:sz w:val="20"/>
          <w:szCs w:val="20"/>
          <w:u w:val="single"/>
        </w:rPr>
        <w:t>Прилогу 3</w:t>
      </w:r>
      <w:r w:rsidRPr="00941D8A">
        <w:rPr>
          <w:sz w:val="20"/>
          <w:szCs w:val="20"/>
        </w:rPr>
        <w:t xml:space="preserve"> за више од 10%, Купац ће за потребе утврђивања висине аванса на захтев Снабдевача доставити коригован </w:t>
      </w:r>
      <w:r w:rsidRPr="00941D8A">
        <w:rPr>
          <w:sz w:val="20"/>
          <w:szCs w:val="20"/>
          <w:u w:val="single"/>
        </w:rPr>
        <w:t>Прилог 3</w:t>
      </w:r>
      <w:r w:rsidRPr="00941D8A">
        <w:rPr>
          <w:sz w:val="20"/>
          <w:szCs w:val="20"/>
        </w:rPr>
        <w:t xml:space="preserve"> усклађен са </w:t>
      </w:r>
      <w:r w:rsidRPr="00941D8A">
        <w:rPr>
          <w:sz w:val="20"/>
          <w:szCs w:val="20"/>
          <w:lang w:val="sr-Cyrl-CS"/>
        </w:rPr>
        <w:t>Решењем о одобрењу прикључења објекта потрошача гаса на гасоводни систем, историјском потрошњом и осталим парамет</w:t>
      </w:r>
      <w:r>
        <w:rPr>
          <w:sz w:val="20"/>
          <w:szCs w:val="20"/>
          <w:lang w:val="sr-Cyrl-CS"/>
        </w:rPr>
        <w:t>рим</w:t>
      </w:r>
      <w:r w:rsidRPr="00941D8A">
        <w:rPr>
          <w:sz w:val="20"/>
          <w:szCs w:val="20"/>
          <w:lang w:val="sr-Cyrl-CS"/>
        </w:rPr>
        <w:t>а који утичу на висину потрошње природног гаса на уговореном месту испоруке</w:t>
      </w:r>
      <w:r w:rsidRPr="00941D8A">
        <w:rPr>
          <w:sz w:val="20"/>
          <w:szCs w:val="20"/>
        </w:rPr>
        <w:t>.</w:t>
      </w:r>
    </w:p>
    <w:p w:rsidR="00FC6F76" w:rsidRPr="00941D8A" w:rsidRDefault="00FC6F76" w:rsidP="00FC6F76">
      <w:pPr>
        <w:ind w:firstLine="270"/>
        <w:rPr>
          <w:sz w:val="20"/>
          <w:szCs w:val="20"/>
        </w:rPr>
      </w:pPr>
      <w:r w:rsidRPr="00941D8A">
        <w:rPr>
          <w:sz w:val="20"/>
          <w:szCs w:val="20"/>
        </w:rPr>
        <w:t xml:space="preserve">Уколико Купац не поступи по захтеву Снабдевача за доставу коригованог </w:t>
      </w:r>
      <w:r w:rsidRPr="00941D8A">
        <w:rPr>
          <w:sz w:val="20"/>
          <w:szCs w:val="20"/>
          <w:u w:val="single"/>
        </w:rPr>
        <w:t>Прилога 3</w:t>
      </w:r>
      <w:r w:rsidRPr="00941D8A">
        <w:rPr>
          <w:sz w:val="20"/>
          <w:szCs w:val="20"/>
        </w:rPr>
        <w:t xml:space="preserve"> за потребе утврђивања висине аванса, доставиће Снабдеавчу уговорени инструмент обезбеђења плаћања у складу са </w:t>
      </w:r>
      <w:r w:rsidRPr="00941D8A">
        <w:rPr>
          <w:sz w:val="20"/>
          <w:szCs w:val="20"/>
          <w:u w:val="single"/>
        </w:rPr>
        <w:t>Прилогом 2</w:t>
      </w:r>
      <w:r w:rsidRPr="00941D8A">
        <w:rPr>
          <w:sz w:val="20"/>
          <w:szCs w:val="20"/>
        </w:rPr>
        <w:t>.</w:t>
      </w:r>
    </w:p>
    <w:p w:rsidR="00FC6F76" w:rsidRDefault="00FC6F76" w:rsidP="00FC6F76">
      <w:pPr>
        <w:ind w:firstLine="270"/>
        <w:rPr>
          <w:sz w:val="20"/>
          <w:szCs w:val="20"/>
          <w:lang w:val="sr-Cyrl-CS"/>
        </w:rPr>
      </w:pPr>
      <w:r w:rsidRPr="00A33098">
        <w:rPr>
          <w:sz w:val="20"/>
          <w:szCs w:val="20"/>
          <w:lang w:val="sr-Cyrl-CS"/>
        </w:rPr>
        <w:t>На примљени аванс не обрачунава се камата, а аванс се затвара рачуном за испоручен гас по цени на дан промета.</w:t>
      </w:r>
    </w:p>
    <w:p w:rsidR="00FC6F76" w:rsidRDefault="00FC6F76" w:rsidP="00FC6F76">
      <w:pPr>
        <w:ind w:firstLine="270"/>
        <w:rPr>
          <w:sz w:val="20"/>
          <w:szCs w:val="20"/>
          <w:lang w:val="sr-Cyrl-CS"/>
        </w:rPr>
      </w:pPr>
    </w:p>
    <w:p w:rsidR="00FC6F76" w:rsidRPr="00EB7BEC" w:rsidRDefault="00FC6F76" w:rsidP="00FC6F76">
      <w:pPr>
        <w:rPr>
          <w:b/>
          <w:bCs/>
          <w:sz w:val="20"/>
          <w:szCs w:val="20"/>
          <w:lang w:val="sr-Cyrl-CS"/>
        </w:rPr>
      </w:pPr>
      <w:r w:rsidRPr="00EB7BEC">
        <w:rPr>
          <w:b/>
          <w:bCs/>
          <w:sz w:val="20"/>
          <w:szCs w:val="20"/>
          <w:lang w:val="sr-Latn-CS"/>
        </w:rPr>
        <w:t>I</w:t>
      </w:r>
      <w:r w:rsidRPr="00EB7BEC">
        <w:rPr>
          <w:b/>
          <w:bCs/>
          <w:sz w:val="20"/>
          <w:szCs w:val="20"/>
        </w:rPr>
        <w:t>X</w:t>
      </w:r>
      <w:r w:rsidRPr="00EB7BEC">
        <w:rPr>
          <w:b/>
          <w:bCs/>
          <w:sz w:val="20"/>
          <w:szCs w:val="20"/>
          <w:lang w:val="sr-Cyrl-CS"/>
        </w:rPr>
        <w:tab/>
        <w:t>НЕИСПУЊАВАЊЕ ИЛИ НЕУРЕДНО ИСПУЊАВАЊЕ ОБАВЕЗА</w:t>
      </w:r>
    </w:p>
    <w:p w:rsidR="00FC6F76" w:rsidRPr="00941D8A" w:rsidRDefault="00FC6F76" w:rsidP="00FC6F76">
      <w:pPr>
        <w:ind w:firstLine="270"/>
        <w:jc w:val="center"/>
        <w:rPr>
          <w:b/>
          <w:sz w:val="20"/>
          <w:szCs w:val="20"/>
          <w:lang w:val="sr-Cyrl-CS"/>
        </w:rPr>
      </w:pPr>
      <w:r w:rsidRPr="00941D8A">
        <w:rPr>
          <w:b/>
          <w:sz w:val="20"/>
          <w:szCs w:val="20"/>
          <w:lang w:val="sr-Cyrl-CS"/>
        </w:rPr>
        <w:t>Члан 1</w:t>
      </w:r>
      <w:r>
        <w:rPr>
          <w:b/>
          <w:sz w:val="20"/>
          <w:szCs w:val="20"/>
          <w:lang w:val="sr-Cyrl-CS"/>
        </w:rPr>
        <w:t>8</w:t>
      </w:r>
      <w:r w:rsidRPr="00941D8A">
        <w:rPr>
          <w:b/>
          <w:sz w:val="20"/>
          <w:szCs w:val="20"/>
          <w:lang w:val="sr-Cyrl-CS"/>
        </w:rPr>
        <w:t>.</w:t>
      </w:r>
    </w:p>
    <w:p w:rsidR="00FC6F76" w:rsidRPr="00941D8A" w:rsidRDefault="00FC6F76" w:rsidP="00FC6F76">
      <w:pPr>
        <w:ind w:firstLine="360"/>
        <w:rPr>
          <w:sz w:val="20"/>
          <w:szCs w:val="20"/>
          <w:lang w:val="sr-Cyrl-CS"/>
        </w:rPr>
      </w:pPr>
      <w:r w:rsidRPr="00941D8A">
        <w:rPr>
          <w:sz w:val="20"/>
          <w:szCs w:val="20"/>
          <w:lang w:val="sr-Cyrl-CS"/>
        </w:rPr>
        <w:t xml:space="preserve">У случају да једна од уговорних страна не испуњава уговорне обавезе, и тиме проузрокује штету другој уговорној страни, дужна је да насталу штету надокнади. </w:t>
      </w:r>
    </w:p>
    <w:p w:rsidR="00FC6F76" w:rsidRPr="00941D8A" w:rsidRDefault="00FC6F76" w:rsidP="00FC6F76">
      <w:pPr>
        <w:ind w:firstLine="270"/>
        <w:jc w:val="center"/>
        <w:rPr>
          <w:b/>
          <w:sz w:val="20"/>
          <w:szCs w:val="20"/>
          <w:lang w:val="sr-Cyrl-CS"/>
        </w:rPr>
      </w:pPr>
      <w:r w:rsidRPr="00941D8A">
        <w:rPr>
          <w:b/>
          <w:sz w:val="20"/>
          <w:szCs w:val="20"/>
          <w:lang w:val="sr-Cyrl-CS"/>
        </w:rPr>
        <w:t xml:space="preserve">Члан </w:t>
      </w:r>
      <w:r>
        <w:rPr>
          <w:b/>
          <w:sz w:val="20"/>
          <w:szCs w:val="20"/>
          <w:lang w:val="sr-Cyrl-CS"/>
        </w:rPr>
        <w:t>19</w:t>
      </w:r>
      <w:r w:rsidRPr="00941D8A">
        <w:rPr>
          <w:b/>
          <w:sz w:val="20"/>
          <w:szCs w:val="20"/>
          <w:lang w:val="sr-Cyrl-CS"/>
        </w:rPr>
        <w:t>.</w:t>
      </w:r>
    </w:p>
    <w:p w:rsidR="00FC6F76" w:rsidRPr="00941D8A" w:rsidRDefault="00FC6F76" w:rsidP="00FC6F76">
      <w:pPr>
        <w:ind w:firstLine="270"/>
        <w:rPr>
          <w:sz w:val="20"/>
          <w:szCs w:val="20"/>
          <w:lang w:val="ru-RU"/>
        </w:rPr>
      </w:pPr>
      <w:r w:rsidRPr="00941D8A">
        <w:rPr>
          <w:sz w:val="20"/>
          <w:szCs w:val="20"/>
          <w:lang w:val="sr-Cyrl-CS"/>
        </w:rPr>
        <w:t xml:space="preserve">Уколико Купац не измирује своје уговорне обавезе, Снабдевач има право да обустави даљу испоруку гаса </w:t>
      </w:r>
      <w:r w:rsidRPr="00941D8A">
        <w:rPr>
          <w:sz w:val="20"/>
          <w:szCs w:val="20"/>
          <w:lang w:val="ru-RU"/>
        </w:rPr>
        <w:t>под условима утврђеним Уговором, Законом, Уредбом и прописима донетим у складу са Законом.</w:t>
      </w:r>
    </w:p>
    <w:p w:rsidR="00FC6F76" w:rsidRPr="00941D8A" w:rsidRDefault="00FC6F76" w:rsidP="00FC6F76">
      <w:pPr>
        <w:ind w:firstLine="270"/>
        <w:rPr>
          <w:rStyle w:val="expand1"/>
          <w:vanish w:val="0"/>
          <w:sz w:val="20"/>
        </w:rPr>
      </w:pPr>
      <w:r w:rsidRPr="00941D8A">
        <w:rPr>
          <w:rStyle w:val="expand1"/>
          <w:vanish w:val="0"/>
          <w:sz w:val="20"/>
          <w:lang w:val="sr-Latn-CS"/>
        </w:rPr>
        <w:t xml:space="preserve">Обуставом испоруке из става 1. овог члана, не престаје </w:t>
      </w:r>
      <w:r w:rsidRPr="00941D8A">
        <w:rPr>
          <w:rStyle w:val="expand1"/>
          <w:vanish w:val="0"/>
          <w:sz w:val="20"/>
        </w:rPr>
        <w:t>У</w:t>
      </w:r>
      <w:r w:rsidRPr="00941D8A">
        <w:rPr>
          <w:rStyle w:val="expand1"/>
          <w:vanish w:val="0"/>
          <w:sz w:val="20"/>
          <w:lang w:val="sr-Latn-CS"/>
        </w:rPr>
        <w:t xml:space="preserve">говор, а у периоду обуставе испоруке, </w:t>
      </w:r>
      <w:r w:rsidRPr="00941D8A">
        <w:rPr>
          <w:rStyle w:val="expand1"/>
          <w:vanish w:val="0"/>
          <w:sz w:val="20"/>
        </w:rPr>
        <w:t>К</w:t>
      </w:r>
      <w:r w:rsidRPr="00941D8A">
        <w:rPr>
          <w:rStyle w:val="expand1"/>
          <w:vanish w:val="0"/>
          <w:sz w:val="20"/>
          <w:lang w:val="sr-Latn-CS"/>
        </w:rPr>
        <w:t>упац има обавезе које се односе на приступ систему</w:t>
      </w:r>
      <w:r w:rsidRPr="00941D8A">
        <w:rPr>
          <w:rStyle w:val="expand1"/>
          <w:vanish w:val="0"/>
          <w:sz w:val="20"/>
        </w:rPr>
        <w:t xml:space="preserve"> у зависности од уговорених услова испоруке гаса</w:t>
      </w:r>
      <w:r w:rsidRPr="00941D8A">
        <w:rPr>
          <w:rStyle w:val="expand1"/>
          <w:vanish w:val="0"/>
          <w:sz w:val="20"/>
          <w:lang w:val="sr-Latn-CS"/>
        </w:rPr>
        <w:t>.</w:t>
      </w:r>
    </w:p>
    <w:p w:rsidR="00FC6F76" w:rsidRPr="00941D8A" w:rsidRDefault="00FC6F76" w:rsidP="00FC6F76">
      <w:pPr>
        <w:ind w:firstLine="270"/>
        <w:rPr>
          <w:sz w:val="20"/>
          <w:szCs w:val="20"/>
          <w:lang w:val="sr-Cyrl-CS"/>
        </w:rPr>
      </w:pPr>
      <w:r w:rsidRPr="00941D8A">
        <w:rPr>
          <w:rStyle w:val="expand1"/>
          <w:vanish w:val="0"/>
          <w:sz w:val="20"/>
        </w:rPr>
        <w:t xml:space="preserve">У случају </w:t>
      </w:r>
      <w:r w:rsidRPr="00941D8A">
        <w:rPr>
          <w:rStyle w:val="expand1"/>
          <w:vanish w:val="0"/>
          <w:sz w:val="20"/>
          <w:lang w:val="sr-Latn-CS"/>
        </w:rPr>
        <w:t>обустав</w:t>
      </w:r>
      <w:r w:rsidRPr="00941D8A">
        <w:rPr>
          <w:rStyle w:val="expand1"/>
          <w:vanish w:val="0"/>
          <w:sz w:val="20"/>
        </w:rPr>
        <w:t>е</w:t>
      </w:r>
      <w:r w:rsidRPr="00941D8A">
        <w:rPr>
          <w:rStyle w:val="expand1"/>
          <w:vanish w:val="0"/>
          <w:sz w:val="20"/>
          <w:lang w:val="sr-Latn-CS"/>
        </w:rPr>
        <w:t xml:space="preserve"> испоруке </w:t>
      </w:r>
      <w:r w:rsidRPr="00941D8A">
        <w:rPr>
          <w:rStyle w:val="expand1"/>
          <w:vanish w:val="0"/>
          <w:sz w:val="20"/>
        </w:rPr>
        <w:t>гаса</w:t>
      </w:r>
      <w:r w:rsidRPr="00941D8A">
        <w:rPr>
          <w:rStyle w:val="expand1"/>
          <w:vanish w:val="0"/>
          <w:sz w:val="20"/>
          <w:lang w:val="sr-Latn-CS"/>
        </w:rPr>
        <w:t xml:space="preserve"> </w:t>
      </w:r>
      <w:r w:rsidRPr="00941D8A">
        <w:rPr>
          <w:rStyle w:val="expand1"/>
          <w:vanish w:val="0"/>
          <w:sz w:val="20"/>
        </w:rPr>
        <w:t xml:space="preserve">сходно ставу </w:t>
      </w:r>
      <w:r w:rsidRPr="00941D8A">
        <w:rPr>
          <w:rStyle w:val="expand1"/>
          <w:vanish w:val="0"/>
          <w:sz w:val="20"/>
          <w:lang w:val="sr-Latn-CS"/>
        </w:rPr>
        <w:t>1. овог члана</w:t>
      </w:r>
      <w:r w:rsidRPr="00941D8A">
        <w:rPr>
          <w:rStyle w:val="expand1"/>
          <w:vanish w:val="0"/>
          <w:sz w:val="20"/>
        </w:rPr>
        <w:t>, о</w:t>
      </w:r>
      <w:r w:rsidRPr="00941D8A">
        <w:rPr>
          <w:rStyle w:val="expand1"/>
          <w:vanish w:val="0"/>
          <w:sz w:val="20"/>
          <w:lang w:val="sr-Latn-CS"/>
        </w:rPr>
        <w:t xml:space="preserve">бјекат </w:t>
      </w:r>
      <w:r w:rsidRPr="00941D8A">
        <w:rPr>
          <w:rStyle w:val="expand1"/>
          <w:vanish w:val="0"/>
          <w:sz w:val="20"/>
        </w:rPr>
        <w:t xml:space="preserve">Купца ће бити </w:t>
      </w:r>
      <w:r w:rsidRPr="00941D8A">
        <w:rPr>
          <w:rStyle w:val="expand1"/>
          <w:vanish w:val="0"/>
          <w:sz w:val="20"/>
          <w:lang w:val="sr-Latn-CS"/>
        </w:rPr>
        <w:t>искључ</w:t>
      </w:r>
      <w:r w:rsidRPr="00941D8A">
        <w:rPr>
          <w:rStyle w:val="expand1"/>
          <w:vanish w:val="0"/>
          <w:sz w:val="20"/>
        </w:rPr>
        <w:t>ен</w:t>
      </w:r>
      <w:r w:rsidRPr="00941D8A">
        <w:rPr>
          <w:rStyle w:val="expand1"/>
          <w:vanish w:val="0"/>
          <w:sz w:val="20"/>
          <w:lang w:val="sr-Latn-CS"/>
        </w:rPr>
        <w:t xml:space="preserve"> са система</w:t>
      </w:r>
      <w:r w:rsidRPr="00941D8A">
        <w:rPr>
          <w:sz w:val="20"/>
          <w:szCs w:val="20"/>
          <w:lang w:val="sr-Cyrl-CS"/>
        </w:rPr>
        <w:t xml:space="preserve"> под условима утврђеним Уговором, </w:t>
      </w:r>
      <w:r w:rsidRPr="00941D8A">
        <w:rPr>
          <w:sz w:val="20"/>
          <w:szCs w:val="20"/>
          <w:lang w:val="ru-RU"/>
        </w:rPr>
        <w:t>Законом, Уредбом и прописима донетим на основу Закона</w:t>
      </w:r>
      <w:r w:rsidRPr="00941D8A">
        <w:rPr>
          <w:rStyle w:val="expand1"/>
          <w:vanish w:val="0"/>
          <w:sz w:val="20"/>
          <w:lang w:val="sr-Latn-CS"/>
        </w:rPr>
        <w:t>.</w:t>
      </w:r>
    </w:p>
    <w:p w:rsidR="00FC6F76" w:rsidRPr="00F821CA" w:rsidRDefault="00FC6F76" w:rsidP="00FC6F76">
      <w:pPr>
        <w:ind w:firstLine="270"/>
        <w:rPr>
          <w:sz w:val="20"/>
          <w:szCs w:val="20"/>
          <w:lang w:val="sr-Cyrl-CS"/>
        </w:rPr>
      </w:pPr>
      <w:r w:rsidRPr="00F821CA">
        <w:rPr>
          <w:sz w:val="20"/>
          <w:szCs w:val="20"/>
          <w:lang w:val="sr-Cyrl-CS"/>
        </w:rPr>
        <w:t>Трошкове искључења и евентуалног поновног укључења сноси Купац и дужан је да их плати у складу са издатим задужењем Снабдевача.</w:t>
      </w:r>
    </w:p>
    <w:p w:rsidR="00FC6F76" w:rsidRPr="00F821CA" w:rsidRDefault="00FC6F76" w:rsidP="00FC6F76">
      <w:pPr>
        <w:ind w:firstLine="270"/>
        <w:jc w:val="center"/>
        <w:rPr>
          <w:b/>
          <w:sz w:val="20"/>
          <w:szCs w:val="20"/>
          <w:lang w:val="sr-Cyrl-CS"/>
        </w:rPr>
      </w:pPr>
      <w:r w:rsidRPr="00F821CA">
        <w:rPr>
          <w:b/>
          <w:sz w:val="20"/>
          <w:szCs w:val="20"/>
          <w:lang w:val="sr-Cyrl-CS"/>
        </w:rPr>
        <w:t>Члан 2</w:t>
      </w:r>
      <w:r>
        <w:rPr>
          <w:b/>
          <w:sz w:val="20"/>
          <w:szCs w:val="20"/>
          <w:lang w:val="sr-Cyrl-CS"/>
        </w:rPr>
        <w:t>0</w:t>
      </w:r>
      <w:r w:rsidRPr="00F821CA">
        <w:rPr>
          <w:b/>
          <w:sz w:val="20"/>
          <w:szCs w:val="20"/>
          <w:lang w:val="sr-Cyrl-CS"/>
        </w:rPr>
        <w:t>.</w:t>
      </w:r>
    </w:p>
    <w:p w:rsidR="00FC6F76" w:rsidRPr="00F821CA" w:rsidRDefault="00FC6F76" w:rsidP="00FC6F76">
      <w:pPr>
        <w:ind w:firstLine="270"/>
        <w:rPr>
          <w:sz w:val="20"/>
          <w:szCs w:val="20"/>
          <w:lang w:val="sr-Cyrl-CS"/>
        </w:rPr>
      </w:pPr>
      <w:r w:rsidRPr="00F821CA">
        <w:rPr>
          <w:sz w:val="20"/>
          <w:szCs w:val="20"/>
          <w:lang w:val="ru-RU"/>
        </w:rPr>
        <w:t xml:space="preserve">У случају доцње у извршењу обавезе плаћања, </w:t>
      </w:r>
      <w:r w:rsidRPr="00F821CA">
        <w:rPr>
          <w:sz w:val="20"/>
          <w:szCs w:val="20"/>
          <w:lang w:val="sr-Cyrl-CS"/>
        </w:rPr>
        <w:t>Купац је</w:t>
      </w:r>
      <w:r w:rsidRPr="00F821CA">
        <w:rPr>
          <w:sz w:val="20"/>
          <w:szCs w:val="20"/>
          <w:lang w:val="ru-RU"/>
        </w:rPr>
        <w:t xml:space="preserve"> дуж</w:t>
      </w:r>
      <w:r w:rsidRPr="00F821CA">
        <w:rPr>
          <w:sz w:val="20"/>
          <w:szCs w:val="20"/>
          <w:lang w:val="sr-Cyrl-CS"/>
        </w:rPr>
        <w:t>а</w:t>
      </w:r>
      <w:r w:rsidRPr="00F821CA">
        <w:rPr>
          <w:sz w:val="20"/>
          <w:szCs w:val="20"/>
          <w:lang w:val="ru-RU"/>
        </w:rPr>
        <w:t>н да поред главнице плат</w:t>
      </w:r>
      <w:r w:rsidRPr="00F821CA">
        <w:rPr>
          <w:sz w:val="20"/>
          <w:szCs w:val="20"/>
          <w:lang w:val="sr-Cyrl-CS"/>
        </w:rPr>
        <w:t>и</w:t>
      </w:r>
      <w:r w:rsidRPr="00F821CA">
        <w:rPr>
          <w:sz w:val="20"/>
          <w:szCs w:val="20"/>
          <w:lang w:val="ru-RU"/>
        </w:rPr>
        <w:t xml:space="preserve"> Снабдевачу и камату</w:t>
      </w:r>
      <w:r w:rsidRPr="00F821CA">
        <w:rPr>
          <w:sz w:val="20"/>
          <w:szCs w:val="20"/>
          <w:lang w:val="sr-Latn-CS"/>
        </w:rPr>
        <w:t xml:space="preserve"> </w:t>
      </w:r>
      <w:r w:rsidRPr="00F821CA">
        <w:rPr>
          <w:sz w:val="20"/>
          <w:szCs w:val="20"/>
          <w:lang w:val="sr-Cyrl-CS"/>
        </w:rPr>
        <w:t>у висини законске затезне камате у складу са достављеним обрачуном Снабдевача у року од 8 (осам) дана од дана испостављања истог.</w:t>
      </w:r>
    </w:p>
    <w:p w:rsidR="00FC6F76" w:rsidRPr="00F821CA" w:rsidRDefault="00FC6F76" w:rsidP="00FC6F76">
      <w:pPr>
        <w:ind w:firstLine="180"/>
        <w:rPr>
          <w:sz w:val="20"/>
          <w:szCs w:val="20"/>
          <w:lang w:val="sr-Cyrl-CS"/>
        </w:rPr>
      </w:pPr>
      <w:r w:rsidRPr="00F821CA">
        <w:rPr>
          <w:sz w:val="20"/>
          <w:szCs w:val="20"/>
          <w:lang w:val="ru-RU"/>
        </w:rPr>
        <w:t xml:space="preserve">Плаћање се урачунава према реду доспевања рачуна на наплату. </w:t>
      </w:r>
      <w:r w:rsidRPr="00F821CA">
        <w:rPr>
          <w:sz w:val="20"/>
          <w:szCs w:val="20"/>
          <w:lang w:val="sr-Cyrl-CS"/>
        </w:rPr>
        <w:t>Уколико Купац поред главнице дугује и трошкове и камате, прво се отплаћују трошкови, затим камате и најзад главница.</w:t>
      </w:r>
    </w:p>
    <w:p w:rsidR="00FC6F76" w:rsidRPr="00F821CA" w:rsidRDefault="00FC6F76" w:rsidP="00FC6F76">
      <w:pPr>
        <w:ind w:firstLine="180"/>
        <w:rPr>
          <w:sz w:val="20"/>
          <w:szCs w:val="20"/>
          <w:lang w:val="sr-Cyrl-CS"/>
        </w:rPr>
      </w:pPr>
      <w:r w:rsidRPr="00F821CA">
        <w:rPr>
          <w:sz w:val="20"/>
          <w:szCs w:val="20"/>
          <w:lang w:val="sr-Cyrl-CS"/>
        </w:rPr>
        <w:t>Камата се обрачунава на износ дуга од датума доспећа рачуна на наплату до дана исплате, и то по стопи утврђеној законом.</w:t>
      </w:r>
    </w:p>
    <w:p w:rsidR="00FC6F76" w:rsidRPr="00F821CA" w:rsidRDefault="00FC6F76" w:rsidP="00FC6F76">
      <w:pPr>
        <w:ind w:firstLine="180"/>
        <w:rPr>
          <w:sz w:val="20"/>
          <w:szCs w:val="20"/>
          <w:lang w:val="sr-Cyrl-CS"/>
        </w:rPr>
      </w:pPr>
    </w:p>
    <w:p w:rsidR="00FC6F76" w:rsidRPr="00F821CA" w:rsidRDefault="00FC6F76" w:rsidP="00FC6F76">
      <w:pPr>
        <w:rPr>
          <w:b/>
          <w:sz w:val="20"/>
          <w:szCs w:val="20"/>
          <w:lang w:val="sr-Cyrl-CS"/>
        </w:rPr>
      </w:pPr>
      <w:r w:rsidRPr="00F821CA">
        <w:rPr>
          <w:b/>
          <w:sz w:val="20"/>
          <w:szCs w:val="20"/>
        </w:rPr>
        <w:t>X</w:t>
      </w:r>
      <w:r w:rsidRPr="00F821CA">
        <w:rPr>
          <w:b/>
          <w:sz w:val="20"/>
          <w:szCs w:val="20"/>
          <w:lang w:val="sr-Cyrl-CS"/>
        </w:rPr>
        <w:tab/>
      </w:r>
      <w:r w:rsidRPr="00F821CA">
        <w:rPr>
          <w:b/>
          <w:sz w:val="20"/>
          <w:szCs w:val="20"/>
          <w:lang w:val="ru-RU"/>
        </w:rPr>
        <w:t>ПОРЕМЕЋАЈИ У ИСПОРУЦИ</w:t>
      </w:r>
    </w:p>
    <w:p w:rsidR="00FC6F76" w:rsidRPr="00F821CA" w:rsidRDefault="00FC6F76" w:rsidP="00FC6F76">
      <w:pPr>
        <w:ind w:firstLine="270"/>
        <w:jc w:val="center"/>
        <w:rPr>
          <w:b/>
          <w:sz w:val="20"/>
          <w:szCs w:val="20"/>
          <w:lang w:val="sr-Cyrl-CS"/>
        </w:rPr>
      </w:pPr>
      <w:r w:rsidRPr="00F821CA">
        <w:rPr>
          <w:b/>
          <w:sz w:val="20"/>
          <w:szCs w:val="20"/>
          <w:lang w:val="sr-Cyrl-CS"/>
        </w:rPr>
        <w:lastRenderedPageBreak/>
        <w:t>Члан 2</w:t>
      </w:r>
      <w:r>
        <w:rPr>
          <w:b/>
          <w:sz w:val="20"/>
          <w:szCs w:val="20"/>
          <w:lang w:val="sr-Cyrl-CS"/>
        </w:rPr>
        <w:t>1</w:t>
      </w:r>
      <w:r w:rsidRPr="00F821CA">
        <w:rPr>
          <w:b/>
          <w:sz w:val="20"/>
          <w:szCs w:val="20"/>
          <w:lang w:val="sr-Cyrl-CS"/>
        </w:rPr>
        <w:t>.</w:t>
      </w:r>
    </w:p>
    <w:p w:rsidR="00FC6F76" w:rsidRPr="00F821CA" w:rsidRDefault="00FC6F76" w:rsidP="00FC6F76">
      <w:pPr>
        <w:ind w:firstLine="270"/>
        <w:rPr>
          <w:sz w:val="20"/>
          <w:szCs w:val="20"/>
          <w:lang w:val="ru-RU"/>
        </w:rPr>
      </w:pPr>
      <w:r w:rsidRPr="00F821CA">
        <w:rPr>
          <w:sz w:val="20"/>
          <w:szCs w:val="20"/>
          <w:lang w:val="ru-RU"/>
        </w:rPr>
        <w:t xml:space="preserve">У случају краткотрајних поремећаја у снабдевању </w:t>
      </w:r>
      <w:r w:rsidRPr="00F821CA">
        <w:rPr>
          <w:sz w:val="20"/>
          <w:szCs w:val="20"/>
          <w:lang w:val="sr-Cyrl-CS"/>
        </w:rPr>
        <w:t>гасом</w:t>
      </w:r>
      <w:r w:rsidRPr="00F821CA">
        <w:rPr>
          <w:sz w:val="20"/>
          <w:szCs w:val="20"/>
          <w:lang w:val="ru-RU"/>
        </w:rPr>
        <w:t xml:space="preserve"> услед хаварија, непредвиђених околности на гасоводном систему и других околности које за последицу имају смањење испоруке, у циљу очувања сигурности гасоводног система примењиваће се мере ограничења прописане Уредбом и Законом. </w:t>
      </w:r>
    </w:p>
    <w:p w:rsidR="00FC6F76" w:rsidRPr="00F821CA" w:rsidRDefault="00FC6F76" w:rsidP="00FC6F76">
      <w:pPr>
        <w:ind w:firstLine="270"/>
        <w:rPr>
          <w:sz w:val="16"/>
          <w:szCs w:val="16"/>
          <w:lang w:val="sr-Cyrl-CS"/>
        </w:rPr>
      </w:pPr>
    </w:p>
    <w:p w:rsidR="00FC6F76" w:rsidRPr="00F821CA" w:rsidRDefault="00FC6F76" w:rsidP="00FC6F76">
      <w:pPr>
        <w:rPr>
          <w:b/>
          <w:bCs/>
          <w:sz w:val="20"/>
          <w:szCs w:val="20"/>
          <w:lang w:val="sr-Cyrl-CS"/>
        </w:rPr>
      </w:pPr>
      <w:r w:rsidRPr="00F821CA">
        <w:rPr>
          <w:b/>
          <w:bCs/>
          <w:sz w:val="20"/>
          <w:szCs w:val="20"/>
        </w:rPr>
        <w:t>XI</w:t>
      </w:r>
      <w:r w:rsidRPr="00F821CA">
        <w:rPr>
          <w:b/>
          <w:bCs/>
          <w:sz w:val="20"/>
          <w:szCs w:val="20"/>
          <w:lang w:val="sr-Cyrl-CS"/>
        </w:rPr>
        <w:tab/>
        <w:t>ВИША СИЛА</w:t>
      </w:r>
    </w:p>
    <w:p w:rsidR="00FC6F76" w:rsidRPr="00F821CA" w:rsidRDefault="00FC6F76" w:rsidP="00FC6F76">
      <w:pPr>
        <w:ind w:firstLine="270"/>
        <w:jc w:val="center"/>
        <w:rPr>
          <w:b/>
          <w:sz w:val="20"/>
          <w:szCs w:val="20"/>
          <w:lang w:val="ru-RU"/>
        </w:rPr>
      </w:pPr>
      <w:r w:rsidRPr="00F821CA">
        <w:rPr>
          <w:b/>
          <w:sz w:val="20"/>
          <w:szCs w:val="20"/>
          <w:lang w:val="ru-RU"/>
        </w:rPr>
        <w:t>Члан 2</w:t>
      </w:r>
      <w:r>
        <w:rPr>
          <w:b/>
          <w:sz w:val="20"/>
          <w:szCs w:val="20"/>
          <w:lang w:val="ru-RU"/>
        </w:rPr>
        <w:t>2</w:t>
      </w:r>
      <w:r w:rsidRPr="00F821CA">
        <w:rPr>
          <w:b/>
          <w:sz w:val="20"/>
          <w:szCs w:val="20"/>
          <w:lang w:val="ru-RU"/>
        </w:rPr>
        <w:t>.</w:t>
      </w:r>
    </w:p>
    <w:p w:rsidR="00FC6F76" w:rsidRPr="00F821CA" w:rsidRDefault="00FC6F76" w:rsidP="00FC6F76">
      <w:pPr>
        <w:ind w:firstLine="270"/>
        <w:rPr>
          <w:sz w:val="20"/>
          <w:szCs w:val="20"/>
          <w:lang w:val="sr-Latn-CS"/>
        </w:rPr>
      </w:pPr>
      <w:r w:rsidRPr="00F821CA">
        <w:rPr>
          <w:sz w:val="20"/>
          <w:szCs w:val="20"/>
          <w:lang w:val="sr-Latn-CS"/>
        </w:rPr>
        <w:t xml:space="preserve">Сматраће се да је наступило дејство више силе, </w:t>
      </w:r>
      <w:r w:rsidRPr="00F821CA">
        <w:rPr>
          <w:sz w:val="20"/>
          <w:szCs w:val="20"/>
          <w:lang w:val="sr-Cyrl-CS"/>
        </w:rPr>
        <w:t>уколико</w:t>
      </w:r>
      <w:r w:rsidRPr="00F821CA">
        <w:rPr>
          <w:sz w:val="20"/>
          <w:szCs w:val="20"/>
          <w:lang w:val="sr-Latn-CS"/>
        </w:rPr>
        <w:t xml:space="preserve"> дође до пожара, поплаве, земљотреса, експлозије и</w:t>
      </w:r>
      <w:r w:rsidRPr="00F821CA">
        <w:rPr>
          <w:sz w:val="20"/>
          <w:szCs w:val="20"/>
          <w:lang w:val="sr-Cyrl-CS"/>
        </w:rPr>
        <w:t>ли</w:t>
      </w:r>
      <w:r w:rsidRPr="00F821CA">
        <w:rPr>
          <w:sz w:val="20"/>
          <w:szCs w:val="20"/>
          <w:lang w:val="sr-Latn-CS"/>
        </w:rPr>
        <w:t xml:space="preserve"> оштећења гасоводног система у Републици Србији</w:t>
      </w:r>
      <w:r w:rsidRPr="00F821CA">
        <w:rPr>
          <w:sz w:val="20"/>
          <w:szCs w:val="20"/>
          <w:lang w:val="sr-Cyrl-CS"/>
        </w:rPr>
        <w:t>, као и услед аката надлежних државних органа</w:t>
      </w:r>
      <w:r w:rsidRPr="00F821CA">
        <w:rPr>
          <w:sz w:val="20"/>
          <w:szCs w:val="20"/>
          <w:lang w:val="sr-Latn-CS"/>
        </w:rPr>
        <w:t>.</w:t>
      </w:r>
    </w:p>
    <w:p w:rsidR="00FC6F76" w:rsidRPr="00F821CA" w:rsidRDefault="00FC6F76" w:rsidP="00FC6F76">
      <w:pPr>
        <w:ind w:firstLine="270"/>
        <w:rPr>
          <w:sz w:val="20"/>
          <w:szCs w:val="20"/>
          <w:lang w:val="sr-Latn-CS"/>
        </w:rPr>
      </w:pPr>
      <w:r w:rsidRPr="00F821CA">
        <w:rPr>
          <w:sz w:val="20"/>
          <w:szCs w:val="20"/>
          <w:lang w:val="sr-Latn-CS"/>
        </w:rPr>
        <w:t xml:space="preserve">Сматраће се да је наступило дејство више силе и кад дође до прекида транспорта увозног </w:t>
      </w:r>
      <w:r w:rsidRPr="00F821CA">
        <w:rPr>
          <w:sz w:val="20"/>
          <w:szCs w:val="20"/>
          <w:lang w:val="sr-Cyrl-CS"/>
        </w:rPr>
        <w:t>гаса</w:t>
      </w:r>
      <w:r w:rsidRPr="00F821CA">
        <w:rPr>
          <w:sz w:val="20"/>
          <w:szCs w:val="20"/>
          <w:lang w:val="sr-Latn-CS"/>
        </w:rPr>
        <w:t xml:space="preserve">, као и у случају дејства више силе на гасним објектима и инсталацијама </w:t>
      </w:r>
      <w:r w:rsidRPr="00F821CA">
        <w:rPr>
          <w:sz w:val="20"/>
          <w:szCs w:val="20"/>
          <w:lang w:val="sr-Cyrl-CS"/>
        </w:rPr>
        <w:t>Купца</w:t>
      </w:r>
      <w:r w:rsidRPr="00F821CA">
        <w:rPr>
          <w:sz w:val="20"/>
          <w:szCs w:val="20"/>
          <w:lang w:val="sr-Latn-CS"/>
        </w:rPr>
        <w:t>.</w:t>
      </w:r>
    </w:p>
    <w:p w:rsidR="00FC6F76" w:rsidRPr="00F821CA" w:rsidRDefault="00FC6F76" w:rsidP="00FC6F76">
      <w:pPr>
        <w:ind w:firstLine="270"/>
        <w:rPr>
          <w:sz w:val="20"/>
          <w:szCs w:val="20"/>
          <w:lang w:val="sr-Cyrl-CS"/>
        </w:rPr>
      </w:pPr>
      <w:r w:rsidRPr="00F821CA">
        <w:rPr>
          <w:sz w:val="20"/>
          <w:szCs w:val="20"/>
          <w:lang w:val="sr-Cyrl-CS"/>
        </w:rPr>
        <w:t>Наступање више силе не утиче на обавезу  плаћања Купца за испоручени гас.</w:t>
      </w:r>
    </w:p>
    <w:p w:rsidR="00FC6F76" w:rsidRPr="00F821CA" w:rsidRDefault="00FC6F76" w:rsidP="00FC6F76">
      <w:pPr>
        <w:ind w:firstLine="270"/>
        <w:rPr>
          <w:sz w:val="16"/>
          <w:szCs w:val="16"/>
          <w:lang w:val="sr-Cyrl-CS"/>
        </w:rPr>
      </w:pPr>
    </w:p>
    <w:p w:rsidR="00FC6F76" w:rsidRPr="00F821CA" w:rsidRDefault="00FC6F76" w:rsidP="00FC6F76">
      <w:pPr>
        <w:rPr>
          <w:b/>
          <w:sz w:val="20"/>
          <w:szCs w:val="20"/>
          <w:lang w:val="sr-Cyrl-CS"/>
        </w:rPr>
      </w:pPr>
      <w:r w:rsidRPr="00F821CA">
        <w:rPr>
          <w:b/>
          <w:sz w:val="20"/>
          <w:szCs w:val="20"/>
        </w:rPr>
        <w:t>XI</w:t>
      </w:r>
      <w:r w:rsidRPr="00F821CA">
        <w:rPr>
          <w:b/>
          <w:bCs/>
          <w:sz w:val="20"/>
          <w:szCs w:val="20"/>
        </w:rPr>
        <w:t>I</w:t>
      </w:r>
      <w:r w:rsidRPr="00F821CA">
        <w:rPr>
          <w:b/>
          <w:sz w:val="20"/>
          <w:szCs w:val="20"/>
          <w:lang w:val="sr-Cyrl-CS"/>
        </w:rPr>
        <w:tab/>
        <w:t xml:space="preserve">УСЛОВИ И НАЧИН ОБУСТАВЕ ИСПОРУКЕ </w:t>
      </w:r>
    </w:p>
    <w:p w:rsidR="00FC6F76" w:rsidRPr="00F821CA" w:rsidRDefault="00FC6F76" w:rsidP="00FC6F76">
      <w:pPr>
        <w:ind w:firstLine="270"/>
        <w:jc w:val="center"/>
        <w:rPr>
          <w:b/>
          <w:sz w:val="20"/>
          <w:szCs w:val="20"/>
          <w:lang w:val="sr-Cyrl-CS"/>
        </w:rPr>
      </w:pPr>
      <w:r w:rsidRPr="00F821CA">
        <w:rPr>
          <w:b/>
          <w:sz w:val="20"/>
          <w:szCs w:val="20"/>
          <w:lang w:val="sr-Cyrl-CS"/>
        </w:rPr>
        <w:t>Члан 2</w:t>
      </w:r>
      <w:r>
        <w:rPr>
          <w:b/>
          <w:sz w:val="20"/>
          <w:szCs w:val="20"/>
          <w:lang w:val="sr-Cyrl-CS"/>
        </w:rPr>
        <w:t>3</w:t>
      </w:r>
      <w:r w:rsidRPr="00F821CA">
        <w:rPr>
          <w:b/>
          <w:sz w:val="20"/>
          <w:szCs w:val="20"/>
          <w:lang w:val="sr-Cyrl-CS"/>
        </w:rPr>
        <w:t>.</w:t>
      </w:r>
    </w:p>
    <w:p w:rsidR="00FC6F76" w:rsidRPr="00F821CA" w:rsidRDefault="00FC6F76" w:rsidP="00FC6F76">
      <w:pPr>
        <w:ind w:firstLine="270"/>
        <w:rPr>
          <w:sz w:val="20"/>
          <w:szCs w:val="20"/>
        </w:rPr>
      </w:pPr>
      <w:r w:rsidRPr="00F821CA">
        <w:rPr>
          <w:sz w:val="20"/>
          <w:szCs w:val="20"/>
          <w:lang w:val="sr-Cyrl-CS"/>
        </w:rPr>
        <w:t xml:space="preserve">Снабдевач има право да Купцу обустави испоруку гаса у случајевима и под условима утврђеним Уговором, </w:t>
      </w:r>
      <w:r w:rsidRPr="00F821CA">
        <w:rPr>
          <w:sz w:val="20"/>
          <w:szCs w:val="20"/>
          <w:lang w:val="ru-RU"/>
        </w:rPr>
        <w:t>Законом, Уредбом и прописима донетим на основу Закона.</w:t>
      </w:r>
    </w:p>
    <w:p w:rsidR="00FC6F76" w:rsidRPr="00F821CA" w:rsidRDefault="00FC6F76" w:rsidP="00FC6F76">
      <w:pPr>
        <w:ind w:firstLine="180"/>
        <w:rPr>
          <w:sz w:val="20"/>
          <w:szCs w:val="20"/>
          <w:lang w:val="ru-RU"/>
        </w:rPr>
      </w:pPr>
      <w:r w:rsidRPr="00F821CA">
        <w:rPr>
          <w:sz w:val="20"/>
          <w:szCs w:val="20"/>
          <w:lang w:val="ru-RU"/>
        </w:rPr>
        <w:t xml:space="preserve">Купцу се може обуставити испорука гаса и на његов писмени захтев, под условима утврђеним </w:t>
      </w:r>
      <w:r w:rsidRPr="00F821CA">
        <w:rPr>
          <w:rFonts w:eastAsia="ArialNarrow"/>
          <w:sz w:val="20"/>
          <w:szCs w:val="20"/>
        </w:rPr>
        <w:t>Законом и Уредбом</w:t>
      </w:r>
      <w:r w:rsidRPr="00F821CA">
        <w:rPr>
          <w:sz w:val="20"/>
          <w:szCs w:val="20"/>
          <w:lang w:val="ru-RU"/>
        </w:rPr>
        <w:t xml:space="preserve">. </w:t>
      </w:r>
    </w:p>
    <w:p w:rsidR="00FC6F76" w:rsidRPr="00F821CA" w:rsidRDefault="00FC6F76" w:rsidP="00FC6F76">
      <w:pPr>
        <w:ind w:firstLine="270"/>
        <w:rPr>
          <w:sz w:val="16"/>
          <w:szCs w:val="16"/>
          <w:lang w:val="sr-Cyrl-CS"/>
        </w:rPr>
      </w:pPr>
    </w:p>
    <w:p w:rsidR="00FC6F76" w:rsidRPr="00F821CA" w:rsidRDefault="00FC6F76" w:rsidP="00FC6F76">
      <w:pPr>
        <w:rPr>
          <w:b/>
          <w:bCs/>
          <w:sz w:val="20"/>
          <w:szCs w:val="20"/>
          <w:lang w:val="sr-Cyrl-CS"/>
        </w:rPr>
      </w:pPr>
      <w:r w:rsidRPr="00F821CA">
        <w:rPr>
          <w:b/>
          <w:bCs/>
          <w:sz w:val="20"/>
          <w:szCs w:val="20"/>
        </w:rPr>
        <w:t>XI</w:t>
      </w:r>
      <w:r w:rsidRPr="00EB7BEC">
        <w:rPr>
          <w:b/>
          <w:bCs/>
          <w:sz w:val="20"/>
          <w:szCs w:val="20"/>
          <w:lang w:val="sr-Latn-CS"/>
        </w:rPr>
        <w:t>II</w:t>
      </w:r>
      <w:r w:rsidRPr="00F821CA">
        <w:rPr>
          <w:b/>
          <w:bCs/>
          <w:sz w:val="20"/>
          <w:szCs w:val="20"/>
          <w:lang w:val="sr-Cyrl-CS"/>
        </w:rPr>
        <w:tab/>
        <w:t>ИЗМЕНЕ И ДОПУНЕ УГОВОРА</w:t>
      </w:r>
    </w:p>
    <w:p w:rsidR="00FC6F76" w:rsidRPr="00F821CA" w:rsidRDefault="00FC6F76" w:rsidP="00FC6F76">
      <w:pPr>
        <w:ind w:firstLine="270"/>
        <w:jc w:val="center"/>
        <w:rPr>
          <w:b/>
          <w:sz w:val="20"/>
          <w:szCs w:val="20"/>
          <w:lang w:val="sr-Cyrl-CS"/>
        </w:rPr>
      </w:pPr>
      <w:r w:rsidRPr="00F821CA">
        <w:rPr>
          <w:b/>
          <w:sz w:val="20"/>
          <w:szCs w:val="20"/>
          <w:lang w:val="sr-Cyrl-CS"/>
        </w:rPr>
        <w:t>Члан 2</w:t>
      </w:r>
      <w:r>
        <w:rPr>
          <w:b/>
          <w:sz w:val="20"/>
          <w:szCs w:val="20"/>
          <w:lang w:val="sr-Cyrl-CS"/>
        </w:rPr>
        <w:t>4</w:t>
      </w:r>
      <w:r w:rsidRPr="00F821CA">
        <w:rPr>
          <w:b/>
          <w:sz w:val="20"/>
          <w:szCs w:val="20"/>
          <w:lang w:val="sr-Cyrl-CS"/>
        </w:rPr>
        <w:t>.</w:t>
      </w:r>
    </w:p>
    <w:p w:rsidR="00FC6F76" w:rsidRPr="00F821CA" w:rsidRDefault="00FC6F76" w:rsidP="00FC6F76">
      <w:pPr>
        <w:ind w:firstLine="270"/>
        <w:rPr>
          <w:sz w:val="20"/>
          <w:szCs w:val="20"/>
          <w:lang w:val="sr-Latn-CS"/>
        </w:rPr>
      </w:pPr>
      <w:r w:rsidRPr="00F821CA">
        <w:rPr>
          <w:sz w:val="20"/>
          <w:szCs w:val="20"/>
          <w:lang w:val="ru-RU"/>
        </w:rPr>
        <w:t>Измене и допуне овог уговора закључују се искључиво у писаној форми</w:t>
      </w:r>
      <w:r w:rsidRPr="00F821CA">
        <w:rPr>
          <w:sz w:val="20"/>
          <w:szCs w:val="20"/>
          <w:lang w:val="sr-Cyrl-CS"/>
        </w:rPr>
        <w:t>:</w:t>
      </w:r>
    </w:p>
    <w:p w:rsidR="00FC6F76" w:rsidRPr="00F821CA" w:rsidRDefault="00FC6F76" w:rsidP="00FC6F76">
      <w:pPr>
        <w:numPr>
          <w:ilvl w:val="0"/>
          <w:numId w:val="13"/>
        </w:numPr>
        <w:tabs>
          <w:tab w:val="clear" w:pos="1260"/>
          <w:tab w:val="num" w:pos="630"/>
        </w:tabs>
        <w:spacing w:after="0" w:line="240" w:lineRule="auto"/>
        <w:ind w:left="630" w:right="0"/>
        <w:rPr>
          <w:sz w:val="20"/>
          <w:szCs w:val="20"/>
          <w:lang w:val="sr-Latn-CS"/>
        </w:rPr>
      </w:pPr>
      <w:r w:rsidRPr="00F821CA">
        <w:rPr>
          <w:sz w:val="20"/>
          <w:szCs w:val="20"/>
          <w:lang w:val="sr-Latn-CS"/>
        </w:rPr>
        <w:t>на основу измене законских</w:t>
      </w:r>
      <w:r w:rsidRPr="00F821CA">
        <w:rPr>
          <w:sz w:val="20"/>
          <w:szCs w:val="20"/>
          <w:lang w:val="sr-Cyrl-CS"/>
        </w:rPr>
        <w:t xml:space="preserve"> и подзаконских</w:t>
      </w:r>
      <w:r w:rsidRPr="00F821CA">
        <w:rPr>
          <w:sz w:val="20"/>
          <w:szCs w:val="20"/>
          <w:lang w:val="sr-Latn-CS"/>
        </w:rPr>
        <w:t xml:space="preserve"> прописа</w:t>
      </w:r>
      <w:r w:rsidRPr="00F821CA">
        <w:rPr>
          <w:sz w:val="20"/>
          <w:szCs w:val="20"/>
          <w:lang w:val="sr-Cyrl-CS"/>
        </w:rPr>
        <w:t xml:space="preserve"> или </w:t>
      </w:r>
      <w:r w:rsidRPr="00F821CA">
        <w:rPr>
          <w:sz w:val="20"/>
          <w:szCs w:val="20"/>
          <w:lang w:val="sr-Latn-CS"/>
        </w:rPr>
        <w:t>услова</w:t>
      </w:r>
      <w:r w:rsidRPr="00F821CA">
        <w:rPr>
          <w:sz w:val="20"/>
          <w:szCs w:val="20"/>
          <w:lang w:val="sr-Cyrl-CS"/>
        </w:rPr>
        <w:t xml:space="preserve"> Снабдевача</w:t>
      </w:r>
      <w:r w:rsidRPr="00F821CA">
        <w:rPr>
          <w:sz w:val="20"/>
          <w:szCs w:val="20"/>
          <w:lang w:val="sr-Latn-CS"/>
        </w:rPr>
        <w:t>,</w:t>
      </w:r>
    </w:p>
    <w:p w:rsidR="00FC6F76" w:rsidRPr="00F821CA" w:rsidRDefault="00FC6F76" w:rsidP="00FC6F76">
      <w:pPr>
        <w:numPr>
          <w:ilvl w:val="0"/>
          <w:numId w:val="13"/>
        </w:numPr>
        <w:tabs>
          <w:tab w:val="clear" w:pos="1260"/>
          <w:tab w:val="num" w:pos="630"/>
        </w:tabs>
        <w:spacing w:after="0" w:line="240" w:lineRule="auto"/>
        <w:ind w:left="630" w:right="0"/>
        <w:rPr>
          <w:sz w:val="20"/>
          <w:szCs w:val="20"/>
          <w:lang w:val="sr-Latn-CS"/>
        </w:rPr>
      </w:pPr>
      <w:r w:rsidRPr="00F821CA">
        <w:rPr>
          <w:sz w:val="20"/>
          <w:szCs w:val="20"/>
          <w:lang w:val="sr-Latn-CS"/>
        </w:rPr>
        <w:t xml:space="preserve">на основу измена и допуна уговора са </w:t>
      </w:r>
      <w:r w:rsidRPr="00F821CA">
        <w:rPr>
          <w:sz w:val="20"/>
          <w:szCs w:val="20"/>
          <w:lang w:val="sr-Cyrl-CS"/>
        </w:rPr>
        <w:t>снабдевачима Снабдевача</w:t>
      </w:r>
      <w:r w:rsidRPr="00F821CA">
        <w:rPr>
          <w:sz w:val="20"/>
          <w:szCs w:val="20"/>
          <w:lang w:val="sr-Latn-CS"/>
        </w:rPr>
        <w:t xml:space="preserve">, </w:t>
      </w:r>
      <w:r w:rsidRPr="00F821CA">
        <w:rPr>
          <w:sz w:val="20"/>
          <w:szCs w:val="20"/>
          <w:lang w:val="sr-Cyrl-CS"/>
        </w:rPr>
        <w:t>ОТС, ОДС</w:t>
      </w:r>
      <w:r w:rsidRPr="00F821CA">
        <w:rPr>
          <w:sz w:val="20"/>
          <w:szCs w:val="20"/>
          <w:lang w:val="sr-Latn-CS"/>
        </w:rPr>
        <w:t xml:space="preserve"> или </w:t>
      </w:r>
      <w:r w:rsidRPr="00F821CA">
        <w:rPr>
          <w:sz w:val="20"/>
          <w:szCs w:val="20"/>
          <w:lang w:val="sr-Cyrl-CS"/>
        </w:rPr>
        <w:t>ОСС</w:t>
      </w:r>
      <w:r w:rsidRPr="00F821CA">
        <w:rPr>
          <w:sz w:val="20"/>
          <w:szCs w:val="20"/>
          <w:lang w:val="sr-Latn-CS"/>
        </w:rPr>
        <w:t xml:space="preserve">. </w:t>
      </w:r>
    </w:p>
    <w:p w:rsidR="00FC6F76" w:rsidRPr="00F821CA" w:rsidRDefault="00FC6F76" w:rsidP="00FC6F76">
      <w:pPr>
        <w:ind w:firstLine="270"/>
        <w:rPr>
          <w:sz w:val="20"/>
          <w:szCs w:val="20"/>
          <w:lang w:val="sr-Cyrl-CS"/>
        </w:rPr>
      </w:pPr>
      <w:r w:rsidRPr="00F821CA">
        <w:rPr>
          <w:sz w:val="20"/>
          <w:szCs w:val="20"/>
          <w:lang w:val="sr-Cyrl-CS"/>
        </w:rPr>
        <w:t>Уколико дође до промена услова коришћења транспортних или дистрибутивних система који се користе за испоруку гаса до места примопредаје Купцу, продајна цена се мења по аутоматизму у складу са одобреним регулисаним ценама и наведена промена цене се неће сматрати изменом или допуном Уговора.</w:t>
      </w:r>
    </w:p>
    <w:p w:rsidR="00FC6F76" w:rsidRPr="00F821CA" w:rsidRDefault="00FC6F76" w:rsidP="00FC6F76">
      <w:pPr>
        <w:ind w:firstLine="270"/>
        <w:rPr>
          <w:sz w:val="20"/>
          <w:szCs w:val="20"/>
          <w:lang w:val="sr-Cyrl-CS"/>
        </w:rPr>
      </w:pPr>
    </w:p>
    <w:p w:rsidR="00FC6F76" w:rsidRPr="00F821CA" w:rsidRDefault="00FC6F76" w:rsidP="00FC6F76">
      <w:pPr>
        <w:rPr>
          <w:b/>
          <w:bCs/>
          <w:sz w:val="20"/>
          <w:szCs w:val="20"/>
          <w:lang w:val="sr-Cyrl-CS"/>
        </w:rPr>
      </w:pPr>
      <w:r w:rsidRPr="00F821CA">
        <w:rPr>
          <w:b/>
          <w:bCs/>
          <w:sz w:val="20"/>
          <w:szCs w:val="20"/>
        </w:rPr>
        <w:t>X</w:t>
      </w:r>
      <w:r w:rsidRPr="00EB7BEC">
        <w:rPr>
          <w:b/>
          <w:bCs/>
          <w:sz w:val="20"/>
          <w:szCs w:val="20"/>
          <w:lang w:val="sr-Latn-CS"/>
        </w:rPr>
        <w:t>I</w:t>
      </w:r>
      <w:r w:rsidRPr="00F821CA">
        <w:rPr>
          <w:b/>
          <w:bCs/>
          <w:sz w:val="20"/>
          <w:szCs w:val="20"/>
        </w:rPr>
        <w:t>V</w:t>
      </w:r>
      <w:r w:rsidRPr="00F821CA">
        <w:rPr>
          <w:b/>
          <w:bCs/>
          <w:sz w:val="20"/>
          <w:szCs w:val="20"/>
          <w:lang w:val="sr-Cyrl-CS"/>
        </w:rPr>
        <w:tab/>
        <w:t>ТРАЈАЊЕ И РАСКИД УГОВОРА</w:t>
      </w:r>
    </w:p>
    <w:p w:rsidR="00FC6F76" w:rsidRPr="00F821CA" w:rsidRDefault="00FC6F76" w:rsidP="00FC6F76">
      <w:pPr>
        <w:ind w:firstLine="270"/>
        <w:jc w:val="center"/>
        <w:rPr>
          <w:b/>
          <w:sz w:val="20"/>
          <w:szCs w:val="20"/>
          <w:lang w:val="sr-Cyrl-CS"/>
        </w:rPr>
      </w:pPr>
      <w:r w:rsidRPr="00F821CA">
        <w:rPr>
          <w:b/>
          <w:sz w:val="20"/>
          <w:szCs w:val="20"/>
          <w:lang w:val="sr-Cyrl-CS"/>
        </w:rPr>
        <w:t>Члан 2</w:t>
      </w:r>
      <w:r>
        <w:rPr>
          <w:b/>
          <w:sz w:val="20"/>
          <w:szCs w:val="20"/>
          <w:lang w:val="sr-Cyrl-CS"/>
        </w:rPr>
        <w:t>5</w:t>
      </w:r>
      <w:r w:rsidRPr="00F821CA">
        <w:rPr>
          <w:b/>
          <w:sz w:val="20"/>
          <w:szCs w:val="20"/>
          <w:lang w:val="sr-Cyrl-CS"/>
        </w:rPr>
        <w:t>.</w:t>
      </w:r>
    </w:p>
    <w:p w:rsidR="00FC6F76" w:rsidRPr="006B23F7" w:rsidRDefault="00FC6F76" w:rsidP="00FC6F76">
      <w:pPr>
        <w:ind w:firstLine="360"/>
        <w:rPr>
          <w:sz w:val="20"/>
          <w:szCs w:val="20"/>
          <w:lang w:val="sr-Latn-CS"/>
        </w:rPr>
      </w:pPr>
      <w:r w:rsidRPr="006B23F7">
        <w:rPr>
          <w:sz w:val="20"/>
          <w:szCs w:val="20"/>
          <w:lang w:val="sr-Latn-CS"/>
        </w:rPr>
        <w:t>Уговор се закључује на одређено време</w:t>
      </w:r>
      <w:r w:rsidR="00BC7B3B">
        <w:rPr>
          <w:sz w:val="20"/>
          <w:szCs w:val="20"/>
          <w:lang w:val="sr-Latn-CS"/>
        </w:rPr>
        <w:t>, a важи за испоруке гаса у периоду 01.01.2020.-31.12.2020. године ,</w:t>
      </w:r>
      <w:r w:rsidR="00BC7B3B">
        <w:rPr>
          <w:sz w:val="20"/>
          <w:szCs w:val="20"/>
          <w:lang w:val="sr-Cyrl-CS"/>
        </w:rPr>
        <w:t xml:space="preserve"> </w:t>
      </w:r>
      <w:r w:rsidRPr="006B23F7">
        <w:rPr>
          <w:sz w:val="20"/>
          <w:szCs w:val="20"/>
          <w:lang w:val="sr-Cyrl-CS"/>
        </w:rPr>
        <w:t xml:space="preserve"> у складу са </w:t>
      </w:r>
      <w:r w:rsidRPr="006B23F7">
        <w:rPr>
          <w:sz w:val="20"/>
          <w:szCs w:val="20"/>
          <w:u w:val="single"/>
          <w:lang w:val="sr-Cyrl-CS"/>
        </w:rPr>
        <w:t>Прилогом 3</w:t>
      </w:r>
      <w:r w:rsidRPr="006B23F7">
        <w:rPr>
          <w:sz w:val="20"/>
          <w:szCs w:val="20"/>
        </w:rPr>
        <w:t xml:space="preserve"> и </w:t>
      </w:r>
      <w:r w:rsidRPr="006B23F7">
        <w:rPr>
          <w:sz w:val="20"/>
          <w:szCs w:val="20"/>
          <w:lang w:val="sr-Cyrl-CS"/>
        </w:rPr>
        <w:t xml:space="preserve">Одлуком о пуштању природног гаса, односно Одобрењем за испоруку гаса ОС на чијем се систему налази уговорено место испоруке, </w:t>
      </w:r>
      <w:r w:rsidRPr="006B23F7">
        <w:rPr>
          <w:sz w:val="20"/>
          <w:szCs w:val="20"/>
          <w:lang w:val="sr-Latn-CS"/>
        </w:rPr>
        <w:t xml:space="preserve">с тим да се може </w:t>
      </w:r>
      <w:r w:rsidRPr="006B23F7">
        <w:rPr>
          <w:sz w:val="20"/>
          <w:szCs w:val="20"/>
          <w:lang w:val="sr-Cyrl-CS"/>
        </w:rPr>
        <w:t xml:space="preserve">и пре </w:t>
      </w:r>
      <w:r w:rsidRPr="006B23F7">
        <w:rPr>
          <w:sz w:val="20"/>
          <w:szCs w:val="20"/>
          <w:lang w:val="sr-Latn-CS"/>
        </w:rPr>
        <w:t>раскинути писаном изјавом сваке уговорне стране</w:t>
      </w:r>
      <w:r w:rsidRPr="006B23F7">
        <w:rPr>
          <w:sz w:val="20"/>
          <w:szCs w:val="20"/>
          <w:lang w:val="sr-Cyrl-CS"/>
        </w:rPr>
        <w:t xml:space="preserve">, </w:t>
      </w:r>
      <w:r w:rsidRPr="006B23F7">
        <w:rPr>
          <w:sz w:val="20"/>
          <w:szCs w:val="20"/>
          <w:lang w:val="ru-RU"/>
        </w:rPr>
        <w:t>под условима и на начин прописан законом</w:t>
      </w:r>
      <w:r w:rsidRPr="006B23F7">
        <w:rPr>
          <w:sz w:val="20"/>
          <w:szCs w:val="20"/>
        </w:rPr>
        <w:t>,</w:t>
      </w:r>
      <w:r w:rsidRPr="006B23F7">
        <w:rPr>
          <w:sz w:val="20"/>
          <w:szCs w:val="20"/>
          <w:lang w:val="ru-RU"/>
        </w:rPr>
        <w:t xml:space="preserve"> важећим прописима</w:t>
      </w:r>
      <w:r w:rsidRPr="006B23F7">
        <w:rPr>
          <w:sz w:val="20"/>
          <w:szCs w:val="20"/>
        </w:rPr>
        <w:t xml:space="preserve"> и</w:t>
      </w:r>
      <w:r w:rsidRPr="006B23F7">
        <w:rPr>
          <w:iCs/>
          <w:sz w:val="20"/>
          <w:szCs w:val="20"/>
        </w:rPr>
        <w:t xml:space="preserve"> овим Уговором</w:t>
      </w:r>
      <w:r w:rsidRPr="006B23F7">
        <w:rPr>
          <w:sz w:val="20"/>
          <w:szCs w:val="20"/>
          <w:lang w:val="sr-Latn-CS"/>
        </w:rPr>
        <w:t xml:space="preserve">. </w:t>
      </w:r>
    </w:p>
    <w:p w:rsidR="00FC6F76" w:rsidRPr="006B23F7" w:rsidRDefault="00FC6F76" w:rsidP="00FC6F76">
      <w:pPr>
        <w:ind w:firstLine="360"/>
        <w:rPr>
          <w:sz w:val="20"/>
          <w:szCs w:val="20"/>
          <w:lang w:val="sr-Cyrl-CS"/>
        </w:rPr>
      </w:pPr>
      <w:r w:rsidRPr="006B23F7">
        <w:rPr>
          <w:sz w:val="20"/>
          <w:szCs w:val="20"/>
        </w:rPr>
        <w:t>Уговор престаје да важи истеком уговореног рока, осим уколико уговорне стране пре истека уговореног рока сагласном вољом у писаном облику</w:t>
      </w:r>
      <w:r w:rsidRPr="006B23F7">
        <w:rPr>
          <w:sz w:val="20"/>
          <w:szCs w:val="20"/>
          <w:lang w:val="sr-Cyrl-CS"/>
        </w:rPr>
        <w:t>,</w:t>
      </w:r>
      <w:r w:rsidRPr="006B23F7">
        <w:rPr>
          <w:sz w:val="20"/>
          <w:szCs w:val="20"/>
        </w:rPr>
        <w:t xml:space="preserve"> продуже његово важење.</w:t>
      </w:r>
    </w:p>
    <w:p w:rsidR="00FC6F76" w:rsidRPr="006B23F7" w:rsidRDefault="00FC6F76" w:rsidP="00FC6F76">
      <w:pPr>
        <w:ind w:firstLine="360"/>
        <w:rPr>
          <w:sz w:val="20"/>
          <w:szCs w:val="20"/>
          <w:lang w:val="sr-Cyrl-CS"/>
        </w:rPr>
      </w:pPr>
      <w:r w:rsidRPr="006B23F7">
        <w:rPr>
          <w:sz w:val="20"/>
          <w:szCs w:val="20"/>
          <w:lang w:val="sr-Latn-CS"/>
        </w:rPr>
        <w:t>O</w:t>
      </w:r>
      <w:r w:rsidRPr="006B23F7">
        <w:rPr>
          <w:sz w:val="20"/>
          <w:szCs w:val="20"/>
          <w:lang w:val="sr-Cyrl-CS"/>
        </w:rPr>
        <w:t>тказни рок је 60 (шездесет) дана од датума настанка писменог раскидног захтева</w:t>
      </w:r>
      <w:r w:rsidRPr="006B23F7">
        <w:rPr>
          <w:sz w:val="20"/>
          <w:szCs w:val="20"/>
          <w:lang w:val="sr-Latn-CS"/>
        </w:rPr>
        <w:t xml:space="preserve">, </w:t>
      </w:r>
      <w:r w:rsidRPr="006B23F7">
        <w:rPr>
          <w:sz w:val="20"/>
          <w:szCs w:val="20"/>
          <w:lang w:val="sr-Cyrl-CS"/>
        </w:rPr>
        <w:t xml:space="preserve">односно период, који је потребан да </w:t>
      </w:r>
      <w:r w:rsidRPr="006B23F7">
        <w:rPr>
          <w:sz w:val="20"/>
          <w:szCs w:val="20"/>
          <w:lang w:val="sr-Latn-CS"/>
        </w:rPr>
        <w:t>уговорне стране</w:t>
      </w:r>
      <w:r w:rsidRPr="006B23F7">
        <w:rPr>
          <w:sz w:val="20"/>
          <w:szCs w:val="20"/>
          <w:lang w:val="sr-Cyrl-CS"/>
        </w:rPr>
        <w:t xml:space="preserve"> испуне своје уговорне обавезе.</w:t>
      </w:r>
    </w:p>
    <w:p w:rsidR="00FC6F76" w:rsidRPr="004E4A1E" w:rsidRDefault="00FC6F76" w:rsidP="00FC6F76">
      <w:pPr>
        <w:ind w:firstLine="360"/>
        <w:rPr>
          <w:sz w:val="20"/>
          <w:szCs w:val="20"/>
          <w:lang w:val="sr-Latn-CS"/>
        </w:rPr>
      </w:pPr>
      <w:r w:rsidRPr="006B23F7">
        <w:rPr>
          <w:sz w:val="20"/>
          <w:szCs w:val="20"/>
          <w:lang w:val="sr-Cyrl-CS"/>
        </w:rPr>
        <w:t>Страна која раскида Уговор је дужна да</w:t>
      </w:r>
      <w:r w:rsidRPr="004E4A1E">
        <w:rPr>
          <w:sz w:val="20"/>
          <w:szCs w:val="20"/>
          <w:lang w:val="sr-Cyrl-CS"/>
        </w:rPr>
        <w:t xml:space="preserve"> претходно испуни своје доспеле новчане уговорне обавезе или се у супротном Уговор неће сматрати раскинутим.</w:t>
      </w:r>
    </w:p>
    <w:p w:rsidR="00FC6F76" w:rsidRPr="004E4A1E" w:rsidRDefault="00FC6F76" w:rsidP="00FC6F76">
      <w:pPr>
        <w:ind w:firstLine="360"/>
        <w:rPr>
          <w:sz w:val="20"/>
          <w:szCs w:val="20"/>
          <w:lang w:val="sr-Cyrl-CS"/>
        </w:rPr>
      </w:pPr>
      <w:r w:rsidRPr="004E4A1E">
        <w:rPr>
          <w:sz w:val="20"/>
          <w:szCs w:val="20"/>
        </w:rPr>
        <w:t xml:space="preserve">Уговорне стране сагласно констатују да је </w:t>
      </w:r>
      <w:r w:rsidRPr="004E4A1E">
        <w:rPr>
          <w:sz w:val="20"/>
          <w:szCs w:val="20"/>
          <w:lang w:val="sr-Cyrl-CS"/>
        </w:rPr>
        <w:t>Снабдевач</w:t>
      </w:r>
      <w:r w:rsidRPr="004E4A1E">
        <w:rPr>
          <w:sz w:val="20"/>
          <w:szCs w:val="20"/>
        </w:rPr>
        <w:t xml:space="preserve"> пре закључења овог </w:t>
      </w:r>
      <w:r w:rsidRPr="004E4A1E">
        <w:rPr>
          <w:sz w:val="20"/>
          <w:szCs w:val="20"/>
          <w:lang w:val="sr-Cyrl-CS"/>
        </w:rPr>
        <w:t>у</w:t>
      </w:r>
      <w:r w:rsidRPr="004E4A1E">
        <w:rPr>
          <w:sz w:val="20"/>
          <w:szCs w:val="20"/>
        </w:rPr>
        <w:t xml:space="preserve">говора обавестио </w:t>
      </w:r>
      <w:r w:rsidRPr="004E4A1E">
        <w:rPr>
          <w:sz w:val="20"/>
          <w:szCs w:val="20"/>
          <w:lang w:val="sr-Cyrl-CS"/>
        </w:rPr>
        <w:t>К</w:t>
      </w:r>
      <w:r w:rsidRPr="004E4A1E">
        <w:rPr>
          <w:sz w:val="20"/>
          <w:szCs w:val="20"/>
        </w:rPr>
        <w:t>упца о могућностима промене снабдевача у складу са Закон</w:t>
      </w:r>
      <w:r w:rsidRPr="004E4A1E">
        <w:rPr>
          <w:sz w:val="20"/>
          <w:szCs w:val="20"/>
          <w:lang w:val="sr-Cyrl-CS"/>
        </w:rPr>
        <w:t>ом</w:t>
      </w:r>
      <w:r w:rsidRPr="004E4A1E">
        <w:rPr>
          <w:sz w:val="20"/>
          <w:szCs w:val="20"/>
        </w:rPr>
        <w:t>.</w:t>
      </w:r>
    </w:p>
    <w:p w:rsidR="00FC6F76" w:rsidRDefault="00FC6F76" w:rsidP="00FC6F76">
      <w:pPr>
        <w:rPr>
          <w:sz w:val="20"/>
          <w:szCs w:val="20"/>
          <w:lang w:val="sr-Cyrl-CS"/>
        </w:rPr>
      </w:pPr>
      <w:r w:rsidRPr="004E4A1E">
        <w:rPr>
          <w:sz w:val="20"/>
          <w:szCs w:val="20"/>
          <w:lang w:val="sr-Cyrl-CS"/>
        </w:rPr>
        <w:t xml:space="preserve">       </w:t>
      </w:r>
      <w:r w:rsidRPr="004E4A1E">
        <w:rPr>
          <w:sz w:val="20"/>
          <w:szCs w:val="20"/>
        </w:rPr>
        <w:t>Промена снабдевача врши се у поступку, под условима и у роковима утврђеним Правилима о промени снабдевача</w:t>
      </w:r>
      <w:r w:rsidRPr="004E4A1E">
        <w:rPr>
          <w:sz w:val="20"/>
          <w:szCs w:val="20"/>
          <w:lang w:val="sr-Cyrl-CS"/>
        </w:rPr>
        <w:t>.</w:t>
      </w:r>
    </w:p>
    <w:p w:rsidR="00FC6F76" w:rsidRPr="00F821CA" w:rsidRDefault="00FC6F76" w:rsidP="00FC6F76">
      <w:pPr>
        <w:ind w:firstLine="270"/>
        <w:rPr>
          <w:sz w:val="16"/>
          <w:szCs w:val="16"/>
          <w:lang w:val="sr-Cyrl-CS"/>
        </w:rPr>
      </w:pPr>
    </w:p>
    <w:p w:rsidR="00FC6F76" w:rsidRPr="00F821CA" w:rsidRDefault="00FC6F76" w:rsidP="00FC6F76">
      <w:pPr>
        <w:rPr>
          <w:b/>
          <w:bCs/>
          <w:sz w:val="20"/>
          <w:szCs w:val="20"/>
          <w:lang w:val="sr-Cyrl-CS"/>
        </w:rPr>
      </w:pPr>
      <w:r w:rsidRPr="00F821CA">
        <w:rPr>
          <w:b/>
          <w:bCs/>
          <w:sz w:val="20"/>
          <w:szCs w:val="20"/>
        </w:rPr>
        <w:t>XV</w:t>
      </w:r>
      <w:r w:rsidRPr="00F821CA">
        <w:rPr>
          <w:b/>
          <w:bCs/>
          <w:sz w:val="20"/>
          <w:szCs w:val="20"/>
          <w:lang w:val="sr-Cyrl-CS"/>
        </w:rPr>
        <w:tab/>
        <w:t>ПРЕНОШЕЊЕ ПРАВА</w:t>
      </w:r>
    </w:p>
    <w:p w:rsidR="00FC6F76" w:rsidRPr="00F821CA" w:rsidRDefault="00FC6F76" w:rsidP="00FC6F76">
      <w:pPr>
        <w:ind w:firstLine="270"/>
        <w:jc w:val="center"/>
        <w:rPr>
          <w:b/>
          <w:sz w:val="20"/>
          <w:szCs w:val="20"/>
          <w:lang w:val="sr-Cyrl-CS"/>
        </w:rPr>
      </w:pPr>
      <w:r w:rsidRPr="00F821CA">
        <w:rPr>
          <w:b/>
          <w:sz w:val="20"/>
          <w:szCs w:val="20"/>
          <w:lang w:val="sr-Cyrl-CS"/>
        </w:rPr>
        <w:t xml:space="preserve">Члан </w:t>
      </w:r>
      <w:r w:rsidRPr="00F821CA">
        <w:rPr>
          <w:b/>
          <w:sz w:val="20"/>
          <w:szCs w:val="20"/>
        </w:rPr>
        <w:t>2</w:t>
      </w:r>
      <w:r>
        <w:rPr>
          <w:b/>
          <w:sz w:val="20"/>
          <w:szCs w:val="20"/>
        </w:rPr>
        <w:t>6</w:t>
      </w:r>
      <w:r w:rsidRPr="00F821CA">
        <w:rPr>
          <w:b/>
          <w:sz w:val="20"/>
          <w:szCs w:val="20"/>
          <w:lang w:val="sr-Cyrl-CS"/>
        </w:rPr>
        <w:t>.</w:t>
      </w:r>
    </w:p>
    <w:p w:rsidR="00FC6F76" w:rsidRPr="00F821CA" w:rsidRDefault="00FC6F76" w:rsidP="00FC6F76">
      <w:pPr>
        <w:ind w:firstLine="270"/>
        <w:rPr>
          <w:sz w:val="20"/>
          <w:szCs w:val="20"/>
          <w:lang w:val="ru-RU"/>
        </w:rPr>
      </w:pPr>
      <w:r w:rsidRPr="00F821CA">
        <w:rPr>
          <w:sz w:val="20"/>
          <w:szCs w:val="20"/>
          <w:lang w:val="ru-RU"/>
        </w:rPr>
        <w:t>Уговорна страна код које је дошло до статусне промене, дужна је да о томе одмах писмено обавести другу уговорну страну уз доставу релевантних доказа.</w:t>
      </w:r>
    </w:p>
    <w:p w:rsidR="00FC6F76" w:rsidRPr="00F821CA" w:rsidRDefault="00FC6F76" w:rsidP="00FC6F76">
      <w:pPr>
        <w:ind w:firstLine="270"/>
        <w:rPr>
          <w:sz w:val="20"/>
          <w:szCs w:val="20"/>
          <w:lang w:val="ru-RU"/>
        </w:rPr>
      </w:pPr>
      <w:r w:rsidRPr="00F821CA">
        <w:rPr>
          <w:sz w:val="20"/>
          <w:szCs w:val="20"/>
          <w:lang w:val="ru-RU"/>
        </w:rPr>
        <w:t>Уколико због промене прописа</w:t>
      </w:r>
      <w:r w:rsidRPr="00F821CA">
        <w:rPr>
          <w:sz w:val="20"/>
          <w:szCs w:val="20"/>
          <w:lang w:val="sr-Latn-CS"/>
        </w:rPr>
        <w:t>,</w:t>
      </w:r>
      <w:r w:rsidRPr="00F821CA">
        <w:rPr>
          <w:sz w:val="20"/>
          <w:szCs w:val="20"/>
          <w:lang w:val="ru-RU"/>
        </w:rPr>
        <w:t xml:space="preserve"> </w:t>
      </w:r>
      <w:r w:rsidRPr="00F821CA">
        <w:rPr>
          <w:sz w:val="20"/>
          <w:szCs w:val="20"/>
          <w:lang w:val="sr-Latn-CS"/>
        </w:rPr>
        <w:t>o</w:t>
      </w:r>
      <w:r w:rsidRPr="00F821CA">
        <w:rPr>
          <w:sz w:val="20"/>
          <w:szCs w:val="20"/>
          <w:lang w:val="ru-RU"/>
        </w:rPr>
        <w:t xml:space="preserve">длука надлежних органа или активности једне или обе уговорне стране, дође до промене правног статуса, обавезе настале из овог уговора аутоматски прелазе на правне следбенике. </w:t>
      </w:r>
    </w:p>
    <w:p w:rsidR="00FC6F76" w:rsidRPr="00F821CA" w:rsidRDefault="00FC6F76" w:rsidP="00FC6F76">
      <w:pPr>
        <w:ind w:firstLine="270"/>
        <w:rPr>
          <w:sz w:val="20"/>
          <w:szCs w:val="20"/>
          <w:lang w:val="ru-RU"/>
        </w:rPr>
      </w:pPr>
      <w:r w:rsidRPr="00F821CA">
        <w:rPr>
          <w:sz w:val="20"/>
          <w:szCs w:val="20"/>
          <w:lang w:val="ru-RU"/>
        </w:rPr>
        <w:lastRenderedPageBreak/>
        <w:t xml:space="preserve">Преношење права врши се у року од 5 </w:t>
      </w:r>
      <w:r w:rsidRPr="00F821CA">
        <w:rPr>
          <w:sz w:val="20"/>
          <w:szCs w:val="20"/>
          <w:lang w:val="sr-Latn-CS"/>
        </w:rPr>
        <w:t>(</w:t>
      </w:r>
      <w:r w:rsidRPr="00F821CA">
        <w:rPr>
          <w:sz w:val="20"/>
          <w:szCs w:val="20"/>
          <w:lang w:val="ru-RU"/>
        </w:rPr>
        <w:t>пет</w:t>
      </w:r>
      <w:r w:rsidRPr="00F821CA">
        <w:rPr>
          <w:sz w:val="20"/>
          <w:szCs w:val="20"/>
          <w:lang w:val="sr-Latn-CS"/>
        </w:rPr>
        <w:t>)</w:t>
      </w:r>
      <w:r w:rsidRPr="00F821CA">
        <w:rPr>
          <w:sz w:val="20"/>
          <w:szCs w:val="20"/>
          <w:lang w:val="ru-RU"/>
        </w:rPr>
        <w:t xml:space="preserve"> дана када правни следбеник обавести другу уговорну страну да замењује правног предходника у Уговору и о томе пружи потребне доказе.</w:t>
      </w:r>
    </w:p>
    <w:p w:rsidR="00FC6F76" w:rsidRPr="00F821CA" w:rsidRDefault="00FC6F76" w:rsidP="00FC6F76">
      <w:pPr>
        <w:ind w:firstLine="270"/>
        <w:jc w:val="center"/>
        <w:rPr>
          <w:b/>
          <w:sz w:val="20"/>
          <w:szCs w:val="20"/>
          <w:lang w:val="sr-Cyrl-CS"/>
        </w:rPr>
      </w:pPr>
      <w:r w:rsidRPr="00F821CA">
        <w:rPr>
          <w:b/>
          <w:sz w:val="20"/>
          <w:szCs w:val="20"/>
          <w:lang w:val="sr-Cyrl-CS"/>
        </w:rPr>
        <w:t xml:space="preserve">Члан </w:t>
      </w:r>
      <w:r>
        <w:rPr>
          <w:b/>
          <w:sz w:val="20"/>
          <w:szCs w:val="20"/>
          <w:lang w:val="sr-Cyrl-CS"/>
        </w:rPr>
        <w:t>27</w:t>
      </w:r>
      <w:r w:rsidRPr="00F821CA">
        <w:rPr>
          <w:b/>
          <w:sz w:val="20"/>
          <w:szCs w:val="20"/>
          <w:lang w:val="sr-Cyrl-CS"/>
        </w:rPr>
        <w:t>.</w:t>
      </w:r>
    </w:p>
    <w:p w:rsidR="00FC6F76" w:rsidRPr="00F821CA" w:rsidRDefault="00FC6F76" w:rsidP="00FC6F76">
      <w:pPr>
        <w:ind w:firstLine="270"/>
        <w:rPr>
          <w:sz w:val="20"/>
          <w:szCs w:val="20"/>
          <w:lang w:val="ru-RU"/>
        </w:rPr>
      </w:pPr>
      <w:r w:rsidRPr="00F821CA">
        <w:rPr>
          <w:sz w:val="20"/>
          <w:szCs w:val="20"/>
          <w:lang w:val="ru-RU"/>
        </w:rPr>
        <w:t>Уговорна страна која буде иницирала пренос права</w:t>
      </w:r>
      <w:r w:rsidRPr="00F821CA">
        <w:rPr>
          <w:sz w:val="20"/>
          <w:szCs w:val="20"/>
          <w:lang w:val="sr-Cyrl-CS"/>
        </w:rPr>
        <w:t xml:space="preserve"> и обавеза </w:t>
      </w:r>
      <w:r w:rsidRPr="00F821CA">
        <w:rPr>
          <w:sz w:val="20"/>
          <w:szCs w:val="20"/>
          <w:lang w:val="ru-RU"/>
        </w:rPr>
        <w:t xml:space="preserve">обавестиће другу уговорну страну о томе благовремено, уз истовремено достављање података и докумената који се односе на </w:t>
      </w:r>
      <w:r w:rsidRPr="00F821CA">
        <w:rPr>
          <w:sz w:val="20"/>
          <w:szCs w:val="20"/>
          <w:lang w:val="sr-Cyrl-CS"/>
        </w:rPr>
        <w:t xml:space="preserve">пренос права и обавеза </w:t>
      </w:r>
      <w:r w:rsidRPr="00F821CA">
        <w:rPr>
          <w:sz w:val="20"/>
          <w:szCs w:val="20"/>
          <w:lang w:val="ru-RU"/>
        </w:rPr>
        <w:t xml:space="preserve">и који доказују да ће </w:t>
      </w:r>
      <w:r w:rsidRPr="00F821CA">
        <w:rPr>
          <w:sz w:val="20"/>
          <w:szCs w:val="20"/>
          <w:lang w:val="sr-Cyrl-CS"/>
        </w:rPr>
        <w:t xml:space="preserve">преузималац права и обавеза </w:t>
      </w:r>
      <w:r w:rsidRPr="00F821CA">
        <w:rPr>
          <w:sz w:val="20"/>
          <w:szCs w:val="20"/>
          <w:lang w:val="ru-RU"/>
        </w:rPr>
        <w:t xml:space="preserve">бити способан да у потпуности извршава обавезе које преузима на основу Уговора. </w:t>
      </w:r>
    </w:p>
    <w:p w:rsidR="00FC6F76" w:rsidRPr="00F821CA" w:rsidRDefault="00FC6F76" w:rsidP="00FC6F76">
      <w:pPr>
        <w:ind w:firstLine="270"/>
        <w:jc w:val="center"/>
        <w:rPr>
          <w:b/>
          <w:sz w:val="20"/>
          <w:szCs w:val="20"/>
          <w:lang w:val="sr-Cyrl-CS"/>
        </w:rPr>
      </w:pPr>
      <w:r w:rsidRPr="00F821CA">
        <w:rPr>
          <w:b/>
          <w:sz w:val="20"/>
          <w:szCs w:val="20"/>
          <w:lang w:val="sr-Cyrl-CS"/>
        </w:rPr>
        <w:t xml:space="preserve">Члан </w:t>
      </w:r>
      <w:r>
        <w:rPr>
          <w:b/>
          <w:sz w:val="20"/>
          <w:szCs w:val="20"/>
          <w:lang w:val="sr-Cyrl-CS"/>
        </w:rPr>
        <w:t>28</w:t>
      </w:r>
      <w:r w:rsidRPr="00F821CA">
        <w:rPr>
          <w:b/>
          <w:sz w:val="20"/>
          <w:szCs w:val="20"/>
          <w:lang w:val="sr-Cyrl-CS"/>
        </w:rPr>
        <w:t>.</w:t>
      </w:r>
    </w:p>
    <w:p w:rsidR="00FC6F76" w:rsidRDefault="00FC6F76" w:rsidP="00FC6F76">
      <w:pPr>
        <w:ind w:firstLine="180"/>
        <w:rPr>
          <w:sz w:val="20"/>
          <w:szCs w:val="20"/>
        </w:rPr>
      </w:pPr>
      <w:r w:rsidRPr="00F821CA">
        <w:rPr>
          <w:sz w:val="20"/>
          <w:szCs w:val="20"/>
          <w:lang w:val="ru-RU"/>
        </w:rPr>
        <w:t xml:space="preserve">Уколико код једне од уговорних страна дође до промене у правном статусу која ограничава или спречава ту уговорну страну у испуњавању обавеза утврђених овим уговором или ограничава или спречава преузимање одговорности, та уговорна страна дужна је да без одлагања писмено обавести другу уговорну страну и да на њен захтев уговори правног следбеника. </w:t>
      </w:r>
    </w:p>
    <w:p w:rsidR="001F6F47" w:rsidRPr="001F6F47" w:rsidRDefault="001F6F47" w:rsidP="00FC6F76">
      <w:pPr>
        <w:ind w:firstLine="180"/>
        <w:rPr>
          <w:sz w:val="20"/>
          <w:szCs w:val="20"/>
        </w:rPr>
      </w:pPr>
    </w:p>
    <w:p w:rsidR="00FC6F76" w:rsidRPr="00F821CA" w:rsidRDefault="00FC6F76" w:rsidP="00FC6F76">
      <w:pPr>
        <w:ind w:firstLine="180"/>
        <w:rPr>
          <w:sz w:val="20"/>
          <w:szCs w:val="20"/>
          <w:lang w:val="ru-RU"/>
        </w:rPr>
      </w:pPr>
    </w:p>
    <w:p w:rsidR="00FC6F76" w:rsidRPr="00F821CA" w:rsidRDefault="00FC6F76" w:rsidP="00FC6F76">
      <w:pPr>
        <w:rPr>
          <w:b/>
          <w:bCs/>
          <w:sz w:val="20"/>
          <w:szCs w:val="20"/>
          <w:lang w:val="sr-Latn-CS"/>
        </w:rPr>
      </w:pPr>
      <w:r>
        <w:rPr>
          <w:b/>
          <w:bCs/>
          <w:sz w:val="20"/>
          <w:szCs w:val="20"/>
        </w:rPr>
        <w:t>XVI</w:t>
      </w:r>
      <w:r w:rsidRPr="00F821CA">
        <w:rPr>
          <w:b/>
          <w:bCs/>
          <w:sz w:val="20"/>
          <w:szCs w:val="20"/>
          <w:lang w:val="sr-Cyrl-CS"/>
        </w:rPr>
        <w:tab/>
        <w:t>ПРЕЛАЗНЕ И ЗАВРШНЕ ОДРЕДБЕ</w:t>
      </w:r>
      <w:r w:rsidRPr="00F821CA">
        <w:rPr>
          <w:b/>
          <w:sz w:val="20"/>
          <w:szCs w:val="20"/>
          <w:lang w:val="sr-Latn-CS"/>
        </w:rPr>
        <w:t xml:space="preserve">   </w:t>
      </w:r>
    </w:p>
    <w:p w:rsidR="00FC6F76" w:rsidRPr="00F821CA" w:rsidRDefault="00FC6F76" w:rsidP="00FC6F76">
      <w:pPr>
        <w:ind w:firstLine="270"/>
        <w:jc w:val="center"/>
        <w:rPr>
          <w:b/>
          <w:sz w:val="20"/>
          <w:szCs w:val="20"/>
          <w:lang w:val="sr-Cyrl-CS"/>
        </w:rPr>
      </w:pPr>
      <w:r w:rsidRPr="00F821CA">
        <w:rPr>
          <w:b/>
          <w:sz w:val="20"/>
          <w:szCs w:val="20"/>
          <w:lang w:val="sr-Cyrl-CS"/>
        </w:rPr>
        <w:t xml:space="preserve">Члан </w:t>
      </w:r>
      <w:r>
        <w:rPr>
          <w:b/>
          <w:sz w:val="20"/>
          <w:szCs w:val="20"/>
          <w:lang w:val="sr-Cyrl-CS"/>
        </w:rPr>
        <w:t>29.</w:t>
      </w:r>
    </w:p>
    <w:p w:rsidR="00FC6F76" w:rsidRPr="00F821CA" w:rsidRDefault="00FC6F76" w:rsidP="00FC6F76">
      <w:pPr>
        <w:pStyle w:val="BodyTextIndent2"/>
        <w:ind w:firstLine="270"/>
        <w:rPr>
          <w:rFonts w:ascii="Arial" w:hAnsi="Arial" w:cs="Arial"/>
          <w:sz w:val="20"/>
        </w:rPr>
      </w:pPr>
      <w:r w:rsidRPr="00F821CA">
        <w:rPr>
          <w:rFonts w:ascii="Arial" w:hAnsi="Arial" w:cs="Arial"/>
          <w:sz w:val="20"/>
          <w:lang w:val="sr-Latn-CS"/>
        </w:rPr>
        <w:t xml:space="preserve">Уговорне стране су сагласне да </w:t>
      </w:r>
      <w:r w:rsidRPr="00F821CA">
        <w:rPr>
          <w:rFonts w:ascii="Arial" w:hAnsi="Arial" w:cs="Arial"/>
          <w:sz w:val="20"/>
        </w:rPr>
        <w:t xml:space="preserve">ће </w:t>
      </w:r>
      <w:r w:rsidRPr="00F821CA">
        <w:rPr>
          <w:rFonts w:ascii="Arial" w:hAnsi="Arial" w:cs="Arial"/>
          <w:sz w:val="20"/>
          <w:lang w:val="sr-Latn-CS"/>
        </w:rPr>
        <w:t>сва евентуално спорна питања решава</w:t>
      </w:r>
      <w:r w:rsidRPr="00F821CA">
        <w:rPr>
          <w:rFonts w:ascii="Arial" w:hAnsi="Arial" w:cs="Arial"/>
          <w:sz w:val="20"/>
        </w:rPr>
        <w:t xml:space="preserve">ти </w:t>
      </w:r>
      <w:r w:rsidRPr="00F821CA">
        <w:rPr>
          <w:rFonts w:ascii="Arial" w:hAnsi="Arial" w:cs="Arial"/>
          <w:sz w:val="20"/>
          <w:lang w:val="sr-Latn-CS"/>
        </w:rPr>
        <w:t>договором,</w:t>
      </w:r>
      <w:r w:rsidRPr="00F821CA">
        <w:rPr>
          <w:rFonts w:ascii="Arial" w:hAnsi="Arial" w:cs="Arial"/>
          <w:sz w:val="20"/>
        </w:rPr>
        <w:t xml:space="preserve"> а</w:t>
      </w:r>
      <w:r w:rsidRPr="00F821CA">
        <w:rPr>
          <w:rFonts w:ascii="Arial" w:hAnsi="Arial" w:cs="Arial"/>
          <w:sz w:val="20"/>
          <w:lang w:val="sr-Latn-CS"/>
        </w:rPr>
        <w:t xml:space="preserve"> у супротном уговарају надлежност стварно надлежног суда у </w:t>
      </w:r>
      <w:r w:rsidRPr="00F821CA">
        <w:rPr>
          <w:rFonts w:ascii="Arial" w:hAnsi="Arial" w:cs="Arial"/>
          <w:sz w:val="20"/>
        </w:rPr>
        <w:t>Новом Саду</w:t>
      </w:r>
      <w:r w:rsidRPr="00F821CA">
        <w:rPr>
          <w:rFonts w:ascii="Arial" w:hAnsi="Arial" w:cs="Arial"/>
          <w:sz w:val="20"/>
          <w:lang w:val="sr-Latn-CS"/>
        </w:rPr>
        <w:t>.</w:t>
      </w:r>
    </w:p>
    <w:p w:rsidR="00FC6F76" w:rsidRPr="00F821CA" w:rsidRDefault="00FC6F76" w:rsidP="00FC6F76">
      <w:pPr>
        <w:ind w:firstLine="270"/>
        <w:jc w:val="center"/>
        <w:rPr>
          <w:b/>
          <w:sz w:val="20"/>
          <w:szCs w:val="20"/>
          <w:lang w:val="sr-Cyrl-CS"/>
        </w:rPr>
      </w:pPr>
      <w:r w:rsidRPr="00F821CA">
        <w:rPr>
          <w:b/>
          <w:sz w:val="20"/>
          <w:szCs w:val="20"/>
          <w:lang w:val="sr-Cyrl-CS"/>
        </w:rPr>
        <w:t>Члан 3</w:t>
      </w:r>
      <w:r>
        <w:rPr>
          <w:b/>
          <w:sz w:val="20"/>
          <w:szCs w:val="20"/>
          <w:lang w:val="sr-Cyrl-CS"/>
        </w:rPr>
        <w:t>0</w:t>
      </w:r>
      <w:r w:rsidRPr="00F821CA">
        <w:rPr>
          <w:b/>
          <w:sz w:val="20"/>
          <w:szCs w:val="20"/>
          <w:lang w:val="sr-Cyrl-CS"/>
        </w:rPr>
        <w:t>.</w:t>
      </w:r>
    </w:p>
    <w:p w:rsidR="00FC6F76" w:rsidRPr="00F821CA" w:rsidRDefault="00FC6F76" w:rsidP="00FC6F76">
      <w:pPr>
        <w:ind w:firstLine="270"/>
        <w:rPr>
          <w:sz w:val="20"/>
          <w:szCs w:val="20"/>
          <w:lang w:val="ru-RU"/>
        </w:rPr>
      </w:pPr>
      <w:r w:rsidRPr="00F821CA">
        <w:rPr>
          <w:sz w:val="20"/>
          <w:szCs w:val="20"/>
          <w:lang w:val="ru-RU"/>
        </w:rPr>
        <w:t>Снабдевач и Купац се обавезују да чувају као пословну тајну комерцијалне, техничке, финансијске и друге податке који су им доступни у реализацији овог уговора.</w:t>
      </w:r>
    </w:p>
    <w:p w:rsidR="00FC6F76" w:rsidRPr="00F821CA" w:rsidRDefault="00FC6F76" w:rsidP="00FC6F76">
      <w:pPr>
        <w:ind w:firstLine="270"/>
        <w:jc w:val="center"/>
        <w:rPr>
          <w:b/>
          <w:sz w:val="20"/>
          <w:szCs w:val="20"/>
        </w:rPr>
      </w:pPr>
      <w:r w:rsidRPr="00F821CA">
        <w:rPr>
          <w:b/>
          <w:sz w:val="20"/>
          <w:szCs w:val="20"/>
          <w:lang w:val="sr-Latn-CS"/>
        </w:rPr>
        <w:t xml:space="preserve">Члан </w:t>
      </w:r>
      <w:r w:rsidRPr="00F821CA">
        <w:rPr>
          <w:b/>
          <w:sz w:val="20"/>
          <w:szCs w:val="20"/>
          <w:lang w:val="sr-Cyrl-CS"/>
        </w:rPr>
        <w:t>3</w:t>
      </w:r>
      <w:r>
        <w:rPr>
          <w:b/>
          <w:sz w:val="20"/>
          <w:szCs w:val="20"/>
          <w:lang w:val="sr-Cyrl-CS"/>
        </w:rPr>
        <w:t>1</w:t>
      </w:r>
      <w:r w:rsidRPr="00F821CA">
        <w:rPr>
          <w:b/>
          <w:sz w:val="20"/>
          <w:szCs w:val="20"/>
        </w:rPr>
        <w:t>.</w:t>
      </w:r>
    </w:p>
    <w:p w:rsidR="00FC6F76" w:rsidRPr="00F821CA" w:rsidRDefault="00FC6F76" w:rsidP="00FC6F76">
      <w:pPr>
        <w:ind w:firstLine="270"/>
        <w:rPr>
          <w:sz w:val="20"/>
          <w:szCs w:val="20"/>
          <w:lang w:val="sr-Latn-CS"/>
        </w:rPr>
      </w:pPr>
      <w:r w:rsidRPr="00F821CA">
        <w:rPr>
          <w:sz w:val="20"/>
          <w:szCs w:val="20"/>
          <w:lang w:val="sr-Latn-CS"/>
        </w:rPr>
        <w:t xml:space="preserve">За све односе између </w:t>
      </w:r>
      <w:r w:rsidRPr="00F821CA">
        <w:rPr>
          <w:sz w:val="20"/>
          <w:szCs w:val="20"/>
          <w:lang w:val="sr-Cyrl-CS"/>
        </w:rPr>
        <w:t>уговорних страна</w:t>
      </w:r>
      <w:r w:rsidRPr="00F821CA">
        <w:rPr>
          <w:sz w:val="20"/>
          <w:szCs w:val="20"/>
          <w:lang w:val="sr-Latn-CS"/>
        </w:rPr>
        <w:t xml:space="preserve"> који проистекну из примене Уговора, а нису </w:t>
      </w:r>
      <w:r w:rsidRPr="00F821CA">
        <w:rPr>
          <w:sz w:val="20"/>
          <w:szCs w:val="20"/>
          <w:lang w:val="sr-Cyrl-CS"/>
        </w:rPr>
        <w:t>Уговором</w:t>
      </w:r>
      <w:r w:rsidRPr="00F821CA">
        <w:rPr>
          <w:sz w:val="20"/>
          <w:szCs w:val="20"/>
          <w:lang w:val="sr-Latn-CS"/>
        </w:rPr>
        <w:t xml:space="preserve"> посебно регулисани, непосредно ће се применити одговарајуће одредбе </w:t>
      </w:r>
      <w:r w:rsidRPr="00F821CA">
        <w:rPr>
          <w:sz w:val="20"/>
          <w:szCs w:val="20"/>
          <w:lang w:val="sr-Cyrl-CS"/>
        </w:rPr>
        <w:t>Закона о облигационим односима, као и</w:t>
      </w:r>
      <w:r w:rsidRPr="00F821CA">
        <w:rPr>
          <w:sz w:val="20"/>
          <w:szCs w:val="20"/>
          <w:lang w:val="sr-Latn-CS"/>
        </w:rPr>
        <w:t xml:space="preserve"> прописа из члана 1. овог </w:t>
      </w:r>
      <w:r w:rsidRPr="00F821CA">
        <w:rPr>
          <w:sz w:val="20"/>
          <w:szCs w:val="20"/>
          <w:lang w:val="sr-Cyrl-CS"/>
        </w:rPr>
        <w:t>у</w:t>
      </w:r>
      <w:r w:rsidRPr="00F821CA">
        <w:rPr>
          <w:sz w:val="20"/>
          <w:szCs w:val="20"/>
          <w:lang w:val="sr-Latn-CS"/>
        </w:rPr>
        <w:t xml:space="preserve">говора. </w:t>
      </w:r>
    </w:p>
    <w:p w:rsidR="00FC6F76" w:rsidRPr="00F821CA" w:rsidRDefault="00FC6F76" w:rsidP="00FC6F76">
      <w:pPr>
        <w:ind w:firstLine="270"/>
        <w:jc w:val="center"/>
        <w:rPr>
          <w:b/>
          <w:sz w:val="20"/>
          <w:szCs w:val="20"/>
          <w:lang w:val="sr-Cyrl-CS"/>
        </w:rPr>
      </w:pPr>
      <w:r w:rsidRPr="00F821CA">
        <w:rPr>
          <w:b/>
          <w:sz w:val="20"/>
          <w:szCs w:val="20"/>
          <w:lang w:val="sr-Cyrl-CS"/>
        </w:rPr>
        <w:t>Члан 3</w:t>
      </w:r>
      <w:r>
        <w:rPr>
          <w:b/>
          <w:sz w:val="20"/>
          <w:szCs w:val="20"/>
          <w:lang w:val="sr-Cyrl-CS"/>
        </w:rPr>
        <w:t>2</w:t>
      </w:r>
      <w:r w:rsidRPr="00F821CA">
        <w:rPr>
          <w:b/>
          <w:sz w:val="20"/>
          <w:szCs w:val="20"/>
          <w:lang w:val="sr-Cyrl-CS"/>
        </w:rPr>
        <w:t>.</w:t>
      </w:r>
    </w:p>
    <w:p w:rsidR="00FC6F76" w:rsidRPr="00F821CA" w:rsidRDefault="00FC6F76" w:rsidP="00FC6F76">
      <w:pPr>
        <w:ind w:firstLine="270"/>
        <w:rPr>
          <w:sz w:val="20"/>
          <w:szCs w:val="20"/>
          <w:lang w:val="ru-RU"/>
        </w:rPr>
      </w:pPr>
      <w:r w:rsidRPr="00F821CA">
        <w:rPr>
          <w:sz w:val="20"/>
          <w:szCs w:val="20"/>
          <w:lang w:val="ru-RU"/>
        </w:rPr>
        <w:t xml:space="preserve">Уговор је сачињен у 4 (четири) истоветна примерка, по 2 (два) примерка за сваку уговорну страну, протумачен и у знак сагласности потписан. </w:t>
      </w:r>
    </w:p>
    <w:p w:rsidR="00FC6F76" w:rsidRPr="00F821CA" w:rsidRDefault="00FC6F76" w:rsidP="00FC6F76">
      <w:pPr>
        <w:ind w:firstLine="270"/>
        <w:rPr>
          <w:sz w:val="20"/>
          <w:szCs w:val="20"/>
          <w:lang w:val="ru-RU"/>
        </w:rPr>
      </w:pPr>
    </w:p>
    <w:p w:rsidR="00FC6F76" w:rsidRDefault="00FC6F76" w:rsidP="00FC6F76">
      <w:pPr>
        <w:ind w:firstLine="270"/>
        <w:rPr>
          <w:sz w:val="20"/>
          <w:szCs w:val="20"/>
          <w:lang w:val="ru-RU"/>
        </w:rPr>
      </w:pPr>
      <w:r w:rsidRPr="00F821CA">
        <w:rPr>
          <w:sz w:val="20"/>
          <w:szCs w:val="20"/>
          <w:lang w:val="ru-RU"/>
        </w:rPr>
        <w:t>Саставни део Уговора чине следећи прилози:</w:t>
      </w:r>
    </w:p>
    <w:p w:rsidR="00FC6F76" w:rsidRPr="00F821CA" w:rsidRDefault="00FC6F76" w:rsidP="00FC6F76">
      <w:pPr>
        <w:ind w:firstLine="270"/>
        <w:rPr>
          <w:sz w:val="20"/>
          <w:szCs w:val="20"/>
          <w:lang w:val="ru-RU"/>
        </w:rPr>
      </w:pPr>
    </w:p>
    <w:p w:rsidR="00FC6F76" w:rsidRDefault="00FC6F76" w:rsidP="00FC6F76">
      <w:pPr>
        <w:numPr>
          <w:ilvl w:val="0"/>
          <w:numId w:val="17"/>
        </w:numPr>
        <w:spacing w:after="0" w:line="240" w:lineRule="auto"/>
        <w:ind w:right="0"/>
        <w:rPr>
          <w:sz w:val="20"/>
          <w:szCs w:val="20"/>
          <w:lang w:val="ru-RU"/>
        </w:rPr>
      </w:pPr>
      <w:r>
        <w:rPr>
          <w:sz w:val="20"/>
          <w:szCs w:val="20"/>
          <w:lang w:val="ru-RU"/>
        </w:rPr>
        <w:t xml:space="preserve"> Прилог 1: Подаци са контакт и коресподенцију;</w:t>
      </w:r>
    </w:p>
    <w:p w:rsidR="00FC6F76" w:rsidRDefault="00FC6F76" w:rsidP="00FC6F76">
      <w:pPr>
        <w:numPr>
          <w:ilvl w:val="0"/>
          <w:numId w:val="17"/>
        </w:numPr>
        <w:spacing w:after="0" w:line="240" w:lineRule="auto"/>
        <w:ind w:right="0"/>
        <w:rPr>
          <w:sz w:val="20"/>
          <w:szCs w:val="20"/>
          <w:lang w:val="ru-RU"/>
        </w:rPr>
      </w:pPr>
      <w:r>
        <w:rPr>
          <w:sz w:val="20"/>
          <w:szCs w:val="20"/>
          <w:lang w:val="ru-RU"/>
        </w:rPr>
        <w:t xml:space="preserve"> Прилог 2: Инструменти обезбеђења плаћања;</w:t>
      </w:r>
    </w:p>
    <w:p w:rsidR="00FC6F76" w:rsidRPr="004D2265" w:rsidRDefault="00FC6F76" w:rsidP="00FC6F76">
      <w:pPr>
        <w:numPr>
          <w:ilvl w:val="0"/>
          <w:numId w:val="17"/>
        </w:numPr>
        <w:spacing w:after="0" w:line="240" w:lineRule="auto"/>
        <w:ind w:right="0"/>
        <w:rPr>
          <w:sz w:val="20"/>
          <w:szCs w:val="20"/>
          <w:lang w:val="ru-RU"/>
        </w:rPr>
      </w:pPr>
      <w:r w:rsidRPr="004D2265">
        <w:rPr>
          <w:sz w:val="20"/>
          <w:szCs w:val="20"/>
          <w:lang w:val="ru-RU"/>
        </w:rPr>
        <w:t xml:space="preserve"> Прилог 3: Поруџбеница;</w:t>
      </w:r>
    </w:p>
    <w:p w:rsidR="00FC6F76" w:rsidRPr="004D2265" w:rsidRDefault="00FC6F76" w:rsidP="00FC6F76">
      <w:pPr>
        <w:numPr>
          <w:ilvl w:val="0"/>
          <w:numId w:val="17"/>
        </w:numPr>
        <w:spacing w:after="0" w:line="240" w:lineRule="auto"/>
        <w:ind w:right="0"/>
        <w:rPr>
          <w:sz w:val="20"/>
          <w:szCs w:val="20"/>
          <w:lang w:val="ru-RU"/>
        </w:rPr>
      </w:pPr>
      <w:r w:rsidRPr="004D2265">
        <w:rPr>
          <w:sz w:val="20"/>
          <w:szCs w:val="20"/>
        </w:rPr>
        <w:t xml:space="preserve"> Прилог 4: Пријава места испоруке</w:t>
      </w:r>
      <w:r w:rsidRPr="004D2265">
        <w:rPr>
          <w:sz w:val="20"/>
          <w:szCs w:val="20"/>
          <w:lang w:val="ru-RU"/>
        </w:rPr>
        <w:t>.</w:t>
      </w:r>
    </w:p>
    <w:p w:rsidR="00FC6F76" w:rsidRPr="00A83EF2" w:rsidRDefault="00FC6F76" w:rsidP="00FC6F76">
      <w:pPr>
        <w:ind w:firstLine="270"/>
        <w:rPr>
          <w:sz w:val="20"/>
          <w:szCs w:val="20"/>
        </w:rPr>
      </w:pPr>
    </w:p>
    <w:p w:rsidR="00FC6F76" w:rsidRPr="00A83EF2" w:rsidRDefault="00FC6F76" w:rsidP="00FC6F76">
      <w:pPr>
        <w:ind w:firstLine="270"/>
        <w:rPr>
          <w:sz w:val="20"/>
          <w:szCs w:val="20"/>
        </w:rPr>
      </w:pPr>
    </w:p>
    <w:p w:rsidR="00FC6F76" w:rsidRPr="00A83EF2" w:rsidRDefault="00FC6F76" w:rsidP="00FC6F76">
      <w:pPr>
        <w:ind w:firstLine="270"/>
        <w:rPr>
          <w:sz w:val="20"/>
          <w:szCs w:val="20"/>
        </w:rPr>
      </w:pPr>
    </w:p>
    <w:p w:rsidR="00FC6F76" w:rsidRDefault="00FC6F76" w:rsidP="00FC6F76">
      <w:pPr>
        <w:ind w:firstLine="720"/>
        <w:rPr>
          <w:b/>
          <w:sz w:val="20"/>
          <w:szCs w:val="20"/>
          <w:lang w:val="sr-Cyrl-CS"/>
        </w:rPr>
      </w:pPr>
      <w:r>
        <w:rPr>
          <w:b/>
          <w:sz w:val="20"/>
          <w:szCs w:val="20"/>
          <w:lang w:val="sr-Cyrl-CS"/>
        </w:rPr>
        <w:t xml:space="preserve">      </w:t>
      </w:r>
      <w:r w:rsidRPr="00A83EF2">
        <w:rPr>
          <w:b/>
          <w:sz w:val="20"/>
          <w:szCs w:val="20"/>
        </w:rPr>
        <w:t>КУПАЦ</w:t>
      </w:r>
      <w:r>
        <w:rPr>
          <w:b/>
          <w:sz w:val="20"/>
          <w:szCs w:val="20"/>
          <w:lang w:val="sr-Cyrl-CS"/>
        </w:rPr>
        <w:t xml:space="preserve">  </w:t>
      </w:r>
      <w:r>
        <w:rPr>
          <w:b/>
          <w:sz w:val="20"/>
          <w:szCs w:val="20"/>
          <w:lang w:val="sr-Cyrl-CS"/>
        </w:rPr>
        <w:tab/>
      </w:r>
      <w:r>
        <w:rPr>
          <w:b/>
          <w:sz w:val="20"/>
          <w:szCs w:val="20"/>
          <w:lang w:val="sr-Cyrl-CS"/>
        </w:rPr>
        <w:tab/>
      </w:r>
      <w:r>
        <w:rPr>
          <w:b/>
          <w:sz w:val="20"/>
          <w:szCs w:val="20"/>
          <w:lang w:val="sr-Cyrl-CS"/>
        </w:rPr>
        <w:tab/>
      </w:r>
      <w:r>
        <w:rPr>
          <w:b/>
          <w:sz w:val="20"/>
          <w:szCs w:val="20"/>
          <w:lang w:val="sr-Cyrl-CS"/>
        </w:rPr>
        <w:tab/>
      </w:r>
      <w:r>
        <w:rPr>
          <w:b/>
          <w:sz w:val="20"/>
          <w:szCs w:val="20"/>
          <w:lang w:val="sr-Cyrl-CS"/>
        </w:rPr>
        <w:tab/>
      </w:r>
      <w:r>
        <w:rPr>
          <w:b/>
          <w:sz w:val="20"/>
          <w:szCs w:val="20"/>
          <w:lang w:val="sr-Cyrl-CS"/>
        </w:rPr>
        <w:tab/>
        <w:t xml:space="preserve">            </w:t>
      </w:r>
      <w:r w:rsidRPr="00A83EF2">
        <w:rPr>
          <w:b/>
          <w:sz w:val="20"/>
          <w:szCs w:val="20"/>
          <w:lang w:val="sr-Cyrl-CS"/>
        </w:rPr>
        <w:t>СНАБДЕВАЧ</w:t>
      </w:r>
    </w:p>
    <w:p w:rsidR="00FC6F76" w:rsidRPr="00A83EF2" w:rsidRDefault="00FC6F76" w:rsidP="00FC6F76">
      <w:pPr>
        <w:ind w:firstLine="720"/>
        <w:rPr>
          <w:b/>
          <w:sz w:val="20"/>
          <w:szCs w:val="20"/>
          <w:lang w:val="sr-Cyrl-CS"/>
        </w:rPr>
      </w:pPr>
    </w:p>
    <w:p w:rsidR="00FC6F76" w:rsidRPr="00A83EF2" w:rsidRDefault="00FC6F76" w:rsidP="00FC6F76">
      <w:pPr>
        <w:ind w:firstLine="720"/>
        <w:rPr>
          <w:b/>
          <w:sz w:val="20"/>
          <w:szCs w:val="20"/>
          <w:lang w:val="sr-Cyrl-CS"/>
        </w:rPr>
      </w:pPr>
    </w:p>
    <w:p w:rsidR="00FC6F76" w:rsidRDefault="00FC6F76" w:rsidP="00EC59F5">
      <w:pPr>
        <w:rPr>
          <w:sz w:val="20"/>
          <w:szCs w:val="20"/>
        </w:rPr>
      </w:pPr>
      <w:r w:rsidRPr="00A83EF2">
        <w:rPr>
          <w:sz w:val="20"/>
          <w:szCs w:val="20"/>
          <w:lang w:val="sr-Cyrl-CS"/>
        </w:rPr>
        <w:t xml:space="preserve">_________________________ </w:t>
      </w:r>
      <w:r w:rsidRPr="00A83EF2">
        <w:rPr>
          <w:sz w:val="20"/>
          <w:szCs w:val="20"/>
          <w:lang w:val="sr-Cyrl-CS"/>
        </w:rPr>
        <w:tab/>
      </w:r>
      <w:r w:rsidRPr="00A83EF2">
        <w:rPr>
          <w:sz w:val="20"/>
          <w:szCs w:val="20"/>
          <w:lang w:val="sr-Cyrl-CS"/>
        </w:rPr>
        <w:tab/>
        <w:t xml:space="preserve">    </w:t>
      </w:r>
      <w:r w:rsidRPr="00A83EF2">
        <w:rPr>
          <w:sz w:val="20"/>
          <w:szCs w:val="20"/>
          <w:lang w:val="sr-Cyrl-CS"/>
        </w:rPr>
        <w:tab/>
      </w:r>
      <w:r w:rsidRPr="00A83EF2">
        <w:rPr>
          <w:sz w:val="20"/>
          <w:szCs w:val="20"/>
          <w:lang w:val="sr-Cyrl-CS"/>
        </w:rPr>
        <w:tab/>
        <w:t xml:space="preserve">  </w:t>
      </w:r>
      <w:r w:rsidR="00EC59F5">
        <w:rPr>
          <w:sz w:val="20"/>
          <w:szCs w:val="20"/>
        </w:rPr>
        <w:t xml:space="preserve">               ––––––––––––––––––––––</w:t>
      </w:r>
    </w:p>
    <w:p w:rsidR="00A21FF3" w:rsidRPr="008935F8" w:rsidRDefault="00EC59F5" w:rsidP="008935F8">
      <w:pPr>
        <w:rPr>
          <w:sz w:val="20"/>
          <w:szCs w:val="20"/>
        </w:rPr>
      </w:pPr>
      <w:r>
        <w:rPr>
          <w:sz w:val="20"/>
          <w:szCs w:val="20"/>
        </w:rPr>
        <w:t xml:space="preserve">                                                                                                           –––––––––––</w:t>
      </w:r>
      <w:r w:rsidR="008935F8">
        <w:rPr>
          <w:sz w:val="20"/>
          <w:szCs w:val="20"/>
        </w:rPr>
        <w:t>------------------</w:t>
      </w:r>
    </w:p>
    <w:p w:rsidR="00A21FF3" w:rsidRDefault="00A21FF3" w:rsidP="006303EF">
      <w:pPr>
        <w:ind w:left="720" w:firstLine="720"/>
        <w:rPr>
          <w:sz w:val="20"/>
          <w:szCs w:val="20"/>
          <w:lang w:val="sr-Latn-CS"/>
        </w:rPr>
      </w:pPr>
    </w:p>
    <w:p w:rsidR="00A21FF3" w:rsidRDefault="00A21FF3" w:rsidP="006303EF">
      <w:pPr>
        <w:ind w:left="720" w:firstLine="720"/>
        <w:rPr>
          <w:sz w:val="20"/>
          <w:szCs w:val="20"/>
          <w:lang w:val="sr-Latn-CS"/>
        </w:rPr>
      </w:pPr>
    </w:p>
    <w:p w:rsidR="006303EF" w:rsidRDefault="006303EF"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A3455A" w:rsidRDefault="00A3455A" w:rsidP="006303EF">
      <w:pPr>
        <w:ind w:left="720" w:firstLine="720"/>
        <w:rPr>
          <w:sz w:val="20"/>
          <w:szCs w:val="20"/>
          <w:lang w:val="sr-Latn-CS"/>
        </w:rPr>
      </w:pPr>
    </w:p>
    <w:p w:rsidR="006303EF" w:rsidRPr="00A33098" w:rsidRDefault="006303EF" w:rsidP="006303EF">
      <w:pPr>
        <w:ind w:left="720" w:firstLine="720"/>
        <w:rPr>
          <w:sz w:val="20"/>
          <w:szCs w:val="20"/>
          <w:lang w:val="sr-Latn-CS"/>
        </w:rPr>
      </w:pPr>
    </w:p>
    <w:p w:rsidR="006303EF" w:rsidRPr="004E4A1E" w:rsidRDefault="006303EF" w:rsidP="006303EF">
      <w:pPr>
        <w:spacing w:line="276" w:lineRule="auto"/>
        <w:jc w:val="right"/>
        <w:rPr>
          <w:b/>
          <w:sz w:val="20"/>
          <w:szCs w:val="20"/>
          <w:lang w:val="sr-Cyrl-CS"/>
        </w:rPr>
      </w:pPr>
      <w:r w:rsidRPr="004E4A1E">
        <w:rPr>
          <w:b/>
          <w:sz w:val="20"/>
          <w:szCs w:val="20"/>
          <w:lang w:val="sr-Cyrl-CS"/>
        </w:rPr>
        <w:t>ПРИЛОГ 1</w:t>
      </w: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jc w:val="center"/>
        <w:rPr>
          <w:b/>
          <w:sz w:val="20"/>
          <w:szCs w:val="20"/>
          <w:lang w:val="sr-Cyrl-CS"/>
        </w:rPr>
      </w:pPr>
      <w:r w:rsidRPr="004E4A1E">
        <w:rPr>
          <w:b/>
          <w:sz w:val="20"/>
          <w:szCs w:val="20"/>
          <w:lang w:val="sr-Cyrl-CS"/>
        </w:rPr>
        <w:t>ПОДАЦИ ЗА КОНТАКТ И КОРЕСПО</w:t>
      </w:r>
      <w:r w:rsidRPr="004E4A1E">
        <w:rPr>
          <w:b/>
          <w:sz w:val="20"/>
          <w:szCs w:val="20"/>
          <w:lang w:val="sr-Latn-CS"/>
        </w:rPr>
        <w:t>Н</w:t>
      </w:r>
      <w:r w:rsidRPr="004E4A1E">
        <w:rPr>
          <w:b/>
          <w:sz w:val="20"/>
          <w:szCs w:val="20"/>
          <w:lang w:val="sr-Cyrl-CS"/>
        </w:rPr>
        <w:t>ДЕНЦИЈУ</w:t>
      </w: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A33098" w:rsidRDefault="006303EF" w:rsidP="006303EF">
      <w:pPr>
        <w:ind w:firstLine="720"/>
        <w:rPr>
          <w:b/>
          <w:sz w:val="20"/>
          <w:szCs w:val="20"/>
          <w:lang w:val="ru-RU"/>
        </w:rPr>
      </w:pPr>
      <w:r w:rsidRPr="00A33098">
        <w:rPr>
          <w:sz w:val="20"/>
          <w:szCs w:val="20"/>
          <w:lang w:val="ru-RU"/>
        </w:rPr>
        <w:t>Снабдевач:</w:t>
      </w:r>
      <w:r w:rsidRPr="00A33098">
        <w:rPr>
          <w:b/>
          <w:sz w:val="20"/>
          <w:szCs w:val="20"/>
          <w:lang w:val="ru-RU"/>
        </w:rPr>
        <w:t xml:space="preserve">                  </w:t>
      </w:r>
    </w:p>
    <w:p w:rsidR="006303EF" w:rsidRPr="00B223A9" w:rsidRDefault="006303EF" w:rsidP="006303EF">
      <w:pPr>
        <w:spacing w:line="276" w:lineRule="auto"/>
        <w:rPr>
          <w:sz w:val="20"/>
          <w:szCs w:val="20"/>
          <w:lang w:val="ru-RU"/>
        </w:rPr>
      </w:pPr>
    </w:p>
    <w:p w:rsidR="006303EF" w:rsidRPr="00596F7F" w:rsidRDefault="006303EF" w:rsidP="006303EF">
      <w:pPr>
        <w:spacing w:line="276" w:lineRule="auto"/>
        <w:ind w:firstLine="720"/>
        <w:rPr>
          <w:b/>
          <w:sz w:val="20"/>
          <w:szCs w:val="20"/>
        </w:rPr>
      </w:pPr>
      <w:r>
        <w:rPr>
          <w:sz w:val="20"/>
          <w:szCs w:val="20"/>
          <w:lang w:val="ru-RU"/>
        </w:rPr>
        <w:t xml:space="preserve">Адреса:                        </w:t>
      </w:r>
    </w:p>
    <w:p w:rsidR="006303EF" w:rsidRPr="00836E33" w:rsidRDefault="006303EF" w:rsidP="006303EF">
      <w:pPr>
        <w:spacing w:line="276" w:lineRule="auto"/>
        <w:rPr>
          <w:sz w:val="20"/>
          <w:szCs w:val="20"/>
          <w:lang w:val="ru-RU"/>
        </w:rPr>
      </w:pPr>
    </w:p>
    <w:p w:rsidR="006303EF" w:rsidRPr="00836E33" w:rsidRDefault="006303EF" w:rsidP="006303EF">
      <w:pPr>
        <w:spacing w:line="276" w:lineRule="auto"/>
        <w:ind w:firstLine="720"/>
        <w:rPr>
          <w:b/>
          <w:sz w:val="20"/>
          <w:szCs w:val="20"/>
          <w:lang w:val="ru-RU"/>
        </w:rPr>
      </w:pPr>
      <w:r w:rsidRPr="00836E33">
        <w:rPr>
          <w:sz w:val="20"/>
          <w:szCs w:val="20"/>
          <w:lang w:val="ru-RU"/>
        </w:rPr>
        <w:t>Телефон:</w:t>
      </w:r>
      <w:r w:rsidRPr="00836E33">
        <w:rPr>
          <w:sz w:val="20"/>
          <w:szCs w:val="20"/>
          <w:lang w:val="ru-RU"/>
        </w:rPr>
        <w:tab/>
      </w:r>
      <w:r w:rsidRPr="00836E33">
        <w:rPr>
          <w:sz w:val="20"/>
          <w:szCs w:val="20"/>
          <w:lang w:val="ru-RU"/>
        </w:rPr>
        <w:tab/>
      </w:r>
    </w:p>
    <w:p w:rsidR="006303EF" w:rsidRPr="00836E33" w:rsidRDefault="006303EF" w:rsidP="006303EF">
      <w:pPr>
        <w:spacing w:line="276" w:lineRule="auto"/>
        <w:rPr>
          <w:sz w:val="20"/>
          <w:szCs w:val="20"/>
          <w:lang w:val="ru-RU"/>
        </w:rPr>
      </w:pPr>
    </w:p>
    <w:p w:rsidR="006303EF" w:rsidRPr="00836E33" w:rsidRDefault="006303EF" w:rsidP="006303EF">
      <w:pPr>
        <w:spacing w:line="276" w:lineRule="auto"/>
        <w:ind w:firstLine="720"/>
        <w:rPr>
          <w:sz w:val="20"/>
          <w:szCs w:val="20"/>
          <w:lang w:val="ru-RU"/>
        </w:rPr>
      </w:pPr>
      <w:r w:rsidRPr="00836E33">
        <w:rPr>
          <w:sz w:val="20"/>
          <w:szCs w:val="20"/>
          <w:lang w:val="ru-RU"/>
        </w:rPr>
        <w:t>Факс:</w:t>
      </w:r>
      <w:r w:rsidRPr="00836E33">
        <w:rPr>
          <w:sz w:val="20"/>
          <w:szCs w:val="20"/>
          <w:lang w:val="ru-RU"/>
        </w:rPr>
        <w:tab/>
      </w:r>
      <w:r w:rsidRPr="00836E33">
        <w:rPr>
          <w:sz w:val="20"/>
          <w:szCs w:val="20"/>
          <w:lang w:val="ru-RU"/>
        </w:rPr>
        <w:tab/>
      </w:r>
      <w:r w:rsidRPr="00836E33">
        <w:rPr>
          <w:sz w:val="20"/>
          <w:szCs w:val="20"/>
          <w:lang w:val="ru-RU"/>
        </w:rPr>
        <w:tab/>
      </w:r>
      <w:r w:rsidRPr="00836E33">
        <w:rPr>
          <w:sz w:val="20"/>
          <w:szCs w:val="20"/>
          <w:lang w:val="ru-RU"/>
        </w:rPr>
        <w:tab/>
      </w:r>
      <w:r w:rsidRPr="00836E33">
        <w:rPr>
          <w:sz w:val="20"/>
          <w:szCs w:val="20"/>
          <w:lang w:val="ru-RU"/>
        </w:rPr>
        <w:tab/>
      </w:r>
    </w:p>
    <w:p w:rsidR="006303EF" w:rsidRPr="00836E33" w:rsidRDefault="006303EF" w:rsidP="006303EF">
      <w:pPr>
        <w:spacing w:line="276" w:lineRule="auto"/>
        <w:rPr>
          <w:sz w:val="20"/>
          <w:szCs w:val="20"/>
          <w:lang w:val="ru-RU"/>
        </w:rPr>
      </w:pPr>
    </w:p>
    <w:p w:rsidR="006303EF" w:rsidRPr="00836E33" w:rsidRDefault="006303EF" w:rsidP="006303EF">
      <w:pPr>
        <w:spacing w:line="276" w:lineRule="auto"/>
        <w:ind w:firstLine="720"/>
        <w:rPr>
          <w:sz w:val="20"/>
          <w:szCs w:val="20"/>
          <w:lang w:val="ru-RU"/>
        </w:rPr>
      </w:pPr>
      <w:r w:rsidRPr="00836E33">
        <w:rPr>
          <w:sz w:val="20"/>
          <w:szCs w:val="20"/>
          <w:lang w:val="sr-Latn-CS"/>
        </w:rPr>
        <w:t>E-mail:</w:t>
      </w:r>
      <w:r w:rsidRPr="00836E33">
        <w:rPr>
          <w:sz w:val="20"/>
          <w:szCs w:val="20"/>
          <w:lang w:val="sr-Latn-CS"/>
        </w:rPr>
        <w:tab/>
      </w:r>
      <w:r w:rsidRPr="00836E33">
        <w:rPr>
          <w:sz w:val="20"/>
          <w:szCs w:val="20"/>
          <w:lang w:val="sr-Latn-CS"/>
        </w:rPr>
        <w:tab/>
      </w:r>
      <w:r w:rsidRPr="00836E33">
        <w:rPr>
          <w:sz w:val="20"/>
          <w:szCs w:val="20"/>
          <w:lang w:val="sr-Latn-CS"/>
        </w:rPr>
        <w:tab/>
      </w:r>
      <w:r w:rsidRPr="00836E33">
        <w:rPr>
          <w:sz w:val="20"/>
          <w:szCs w:val="20"/>
          <w:lang w:val="ru-RU"/>
        </w:rPr>
        <w:tab/>
      </w:r>
    </w:p>
    <w:p w:rsidR="006303EF" w:rsidRPr="00836E33" w:rsidRDefault="006303EF" w:rsidP="006303EF">
      <w:pPr>
        <w:spacing w:line="276" w:lineRule="auto"/>
        <w:rPr>
          <w:sz w:val="20"/>
          <w:szCs w:val="20"/>
          <w:lang w:val="ru-RU"/>
        </w:rPr>
      </w:pPr>
    </w:p>
    <w:p w:rsidR="006303EF" w:rsidRPr="00596F7F" w:rsidRDefault="006303EF" w:rsidP="006303EF">
      <w:pPr>
        <w:spacing w:line="276" w:lineRule="auto"/>
        <w:ind w:right="-198" w:firstLine="720"/>
        <w:rPr>
          <w:b/>
          <w:sz w:val="20"/>
          <w:szCs w:val="20"/>
        </w:rPr>
      </w:pPr>
      <w:r w:rsidRPr="00836E33">
        <w:rPr>
          <w:sz w:val="20"/>
          <w:szCs w:val="20"/>
          <w:lang w:val="sr-Latn-CS"/>
        </w:rPr>
        <w:t>Контакт особа:</w:t>
      </w:r>
      <w:r w:rsidRPr="00836E33">
        <w:rPr>
          <w:sz w:val="20"/>
          <w:szCs w:val="20"/>
          <w:lang w:val="sr-Latn-CS"/>
        </w:rPr>
        <w:tab/>
      </w:r>
      <w:r w:rsidRPr="00836E33">
        <w:rPr>
          <w:sz w:val="20"/>
          <w:szCs w:val="20"/>
          <w:lang w:val="sr-Cyrl-CS"/>
        </w:rPr>
        <w:tab/>
      </w:r>
    </w:p>
    <w:p w:rsidR="006303EF" w:rsidRPr="00B223A9" w:rsidRDefault="006303EF" w:rsidP="006303EF">
      <w:pPr>
        <w:spacing w:line="276" w:lineRule="auto"/>
        <w:ind w:firstLine="720"/>
        <w:rPr>
          <w:sz w:val="20"/>
          <w:szCs w:val="20"/>
          <w:lang w:val="ru-RU"/>
        </w:rPr>
      </w:pPr>
    </w:p>
    <w:p w:rsidR="006303EF" w:rsidRPr="00B223A9" w:rsidRDefault="006303EF" w:rsidP="006303EF">
      <w:pPr>
        <w:spacing w:line="276" w:lineRule="auto"/>
        <w:ind w:firstLine="720"/>
        <w:rPr>
          <w:sz w:val="20"/>
          <w:szCs w:val="20"/>
          <w:lang w:val="ru-RU"/>
        </w:rPr>
      </w:pPr>
    </w:p>
    <w:p w:rsidR="006303EF" w:rsidRPr="00B223A9" w:rsidRDefault="006303EF" w:rsidP="006303EF">
      <w:pPr>
        <w:spacing w:line="276" w:lineRule="auto"/>
        <w:jc w:val="center"/>
        <w:rPr>
          <w:sz w:val="20"/>
          <w:szCs w:val="20"/>
          <w:lang w:val="ru-RU"/>
        </w:rPr>
      </w:pPr>
    </w:p>
    <w:p w:rsidR="006303EF" w:rsidRPr="00B223A9" w:rsidRDefault="006303EF" w:rsidP="006303EF">
      <w:pPr>
        <w:spacing w:line="276" w:lineRule="auto"/>
        <w:jc w:val="center"/>
        <w:rPr>
          <w:sz w:val="20"/>
          <w:szCs w:val="20"/>
          <w:lang w:val="ru-RU"/>
        </w:rPr>
      </w:pPr>
    </w:p>
    <w:p w:rsidR="006303EF" w:rsidRPr="00B223A9" w:rsidRDefault="006303EF" w:rsidP="006303EF">
      <w:pPr>
        <w:spacing w:line="276" w:lineRule="auto"/>
        <w:jc w:val="center"/>
        <w:rPr>
          <w:sz w:val="20"/>
          <w:szCs w:val="20"/>
          <w:lang w:val="ru-RU"/>
        </w:rPr>
      </w:pPr>
    </w:p>
    <w:p w:rsidR="006303EF" w:rsidRPr="00B223A9" w:rsidRDefault="006303EF" w:rsidP="006303EF">
      <w:pPr>
        <w:spacing w:line="276" w:lineRule="auto"/>
        <w:jc w:val="center"/>
        <w:rPr>
          <w:sz w:val="20"/>
          <w:szCs w:val="20"/>
          <w:lang w:val="ru-RU"/>
        </w:rPr>
      </w:pPr>
    </w:p>
    <w:p w:rsidR="006303EF" w:rsidRPr="00A33098" w:rsidRDefault="006303EF" w:rsidP="006303EF">
      <w:pPr>
        <w:spacing w:line="276" w:lineRule="auto"/>
        <w:rPr>
          <w:sz w:val="20"/>
          <w:szCs w:val="20"/>
          <w:lang w:val="ru-RU"/>
        </w:rPr>
      </w:pPr>
    </w:p>
    <w:p w:rsidR="006303EF" w:rsidRPr="00A33098" w:rsidRDefault="006303EF" w:rsidP="006303EF">
      <w:pPr>
        <w:spacing w:line="276" w:lineRule="auto"/>
        <w:ind w:firstLine="720"/>
        <w:rPr>
          <w:b/>
          <w:sz w:val="20"/>
          <w:szCs w:val="20"/>
          <w:lang w:val="sr-Cyrl-CS"/>
        </w:rPr>
      </w:pPr>
      <w:r w:rsidRPr="00A33098">
        <w:rPr>
          <w:sz w:val="20"/>
          <w:szCs w:val="20"/>
          <w:lang w:val="ru-RU"/>
        </w:rPr>
        <w:t>Купац:</w:t>
      </w:r>
      <w:r w:rsidRPr="00A33098">
        <w:rPr>
          <w:sz w:val="20"/>
          <w:szCs w:val="20"/>
          <w:lang w:val="ru-RU"/>
        </w:rPr>
        <w:tab/>
      </w:r>
      <w:r w:rsidR="00CC05C6">
        <w:rPr>
          <w:sz w:val="20"/>
          <w:szCs w:val="20"/>
          <w:lang w:val="ru-RU"/>
        </w:rPr>
        <w:t>Основна школа,,Марко Орешковић» Бачки Грачац</w:t>
      </w:r>
      <w:r w:rsidRPr="00A33098">
        <w:rPr>
          <w:sz w:val="20"/>
          <w:szCs w:val="20"/>
          <w:lang w:val="ru-RU"/>
        </w:rPr>
        <w:t xml:space="preserve"> </w:t>
      </w:r>
      <w:r w:rsidRPr="00A33098">
        <w:rPr>
          <w:sz w:val="20"/>
          <w:szCs w:val="20"/>
          <w:lang w:val="ru-RU"/>
        </w:rPr>
        <w:tab/>
      </w:r>
      <w:r w:rsidRPr="00A33098">
        <w:rPr>
          <w:sz w:val="20"/>
          <w:szCs w:val="20"/>
          <w:lang w:val="ru-RU"/>
        </w:rPr>
        <w:tab/>
      </w:r>
    </w:p>
    <w:p w:rsidR="006303EF" w:rsidRPr="00A33098" w:rsidRDefault="006303EF" w:rsidP="006303EF">
      <w:pPr>
        <w:spacing w:line="276" w:lineRule="auto"/>
        <w:rPr>
          <w:sz w:val="20"/>
          <w:szCs w:val="20"/>
          <w:lang w:val="ru-RU"/>
        </w:rPr>
      </w:pPr>
    </w:p>
    <w:p w:rsidR="006303EF" w:rsidRPr="00A33098" w:rsidRDefault="006303EF" w:rsidP="006303EF">
      <w:pPr>
        <w:ind w:firstLine="720"/>
        <w:rPr>
          <w:b/>
          <w:sz w:val="20"/>
          <w:szCs w:val="20"/>
          <w:lang w:val="sr-Latn-CS"/>
        </w:rPr>
      </w:pPr>
      <w:r w:rsidRPr="00A33098">
        <w:rPr>
          <w:sz w:val="20"/>
          <w:szCs w:val="20"/>
          <w:lang w:val="ru-RU"/>
        </w:rPr>
        <w:t>Адреса</w:t>
      </w:r>
      <w:r w:rsidR="00CC05C6">
        <w:rPr>
          <w:sz w:val="20"/>
          <w:szCs w:val="20"/>
          <w:lang w:val="ru-RU"/>
        </w:rPr>
        <w:t xml:space="preserve"> </w:t>
      </w:r>
      <w:r w:rsidRPr="00A33098">
        <w:rPr>
          <w:sz w:val="20"/>
          <w:szCs w:val="20"/>
          <w:lang w:val="sr-Cyrl-CS"/>
        </w:rPr>
        <w:t>:</w:t>
      </w:r>
      <w:r w:rsidR="00CC05C6">
        <w:rPr>
          <w:sz w:val="20"/>
          <w:szCs w:val="20"/>
          <w:lang w:val="sr-Cyrl-CS"/>
        </w:rPr>
        <w:t>Личка 16, 25.252 Бачки Грачац</w:t>
      </w:r>
      <w:r w:rsidRPr="00A33098">
        <w:rPr>
          <w:sz w:val="20"/>
          <w:szCs w:val="20"/>
          <w:lang w:val="ru-RU"/>
        </w:rPr>
        <w:tab/>
      </w:r>
      <w:r w:rsidRPr="00A33098">
        <w:rPr>
          <w:sz w:val="20"/>
          <w:szCs w:val="20"/>
          <w:lang w:val="ru-RU"/>
        </w:rPr>
        <w:tab/>
      </w:r>
    </w:p>
    <w:p w:rsidR="006303EF" w:rsidRPr="00A33098" w:rsidRDefault="006303EF" w:rsidP="006303EF">
      <w:pPr>
        <w:ind w:firstLine="720"/>
        <w:rPr>
          <w:sz w:val="20"/>
          <w:szCs w:val="20"/>
          <w:lang w:val="sr-Latn-CS"/>
        </w:rPr>
      </w:pPr>
    </w:p>
    <w:p w:rsidR="006303EF" w:rsidRPr="00A33098" w:rsidRDefault="006303EF" w:rsidP="006303EF">
      <w:pPr>
        <w:spacing w:line="276" w:lineRule="auto"/>
        <w:ind w:firstLine="720"/>
        <w:rPr>
          <w:b/>
          <w:sz w:val="20"/>
          <w:szCs w:val="20"/>
          <w:lang w:val="ru-RU"/>
        </w:rPr>
      </w:pPr>
      <w:r w:rsidRPr="00A33098">
        <w:rPr>
          <w:sz w:val="20"/>
          <w:szCs w:val="20"/>
          <w:lang w:val="ru-RU"/>
        </w:rPr>
        <w:t>Телефон</w:t>
      </w:r>
      <w:r w:rsidR="00CC05C6">
        <w:rPr>
          <w:sz w:val="20"/>
          <w:szCs w:val="20"/>
          <w:lang w:val="ru-RU"/>
        </w:rPr>
        <w:t xml:space="preserve"> </w:t>
      </w:r>
      <w:r w:rsidRPr="00A33098">
        <w:rPr>
          <w:sz w:val="20"/>
          <w:szCs w:val="20"/>
          <w:lang w:val="ru-RU"/>
        </w:rPr>
        <w:t>:</w:t>
      </w:r>
      <w:r w:rsidR="00CC05C6">
        <w:rPr>
          <w:sz w:val="20"/>
          <w:szCs w:val="20"/>
          <w:lang w:val="ru-RU"/>
        </w:rPr>
        <w:t>025/5767-503 и 025/5767-004</w:t>
      </w:r>
      <w:r w:rsidRPr="00A33098">
        <w:rPr>
          <w:sz w:val="20"/>
          <w:szCs w:val="20"/>
          <w:lang w:val="ru-RU"/>
        </w:rPr>
        <w:tab/>
      </w:r>
      <w:r w:rsidRPr="00A33098">
        <w:rPr>
          <w:sz w:val="20"/>
          <w:szCs w:val="20"/>
          <w:lang w:val="ru-RU"/>
        </w:rPr>
        <w:tab/>
      </w:r>
    </w:p>
    <w:p w:rsidR="006303EF" w:rsidRPr="00A33098" w:rsidRDefault="006303EF" w:rsidP="006303EF">
      <w:pPr>
        <w:spacing w:line="276" w:lineRule="auto"/>
        <w:rPr>
          <w:sz w:val="20"/>
          <w:szCs w:val="20"/>
          <w:lang w:val="ru-RU"/>
        </w:rPr>
      </w:pPr>
    </w:p>
    <w:p w:rsidR="006303EF" w:rsidRPr="00A33098" w:rsidRDefault="006303EF" w:rsidP="006303EF">
      <w:pPr>
        <w:spacing w:line="276" w:lineRule="auto"/>
        <w:ind w:firstLine="720"/>
        <w:rPr>
          <w:sz w:val="20"/>
          <w:szCs w:val="20"/>
          <w:lang w:val="ru-RU"/>
        </w:rPr>
      </w:pPr>
      <w:r w:rsidRPr="00A33098">
        <w:rPr>
          <w:sz w:val="20"/>
          <w:szCs w:val="20"/>
          <w:lang w:val="ru-RU"/>
        </w:rPr>
        <w:t>Факс:</w:t>
      </w:r>
      <w:r w:rsidR="00CC05C6">
        <w:rPr>
          <w:sz w:val="20"/>
          <w:szCs w:val="20"/>
          <w:lang w:val="ru-RU"/>
        </w:rPr>
        <w:t>025/5767-004</w:t>
      </w:r>
      <w:r w:rsidRPr="00A33098">
        <w:rPr>
          <w:sz w:val="20"/>
          <w:szCs w:val="20"/>
          <w:lang w:val="ru-RU"/>
        </w:rPr>
        <w:tab/>
      </w:r>
      <w:r w:rsidRPr="00A33098">
        <w:rPr>
          <w:sz w:val="20"/>
          <w:szCs w:val="20"/>
          <w:lang w:val="ru-RU"/>
        </w:rPr>
        <w:tab/>
      </w:r>
      <w:r w:rsidRPr="00A33098">
        <w:rPr>
          <w:sz w:val="20"/>
          <w:szCs w:val="20"/>
          <w:lang w:val="ru-RU"/>
        </w:rPr>
        <w:tab/>
      </w:r>
      <w:r w:rsidRPr="00A33098">
        <w:rPr>
          <w:sz w:val="20"/>
          <w:szCs w:val="20"/>
          <w:lang w:val="ru-RU"/>
        </w:rPr>
        <w:tab/>
      </w:r>
      <w:r w:rsidRPr="00A33098">
        <w:rPr>
          <w:sz w:val="20"/>
          <w:szCs w:val="20"/>
          <w:lang w:val="ru-RU"/>
        </w:rPr>
        <w:tab/>
      </w:r>
    </w:p>
    <w:p w:rsidR="006303EF" w:rsidRPr="00A33098" w:rsidRDefault="006303EF" w:rsidP="006303EF">
      <w:pPr>
        <w:spacing w:line="276" w:lineRule="auto"/>
        <w:rPr>
          <w:sz w:val="20"/>
          <w:szCs w:val="20"/>
          <w:lang w:val="ru-RU"/>
        </w:rPr>
      </w:pPr>
    </w:p>
    <w:p w:rsidR="006303EF" w:rsidRPr="00A33098" w:rsidRDefault="006303EF" w:rsidP="006303EF">
      <w:pPr>
        <w:spacing w:line="276" w:lineRule="auto"/>
        <w:ind w:firstLine="720"/>
        <w:rPr>
          <w:sz w:val="20"/>
          <w:szCs w:val="20"/>
          <w:lang w:val="ru-RU"/>
        </w:rPr>
      </w:pPr>
      <w:r w:rsidRPr="00A33098">
        <w:rPr>
          <w:sz w:val="20"/>
          <w:szCs w:val="20"/>
          <w:lang w:val="sr-Latn-CS"/>
        </w:rPr>
        <w:t>E-mail:</w:t>
      </w:r>
      <w:r w:rsidRPr="00A33098">
        <w:rPr>
          <w:sz w:val="20"/>
          <w:szCs w:val="20"/>
          <w:lang w:val="sr-Latn-CS"/>
        </w:rPr>
        <w:tab/>
      </w:r>
      <w:r w:rsidR="002E026C">
        <w:rPr>
          <w:sz w:val="20"/>
          <w:szCs w:val="20"/>
        </w:rPr>
        <w:t>osmarkooreskovic@</w:t>
      </w:r>
      <w:r w:rsidR="00D26847">
        <w:rPr>
          <w:sz w:val="20"/>
          <w:szCs w:val="20"/>
        </w:rPr>
        <w:t>gmail.com</w:t>
      </w:r>
      <w:r w:rsidRPr="00A33098">
        <w:rPr>
          <w:sz w:val="20"/>
          <w:szCs w:val="20"/>
          <w:lang w:val="sr-Latn-CS"/>
        </w:rPr>
        <w:tab/>
      </w:r>
      <w:r w:rsidRPr="00A33098">
        <w:rPr>
          <w:sz w:val="20"/>
          <w:szCs w:val="20"/>
          <w:lang w:val="sr-Latn-CS"/>
        </w:rPr>
        <w:tab/>
      </w:r>
      <w:r w:rsidRPr="00A33098">
        <w:rPr>
          <w:sz w:val="20"/>
          <w:szCs w:val="20"/>
          <w:lang w:val="ru-RU"/>
        </w:rPr>
        <w:tab/>
      </w:r>
      <w:r w:rsidRPr="00A33098">
        <w:rPr>
          <w:sz w:val="20"/>
          <w:szCs w:val="20"/>
          <w:lang w:val="ru-RU"/>
        </w:rPr>
        <w:tab/>
      </w:r>
    </w:p>
    <w:p w:rsidR="006303EF" w:rsidRPr="00A33098" w:rsidRDefault="006303EF" w:rsidP="006303EF">
      <w:pPr>
        <w:spacing w:line="276" w:lineRule="auto"/>
        <w:rPr>
          <w:sz w:val="20"/>
          <w:szCs w:val="20"/>
          <w:lang w:val="ru-RU"/>
        </w:rPr>
      </w:pPr>
    </w:p>
    <w:p w:rsidR="006303EF" w:rsidRPr="00A33098" w:rsidRDefault="006303EF" w:rsidP="006303EF">
      <w:pPr>
        <w:spacing w:line="276" w:lineRule="auto"/>
        <w:ind w:firstLine="720"/>
        <w:rPr>
          <w:sz w:val="20"/>
          <w:szCs w:val="20"/>
          <w:lang w:val="sr-Cyrl-CS"/>
        </w:rPr>
      </w:pPr>
      <w:r w:rsidRPr="00A33098">
        <w:rPr>
          <w:sz w:val="20"/>
          <w:szCs w:val="20"/>
          <w:lang w:val="sr-Latn-CS"/>
        </w:rPr>
        <w:t>Контакт особа:</w:t>
      </w:r>
      <w:r w:rsidRPr="00A33098">
        <w:rPr>
          <w:sz w:val="20"/>
          <w:szCs w:val="20"/>
          <w:lang w:val="sr-Latn-CS"/>
        </w:rPr>
        <w:tab/>
      </w:r>
      <w:r w:rsidR="00D26847">
        <w:rPr>
          <w:sz w:val="20"/>
          <w:szCs w:val="20"/>
          <w:lang w:val="sr-Latn-CS"/>
        </w:rPr>
        <w:t>Спо</w:t>
      </w:r>
      <w:r w:rsidR="007A5DCE">
        <w:rPr>
          <w:sz w:val="20"/>
          <w:szCs w:val="20"/>
          <w:lang w:val="sr-Latn-CS"/>
        </w:rPr>
        <w:t xml:space="preserve">менка Трајковић , </w:t>
      </w:r>
      <w:r w:rsidR="007A5DCE">
        <w:rPr>
          <w:sz w:val="20"/>
          <w:szCs w:val="20"/>
        </w:rPr>
        <w:t>Војновић Владимирка</w:t>
      </w:r>
      <w:r w:rsidRPr="00A33098">
        <w:rPr>
          <w:sz w:val="20"/>
          <w:szCs w:val="20"/>
          <w:lang w:val="sr-Cyrl-CS"/>
        </w:rPr>
        <w:tab/>
      </w:r>
    </w:p>
    <w:p w:rsidR="006303EF" w:rsidRPr="004E4A1E" w:rsidRDefault="006303EF" w:rsidP="006303EF">
      <w:pPr>
        <w:spacing w:line="276" w:lineRule="auto"/>
        <w:rPr>
          <w:sz w:val="20"/>
          <w:szCs w:val="20"/>
          <w:lang w:val="ru-RU"/>
        </w:rPr>
      </w:pPr>
    </w:p>
    <w:p w:rsidR="006303EF" w:rsidRDefault="006303EF" w:rsidP="006303EF">
      <w:pPr>
        <w:spacing w:line="276" w:lineRule="auto"/>
        <w:rPr>
          <w:sz w:val="20"/>
          <w:szCs w:val="20"/>
        </w:rPr>
      </w:pPr>
    </w:p>
    <w:p w:rsidR="005E4740" w:rsidRDefault="005E4740" w:rsidP="006303EF">
      <w:pPr>
        <w:spacing w:line="276" w:lineRule="auto"/>
        <w:rPr>
          <w:sz w:val="20"/>
          <w:szCs w:val="20"/>
        </w:rPr>
      </w:pPr>
    </w:p>
    <w:p w:rsidR="005E4740" w:rsidRDefault="005E4740"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EE06B9" w:rsidRDefault="00EE06B9" w:rsidP="008935F8">
      <w:pPr>
        <w:spacing w:line="276" w:lineRule="auto"/>
        <w:ind w:left="0" w:firstLine="0"/>
        <w:rPr>
          <w:sz w:val="20"/>
          <w:szCs w:val="20"/>
        </w:rPr>
      </w:pPr>
    </w:p>
    <w:p w:rsidR="005E4740" w:rsidRDefault="005E4740" w:rsidP="006303EF">
      <w:pPr>
        <w:spacing w:line="276" w:lineRule="auto"/>
        <w:rPr>
          <w:sz w:val="20"/>
          <w:szCs w:val="20"/>
        </w:rPr>
      </w:pPr>
    </w:p>
    <w:p w:rsidR="005E4740" w:rsidRPr="005E4740" w:rsidRDefault="005E4740" w:rsidP="006303EF">
      <w:pPr>
        <w:spacing w:line="276" w:lineRule="auto"/>
        <w:rPr>
          <w:sz w:val="20"/>
          <w:szCs w:val="20"/>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3444F6" w:rsidRPr="000C0F5A" w:rsidRDefault="003444F6" w:rsidP="003444F6">
      <w:pPr>
        <w:spacing w:line="276" w:lineRule="auto"/>
        <w:jc w:val="right"/>
        <w:rPr>
          <w:b/>
          <w:sz w:val="20"/>
          <w:szCs w:val="20"/>
        </w:rPr>
      </w:pPr>
      <w:r w:rsidRPr="000C0F5A">
        <w:rPr>
          <w:b/>
          <w:sz w:val="20"/>
          <w:szCs w:val="20"/>
          <w:lang w:val="sr-Cyrl-CS"/>
        </w:rPr>
        <w:t>ПРИЛОГ 2</w:t>
      </w:r>
    </w:p>
    <w:p w:rsidR="003444F6" w:rsidRDefault="003444F6" w:rsidP="003444F6">
      <w:pPr>
        <w:rPr>
          <w:spacing w:val="-1"/>
          <w:sz w:val="20"/>
          <w:szCs w:val="20"/>
          <w:lang w:val="ru-RU"/>
        </w:rPr>
      </w:pPr>
    </w:p>
    <w:p w:rsidR="003444F6" w:rsidRPr="000C0F5A" w:rsidRDefault="003444F6" w:rsidP="003444F6">
      <w:pPr>
        <w:rPr>
          <w:spacing w:val="-1"/>
          <w:sz w:val="20"/>
          <w:szCs w:val="20"/>
          <w:lang w:val="ru-RU"/>
        </w:rPr>
      </w:pPr>
      <w:r w:rsidRPr="000C0F5A">
        <w:rPr>
          <w:spacing w:val="-1"/>
          <w:sz w:val="20"/>
          <w:szCs w:val="20"/>
          <w:lang w:val="ru-RU"/>
        </w:rPr>
        <w:t xml:space="preserve">У складу са чланом </w:t>
      </w:r>
      <w:r>
        <w:rPr>
          <w:spacing w:val="-1"/>
          <w:sz w:val="20"/>
          <w:szCs w:val="20"/>
          <w:lang w:val="ru-RU"/>
        </w:rPr>
        <w:t>16</w:t>
      </w:r>
      <w:r w:rsidRPr="000C0F5A">
        <w:rPr>
          <w:spacing w:val="-1"/>
          <w:sz w:val="20"/>
          <w:szCs w:val="20"/>
          <w:lang w:val="ru-RU"/>
        </w:rPr>
        <w:t>.</w:t>
      </w:r>
      <w:r w:rsidRPr="000C0F5A">
        <w:rPr>
          <w:spacing w:val="-1"/>
          <w:sz w:val="20"/>
          <w:szCs w:val="20"/>
        </w:rPr>
        <w:t xml:space="preserve"> </w:t>
      </w:r>
      <w:r w:rsidRPr="000C0F5A">
        <w:rPr>
          <w:sz w:val="20"/>
          <w:szCs w:val="20"/>
          <w:lang w:val="sr-Cyrl-CS"/>
        </w:rPr>
        <w:t>Купац је дужан да достави Снабдевачу инструмент обезбеђења плаћања</w:t>
      </w:r>
      <w:r w:rsidRPr="000C0F5A">
        <w:rPr>
          <w:spacing w:val="-1"/>
          <w:sz w:val="20"/>
          <w:szCs w:val="20"/>
          <w:lang w:val="ru-RU"/>
        </w:rPr>
        <w:t>:</w:t>
      </w:r>
    </w:p>
    <w:p w:rsidR="003444F6" w:rsidRPr="000C0F5A" w:rsidRDefault="003444F6" w:rsidP="003444F6">
      <w:pPr>
        <w:rPr>
          <w:sz w:val="20"/>
          <w:szCs w:val="20"/>
          <w:lang w:val="sr-Cyrl-CS"/>
        </w:rPr>
      </w:pPr>
    </w:p>
    <w:p w:rsidR="003444F6" w:rsidRDefault="003444F6" w:rsidP="003444F6">
      <w:pPr>
        <w:pStyle w:val="ListParagraph"/>
        <w:ind w:left="0"/>
        <w:jc w:val="both"/>
        <w:rPr>
          <w:rFonts w:ascii="Arial" w:hAnsi="Arial" w:cs="Arial"/>
          <w:b/>
          <w:bCs/>
          <w:sz w:val="20"/>
          <w:szCs w:val="20"/>
          <w:lang w:val="ru-RU"/>
        </w:rPr>
      </w:pPr>
      <w:r>
        <w:rPr>
          <w:rFonts w:ascii="Arial" w:hAnsi="Arial" w:cs="Arial"/>
          <w:b/>
          <w:bCs/>
          <w:sz w:val="20"/>
          <w:szCs w:val="20"/>
          <w:lang w:val="ru-RU"/>
        </w:rPr>
        <w:t xml:space="preserve"> </w:t>
      </w:r>
    </w:p>
    <w:p w:rsidR="003444F6" w:rsidRDefault="003444F6" w:rsidP="003444F6">
      <w:pPr>
        <w:pStyle w:val="ListParagraph"/>
        <w:ind w:left="0"/>
        <w:jc w:val="both"/>
        <w:rPr>
          <w:rFonts w:ascii="Arial" w:hAnsi="Arial" w:cs="Arial"/>
          <w:b/>
          <w:bCs/>
          <w:sz w:val="20"/>
          <w:szCs w:val="20"/>
          <w:lang w:val="ru-RU"/>
        </w:rPr>
      </w:pPr>
    </w:p>
    <w:p w:rsidR="003444F6" w:rsidRDefault="003444F6" w:rsidP="003444F6">
      <w:pPr>
        <w:pStyle w:val="ListParagraph"/>
        <w:ind w:left="0"/>
        <w:jc w:val="both"/>
        <w:rPr>
          <w:rFonts w:ascii="Arial" w:hAnsi="Arial" w:cs="Arial"/>
          <w:b/>
          <w:bCs/>
          <w:sz w:val="20"/>
          <w:szCs w:val="20"/>
          <w:lang w:val="ru-RU"/>
        </w:rPr>
      </w:pPr>
    </w:p>
    <w:p w:rsidR="003444F6" w:rsidRDefault="003444F6" w:rsidP="003444F6">
      <w:pPr>
        <w:pStyle w:val="ListParagraph"/>
        <w:ind w:left="0"/>
        <w:jc w:val="both"/>
        <w:rPr>
          <w:rFonts w:ascii="Arial" w:hAnsi="Arial" w:cs="Arial"/>
          <w:b/>
          <w:bCs/>
          <w:sz w:val="20"/>
          <w:szCs w:val="20"/>
          <w:lang w:val="ru-RU"/>
        </w:rPr>
      </w:pPr>
    </w:p>
    <w:p w:rsidR="003444F6" w:rsidRDefault="003444F6" w:rsidP="003444F6">
      <w:pPr>
        <w:pStyle w:val="ListParagraph"/>
        <w:ind w:left="0"/>
        <w:jc w:val="both"/>
        <w:rPr>
          <w:rFonts w:ascii="Arial" w:hAnsi="Arial" w:cs="Arial"/>
          <w:b/>
          <w:bCs/>
          <w:sz w:val="20"/>
          <w:szCs w:val="20"/>
          <w:lang w:val="ru-RU"/>
        </w:rPr>
      </w:pPr>
    </w:p>
    <w:p w:rsidR="003444F6" w:rsidRDefault="003444F6" w:rsidP="003444F6">
      <w:pPr>
        <w:pStyle w:val="ListParagraph"/>
        <w:ind w:left="0"/>
        <w:jc w:val="both"/>
        <w:rPr>
          <w:rFonts w:ascii="Arial" w:hAnsi="Arial" w:cs="Arial"/>
          <w:b/>
          <w:bCs/>
          <w:sz w:val="20"/>
          <w:szCs w:val="20"/>
          <w:lang w:val="ru-RU"/>
        </w:rPr>
      </w:pPr>
    </w:p>
    <w:p w:rsidR="003444F6" w:rsidRPr="000C0F5A" w:rsidRDefault="003444F6" w:rsidP="003444F6">
      <w:pPr>
        <w:pStyle w:val="ListParagraph"/>
        <w:ind w:left="0"/>
        <w:jc w:val="both"/>
        <w:rPr>
          <w:rFonts w:ascii="Arial" w:hAnsi="Arial" w:cs="Arial"/>
          <w:b/>
          <w:bCs/>
          <w:sz w:val="20"/>
          <w:szCs w:val="20"/>
          <w:lang w:val="ru-RU"/>
        </w:rPr>
      </w:pPr>
    </w:p>
    <w:p w:rsidR="003444F6" w:rsidRDefault="003444F6" w:rsidP="003444F6">
      <w:pPr>
        <w:rPr>
          <w:sz w:val="20"/>
          <w:szCs w:val="20"/>
          <w:lang w:val="sr-Cyrl-CS"/>
        </w:rPr>
      </w:pPr>
    </w:p>
    <w:p w:rsidR="003444F6" w:rsidRDefault="003444F6" w:rsidP="003444F6">
      <w:pPr>
        <w:rPr>
          <w:sz w:val="20"/>
          <w:szCs w:val="20"/>
          <w:lang w:val="sr-Cyrl-CS"/>
        </w:rPr>
      </w:pPr>
    </w:p>
    <w:p w:rsidR="003444F6" w:rsidRPr="000C0F5A" w:rsidRDefault="003444F6" w:rsidP="003444F6">
      <w:pPr>
        <w:ind w:firstLine="720"/>
        <w:rPr>
          <w:b/>
          <w:sz w:val="20"/>
          <w:szCs w:val="20"/>
          <w:lang w:val="sr-Cyrl-CS"/>
        </w:rPr>
      </w:pPr>
      <w:r w:rsidRPr="000C0F5A">
        <w:rPr>
          <w:b/>
          <w:sz w:val="20"/>
          <w:szCs w:val="20"/>
        </w:rPr>
        <w:t xml:space="preserve">   </w:t>
      </w:r>
      <w:r w:rsidRPr="000C0F5A">
        <w:rPr>
          <w:b/>
          <w:sz w:val="20"/>
          <w:szCs w:val="20"/>
          <w:lang w:val="sr-Cyrl-CS"/>
        </w:rPr>
        <w:t xml:space="preserve">   </w:t>
      </w:r>
      <w:r w:rsidRPr="000C0F5A">
        <w:rPr>
          <w:b/>
          <w:sz w:val="20"/>
          <w:szCs w:val="20"/>
        </w:rPr>
        <w:t>КУПАЦ</w:t>
      </w:r>
      <w:r w:rsidRPr="000C0F5A">
        <w:rPr>
          <w:b/>
          <w:sz w:val="20"/>
          <w:szCs w:val="20"/>
          <w:lang w:val="sr-Cyrl-CS"/>
        </w:rPr>
        <w:t xml:space="preserve">  </w:t>
      </w:r>
      <w:r w:rsidRPr="000C0F5A">
        <w:rPr>
          <w:b/>
          <w:sz w:val="20"/>
          <w:szCs w:val="20"/>
          <w:lang w:val="sr-Cyrl-CS"/>
        </w:rPr>
        <w:tab/>
      </w:r>
      <w:r w:rsidRPr="000C0F5A">
        <w:rPr>
          <w:b/>
          <w:sz w:val="20"/>
          <w:szCs w:val="20"/>
          <w:lang w:val="sr-Cyrl-CS"/>
        </w:rPr>
        <w:tab/>
      </w:r>
      <w:r w:rsidRPr="000C0F5A">
        <w:rPr>
          <w:b/>
          <w:sz w:val="20"/>
          <w:szCs w:val="20"/>
          <w:lang w:val="sr-Cyrl-CS"/>
        </w:rPr>
        <w:tab/>
      </w:r>
      <w:r w:rsidRPr="000C0F5A">
        <w:rPr>
          <w:b/>
          <w:sz w:val="20"/>
          <w:szCs w:val="20"/>
          <w:lang w:val="sr-Cyrl-CS"/>
        </w:rPr>
        <w:tab/>
      </w:r>
      <w:r w:rsidRPr="000C0F5A">
        <w:rPr>
          <w:b/>
          <w:sz w:val="20"/>
          <w:szCs w:val="20"/>
          <w:lang w:val="sr-Cyrl-CS"/>
        </w:rPr>
        <w:tab/>
      </w:r>
      <w:r w:rsidRPr="000C0F5A">
        <w:rPr>
          <w:b/>
          <w:sz w:val="20"/>
          <w:szCs w:val="20"/>
          <w:lang w:val="sr-Cyrl-CS"/>
        </w:rPr>
        <w:tab/>
      </w:r>
      <w:r w:rsidRPr="000C0F5A">
        <w:rPr>
          <w:b/>
          <w:sz w:val="20"/>
          <w:szCs w:val="20"/>
          <w:lang w:val="sr-Latn-CS"/>
        </w:rPr>
        <w:t xml:space="preserve">         </w:t>
      </w:r>
      <w:r w:rsidRPr="000C0F5A">
        <w:rPr>
          <w:b/>
          <w:sz w:val="20"/>
          <w:szCs w:val="20"/>
          <w:lang w:val="sr-Cyrl-CS"/>
        </w:rPr>
        <w:t>СНАБДЕВАЧ</w:t>
      </w:r>
    </w:p>
    <w:p w:rsidR="003444F6" w:rsidRPr="000C0F5A" w:rsidRDefault="003444F6" w:rsidP="003444F6">
      <w:pPr>
        <w:ind w:firstLine="720"/>
        <w:rPr>
          <w:b/>
          <w:sz w:val="20"/>
          <w:szCs w:val="20"/>
          <w:lang w:val="sr-Cyrl-CS"/>
        </w:rPr>
      </w:pPr>
    </w:p>
    <w:p w:rsidR="003444F6" w:rsidRPr="000C0F5A" w:rsidRDefault="003444F6" w:rsidP="003444F6">
      <w:pPr>
        <w:ind w:firstLine="720"/>
        <w:rPr>
          <w:b/>
          <w:sz w:val="20"/>
          <w:szCs w:val="20"/>
          <w:lang w:val="sr-Cyrl-CS"/>
        </w:rPr>
      </w:pPr>
    </w:p>
    <w:p w:rsidR="003444F6" w:rsidRPr="000C0F5A" w:rsidRDefault="003444F6" w:rsidP="003444F6">
      <w:pPr>
        <w:ind w:firstLine="720"/>
        <w:rPr>
          <w:b/>
          <w:sz w:val="20"/>
          <w:szCs w:val="20"/>
          <w:lang w:val="sr-Cyrl-CS"/>
        </w:rPr>
      </w:pPr>
    </w:p>
    <w:p w:rsidR="003444F6" w:rsidRPr="000C0F5A" w:rsidRDefault="003444F6" w:rsidP="003444F6">
      <w:pPr>
        <w:rPr>
          <w:sz w:val="20"/>
          <w:szCs w:val="20"/>
          <w:lang w:val="sr-Cyrl-CS"/>
        </w:rPr>
      </w:pPr>
      <w:r w:rsidRPr="000C0F5A">
        <w:rPr>
          <w:sz w:val="20"/>
          <w:szCs w:val="20"/>
          <w:lang w:val="sr-Cyrl-CS"/>
        </w:rPr>
        <w:t xml:space="preserve">_________________________ </w:t>
      </w:r>
      <w:r w:rsidRPr="000C0F5A">
        <w:rPr>
          <w:sz w:val="20"/>
          <w:szCs w:val="20"/>
          <w:lang w:val="sr-Cyrl-CS"/>
        </w:rPr>
        <w:tab/>
      </w:r>
      <w:r w:rsidRPr="000C0F5A">
        <w:rPr>
          <w:sz w:val="20"/>
          <w:szCs w:val="20"/>
          <w:lang w:val="sr-Cyrl-CS"/>
        </w:rPr>
        <w:tab/>
        <w:t xml:space="preserve">    </w:t>
      </w:r>
      <w:r w:rsidRPr="000C0F5A">
        <w:rPr>
          <w:sz w:val="20"/>
          <w:szCs w:val="20"/>
          <w:lang w:val="sr-Cyrl-CS"/>
        </w:rPr>
        <w:tab/>
      </w:r>
      <w:r w:rsidRPr="000C0F5A">
        <w:rPr>
          <w:sz w:val="20"/>
          <w:szCs w:val="20"/>
          <w:lang w:val="sr-Cyrl-CS"/>
        </w:rPr>
        <w:tab/>
        <w:t xml:space="preserve">  _______________________________</w:t>
      </w:r>
    </w:p>
    <w:p w:rsidR="003444F6" w:rsidRPr="000C0F5A" w:rsidRDefault="003444F6" w:rsidP="003444F6">
      <w:pPr>
        <w:rPr>
          <w:sz w:val="20"/>
          <w:szCs w:val="20"/>
          <w:lang w:val="sr-Latn-CS"/>
        </w:rPr>
      </w:pPr>
    </w:p>
    <w:p w:rsidR="003444F6" w:rsidRPr="000C0F5A" w:rsidRDefault="003444F6" w:rsidP="003444F6">
      <w:pPr>
        <w:rPr>
          <w:sz w:val="20"/>
          <w:szCs w:val="20"/>
          <w:lang w:val="sr-Latn-CS"/>
        </w:rPr>
      </w:pPr>
    </w:p>
    <w:p w:rsidR="003444F6" w:rsidRPr="000C0F5A" w:rsidRDefault="003444F6" w:rsidP="003444F6">
      <w:pPr>
        <w:ind w:left="720" w:firstLine="720"/>
        <w:rPr>
          <w:sz w:val="20"/>
          <w:szCs w:val="20"/>
          <w:lang w:val="sr-Latn-CS"/>
        </w:rPr>
      </w:pPr>
    </w:p>
    <w:p w:rsidR="003444F6" w:rsidRPr="000C0F5A" w:rsidRDefault="003444F6" w:rsidP="003444F6">
      <w:pPr>
        <w:rPr>
          <w:sz w:val="20"/>
          <w:szCs w:val="20"/>
          <w:lang w:val="sr-Latn-CS"/>
        </w:rPr>
      </w:pPr>
      <w:r w:rsidRPr="000C0F5A">
        <w:rPr>
          <w:sz w:val="20"/>
          <w:szCs w:val="20"/>
          <w:lang w:val="sr-Cyrl-CS"/>
        </w:rPr>
        <w:tab/>
      </w:r>
      <w:r w:rsidRPr="000C0F5A">
        <w:rPr>
          <w:sz w:val="20"/>
          <w:szCs w:val="20"/>
          <w:lang w:val="sr-Cyrl-CS"/>
        </w:rPr>
        <w:tab/>
      </w:r>
      <w:r w:rsidRPr="000C0F5A">
        <w:rPr>
          <w:sz w:val="20"/>
          <w:szCs w:val="20"/>
          <w:lang w:val="sr-Cyrl-CS"/>
        </w:rPr>
        <w:tab/>
      </w:r>
      <w:r w:rsidRPr="000C0F5A">
        <w:rPr>
          <w:sz w:val="20"/>
          <w:szCs w:val="20"/>
          <w:lang w:val="sr-Cyrl-CS"/>
        </w:rPr>
        <w:tab/>
      </w:r>
      <w:r w:rsidRPr="000C0F5A">
        <w:rPr>
          <w:sz w:val="20"/>
          <w:szCs w:val="20"/>
          <w:lang w:val="sr-Cyrl-CS"/>
        </w:rPr>
        <w:tab/>
        <w:t xml:space="preserve">    </w:t>
      </w:r>
      <w:r w:rsidRPr="000C0F5A">
        <w:rPr>
          <w:sz w:val="20"/>
          <w:szCs w:val="20"/>
          <w:lang w:val="sr-Cyrl-CS"/>
        </w:rPr>
        <w:tab/>
      </w:r>
      <w:r w:rsidRPr="000C0F5A">
        <w:rPr>
          <w:sz w:val="20"/>
          <w:szCs w:val="20"/>
          <w:lang w:val="sr-Cyrl-CS"/>
        </w:rPr>
        <w:tab/>
        <w:t xml:space="preserve">  _______________________________</w:t>
      </w:r>
    </w:p>
    <w:p w:rsidR="003444F6" w:rsidRPr="000C0F5A" w:rsidRDefault="003444F6" w:rsidP="003444F6">
      <w:pPr>
        <w:ind w:left="720" w:firstLine="720"/>
        <w:rPr>
          <w:sz w:val="20"/>
          <w:szCs w:val="20"/>
          <w:lang w:val="sr-Cyrl-CS"/>
        </w:rPr>
      </w:pPr>
    </w:p>
    <w:p w:rsidR="003444F6" w:rsidRDefault="003444F6" w:rsidP="003444F6">
      <w:pPr>
        <w:ind w:left="720" w:firstLine="720"/>
        <w:rPr>
          <w:sz w:val="20"/>
          <w:szCs w:val="20"/>
          <w:lang w:val="sr-Cyrl-CS"/>
        </w:rPr>
      </w:pPr>
    </w:p>
    <w:p w:rsidR="003444F6" w:rsidRPr="008935F8" w:rsidRDefault="003444F6" w:rsidP="008935F8">
      <w:pPr>
        <w:spacing w:line="276" w:lineRule="auto"/>
        <w:ind w:left="0" w:firstLine="0"/>
        <w:rPr>
          <w:sz w:val="20"/>
          <w:szCs w:val="20"/>
        </w:rPr>
      </w:pPr>
    </w:p>
    <w:p w:rsidR="003444F6" w:rsidRDefault="003444F6" w:rsidP="003444F6">
      <w:pPr>
        <w:spacing w:line="276" w:lineRule="auto"/>
        <w:rPr>
          <w:sz w:val="20"/>
          <w:szCs w:val="20"/>
          <w:lang w:val="sr-Cyrl-CS"/>
        </w:rPr>
      </w:pPr>
    </w:p>
    <w:p w:rsidR="003444F6" w:rsidRDefault="003444F6" w:rsidP="003444F6">
      <w:pPr>
        <w:spacing w:line="276" w:lineRule="auto"/>
        <w:rPr>
          <w:sz w:val="20"/>
          <w:szCs w:val="20"/>
          <w:lang w:val="sr-Cyrl-CS"/>
        </w:rPr>
      </w:pPr>
    </w:p>
    <w:p w:rsidR="003444F6" w:rsidRDefault="003444F6" w:rsidP="003444F6">
      <w:pPr>
        <w:spacing w:line="276" w:lineRule="auto"/>
        <w:rPr>
          <w:sz w:val="20"/>
          <w:szCs w:val="20"/>
          <w:lang w:val="sr-Cyrl-CS"/>
        </w:rPr>
      </w:pPr>
    </w:p>
    <w:p w:rsidR="003444F6" w:rsidRDefault="003444F6" w:rsidP="003444F6">
      <w:pPr>
        <w:spacing w:line="276" w:lineRule="auto"/>
        <w:rPr>
          <w:sz w:val="20"/>
          <w:szCs w:val="20"/>
        </w:rPr>
      </w:pPr>
    </w:p>
    <w:p w:rsidR="003444F6" w:rsidRDefault="003444F6" w:rsidP="003444F6">
      <w:pPr>
        <w:spacing w:line="276" w:lineRule="auto"/>
        <w:rPr>
          <w:sz w:val="20"/>
          <w:szCs w:val="20"/>
        </w:rPr>
      </w:pPr>
    </w:p>
    <w:p w:rsidR="003444F6" w:rsidRPr="004E4A1E" w:rsidRDefault="003444F6" w:rsidP="003444F6">
      <w:pPr>
        <w:spacing w:line="276" w:lineRule="auto"/>
        <w:jc w:val="right"/>
        <w:rPr>
          <w:b/>
          <w:sz w:val="20"/>
          <w:szCs w:val="20"/>
          <w:lang w:val="sr-Cyrl-CS"/>
        </w:rPr>
      </w:pPr>
      <w:r w:rsidRPr="004E4A1E">
        <w:rPr>
          <w:b/>
          <w:sz w:val="20"/>
          <w:szCs w:val="20"/>
          <w:lang w:val="sr-Cyrl-CS"/>
        </w:rPr>
        <w:t>ПРИЛОГ 3</w:t>
      </w:r>
    </w:p>
    <w:p w:rsidR="003444F6" w:rsidRDefault="003444F6" w:rsidP="003444F6">
      <w:pPr>
        <w:spacing w:line="276" w:lineRule="auto"/>
        <w:rPr>
          <w:b/>
          <w:sz w:val="20"/>
          <w:szCs w:val="20"/>
          <w:lang w:val="sr-Cyrl-CS"/>
        </w:rPr>
      </w:pPr>
    </w:p>
    <w:p w:rsidR="003444F6" w:rsidRPr="00CF7E3B" w:rsidRDefault="003444F6" w:rsidP="003444F6">
      <w:pPr>
        <w:spacing w:line="276" w:lineRule="auto"/>
        <w:rPr>
          <w:sz w:val="20"/>
          <w:szCs w:val="20"/>
          <w:lang w:val="sr-Cyrl-CS"/>
        </w:rPr>
      </w:pPr>
      <w:r w:rsidRPr="00CF7E3B">
        <w:rPr>
          <w:sz w:val="20"/>
          <w:szCs w:val="20"/>
          <w:lang w:val="sr-Cyrl-CS"/>
        </w:rPr>
        <w:t>Поруџбеница бр. ___________ д</w:t>
      </w:r>
      <w:r w:rsidRPr="00CF7E3B">
        <w:rPr>
          <w:sz w:val="20"/>
          <w:szCs w:val="20"/>
        </w:rPr>
        <w:t>атум _____________</w:t>
      </w:r>
    </w:p>
    <w:p w:rsidR="003444F6" w:rsidRPr="00CF7E3B" w:rsidRDefault="003444F6" w:rsidP="003444F6">
      <w:pPr>
        <w:rPr>
          <w:sz w:val="20"/>
          <w:szCs w:val="20"/>
          <w:lang w:val="ru-RU"/>
        </w:rPr>
      </w:pPr>
    </w:p>
    <w:p w:rsidR="003444F6" w:rsidRPr="00CF7E3B" w:rsidRDefault="003444F6" w:rsidP="003444F6">
      <w:pPr>
        <w:rPr>
          <w:sz w:val="20"/>
          <w:szCs w:val="20"/>
          <w:lang w:val="ru-RU"/>
        </w:rPr>
      </w:pPr>
      <w:r w:rsidRPr="00CF7E3B">
        <w:rPr>
          <w:sz w:val="20"/>
          <w:szCs w:val="20"/>
          <w:lang w:val="ru-RU"/>
        </w:rPr>
        <w:t>уз Уговор бр.    ______</w:t>
      </w:r>
      <w:r>
        <w:rPr>
          <w:sz w:val="20"/>
          <w:szCs w:val="20"/>
          <w:lang w:val="ru-RU"/>
        </w:rPr>
        <w:t>__________________</w:t>
      </w:r>
      <w:r w:rsidRPr="00CF7E3B">
        <w:rPr>
          <w:sz w:val="20"/>
          <w:szCs w:val="20"/>
          <w:lang w:val="ru-RU"/>
        </w:rPr>
        <w:t>_______</w:t>
      </w:r>
    </w:p>
    <w:p w:rsidR="003444F6" w:rsidRPr="00CF7E3B" w:rsidRDefault="003444F6" w:rsidP="003444F6">
      <w:pPr>
        <w:rPr>
          <w:sz w:val="20"/>
          <w:szCs w:val="20"/>
        </w:rPr>
      </w:pPr>
    </w:p>
    <w:p w:rsidR="003444F6" w:rsidRPr="002D018C" w:rsidRDefault="003444F6" w:rsidP="003444F6">
      <w:pPr>
        <w:rPr>
          <w:sz w:val="20"/>
          <w:szCs w:val="20"/>
          <w:lang w:val="ru-RU"/>
        </w:rPr>
      </w:pPr>
      <w:r w:rsidRPr="002D018C">
        <w:rPr>
          <w:sz w:val="20"/>
          <w:szCs w:val="20"/>
          <w:lang w:val="sr-Cyrl-CS"/>
        </w:rPr>
        <w:t>Решење</w:t>
      </w:r>
      <w:r w:rsidRPr="002D018C">
        <w:rPr>
          <w:sz w:val="20"/>
          <w:szCs w:val="20"/>
          <w:lang w:val="ru-RU"/>
        </w:rPr>
        <w:t xml:space="preserve"> бр.   </w:t>
      </w:r>
      <w:r w:rsidRPr="002D018C">
        <w:rPr>
          <w:sz w:val="20"/>
          <w:szCs w:val="20"/>
          <w:lang w:val="ru-RU"/>
        </w:rPr>
        <w:tab/>
        <w:t xml:space="preserve">  _____________ датум _____________</w:t>
      </w:r>
    </w:p>
    <w:p w:rsidR="003444F6" w:rsidRDefault="003444F6" w:rsidP="003444F6">
      <w:pPr>
        <w:rPr>
          <w:sz w:val="20"/>
          <w:szCs w:val="20"/>
          <w:lang w:val="ru-RU"/>
        </w:rPr>
      </w:pPr>
    </w:p>
    <w:p w:rsidR="003444F6" w:rsidRPr="00CF7E3B" w:rsidRDefault="003444F6" w:rsidP="003444F6">
      <w:pPr>
        <w:rPr>
          <w:sz w:val="20"/>
          <w:szCs w:val="20"/>
          <w:u w:val="single"/>
          <w:lang w:val="ru-RU"/>
        </w:rPr>
      </w:pPr>
      <w:r w:rsidRPr="00CF7E3B">
        <w:rPr>
          <w:sz w:val="20"/>
          <w:szCs w:val="20"/>
          <w:lang w:val="ru-RU"/>
        </w:rPr>
        <w:t>Назив Купца</w:t>
      </w:r>
      <w:r w:rsidRPr="00CF7E3B">
        <w:rPr>
          <w:sz w:val="20"/>
          <w:szCs w:val="20"/>
          <w:lang w:val="ru-RU"/>
        </w:rPr>
        <w:tab/>
      </w:r>
      <w:r w:rsidRPr="00CF7E3B">
        <w:rPr>
          <w:sz w:val="20"/>
          <w:szCs w:val="20"/>
        </w:rPr>
        <w:t>_______________________________</w:t>
      </w:r>
      <w:r w:rsidRPr="00CF7E3B">
        <w:rPr>
          <w:sz w:val="20"/>
          <w:szCs w:val="20"/>
          <w:lang w:val="ru-RU"/>
        </w:rPr>
        <w:t xml:space="preserve">                Шифра Купца</w:t>
      </w:r>
      <w:r w:rsidRPr="00CF7E3B">
        <w:rPr>
          <w:sz w:val="20"/>
          <w:szCs w:val="20"/>
          <w:lang w:val="ru-RU"/>
        </w:rPr>
        <w:tab/>
        <w:t xml:space="preserve">  _________</w:t>
      </w:r>
      <w:r>
        <w:rPr>
          <w:sz w:val="20"/>
          <w:szCs w:val="20"/>
          <w:lang w:val="ru-RU"/>
        </w:rPr>
        <w:t>______</w:t>
      </w:r>
    </w:p>
    <w:p w:rsidR="003444F6" w:rsidRPr="00CF7E3B" w:rsidRDefault="003444F6" w:rsidP="003444F6">
      <w:pPr>
        <w:rPr>
          <w:sz w:val="20"/>
          <w:szCs w:val="20"/>
          <w:lang w:val="ru-RU"/>
        </w:rPr>
      </w:pPr>
    </w:p>
    <w:p w:rsidR="003444F6" w:rsidRPr="00CF7E3B" w:rsidRDefault="003444F6" w:rsidP="003444F6">
      <w:pPr>
        <w:rPr>
          <w:sz w:val="20"/>
          <w:szCs w:val="20"/>
          <w:u w:val="single"/>
        </w:rPr>
      </w:pPr>
      <w:r w:rsidRPr="00CF7E3B">
        <w:rPr>
          <w:sz w:val="20"/>
          <w:szCs w:val="20"/>
          <w:lang w:val="ru-RU"/>
        </w:rPr>
        <w:t xml:space="preserve">Назив </w:t>
      </w:r>
      <w:r w:rsidRPr="00CF7E3B">
        <w:rPr>
          <w:sz w:val="20"/>
          <w:szCs w:val="20"/>
        </w:rPr>
        <w:t xml:space="preserve">/ адреса </w:t>
      </w:r>
      <w:r w:rsidRPr="00CF7E3B">
        <w:rPr>
          <w:sz w:val="20"/>
          <w:szCs w:val="20"/>
          <w:lang w:val="ru-RU"/>
        </w:rPr>
        <w:t xml:space="preserve">МИ </w:t>
      </w:r>
      <w:r w:rsidRPr="00CF7E3B">
        <w:rPr>
          <w:sz w:val="20"/>
          <w:szCs w:val="20"/>
          <w:lang w:val="ru-RU"/>
        </w:rPr>
        <w:tab/>
      </w:r>
      <w:r>
        <w:rPr>
          <w:sz w:val="20"/>
          <w:szCs w:val="20"/>
          <w:lang w:val="ru-RU"/>
        </w:rPr>
        <w:t>__</w:t>
      </w:r>
      <w:r w:rsidRPr="0006223A">
        <w:rPr>
          <w:sz w:val="20"/>
          <w:szCs w:val="20"/>
          <w:lang w:val="ru-RU"/>
        </w:rPr>
        <w:t>______________________</w:t>
      </w:r>
      <w:r w:rsidRPr="00CF7E3B">
        <w:rPr>
          <w:sz w:val="20"/>
          <w:szCs w:val="20"/>
          <w:lang w:val="sr-Latn-CS"/>
        </w:rPr>
        <w:t xml:space="preserve">  </w:t>
      </w:r>
      <w:r w:rsidRPr="00CF7E3B">
        <w:rPr>
          <w:sz w:val="20"/>
          <w:szCs w:val="20"/>
          <w:lang w:val="sr-Latn-CS"/>
        </w:rPr>
        <w:tab/>
      </w:r>
      <w:r w:rsidRPr="00CF7E3B">
        <w:rPr>
          <w:sz w:val="20"/>
          <w:szCs w:val="20"/>
          <w:lang w:val="sr-Latn-CS"/>
        </w:rPr>
        <w:tab/>
        <w:t xml:space="preserve"> </w:t>
      </w:r>
      <w:r w:rsidRPr="00CF7E3B">
        <w:rPr>
          <w:sz w:val="20"/>
          <w:szCs w:val="20"/>
          <w:lang w:val="ru-RU"/>
        </w:rPr>
        <w:t xml:space="preserve">Шифра МИ </w:t>
      </w:r>
      <w:r w:rsidRPr="00CF7E3B">
        <w:rPr>
          <w:sz w:val="20"/>
          <w:szCs w:val="20"/>
          <w:lang w:val="ru-RU"/>
        </w:rPr>
        <w:tab/>
      </w:r>
      <w:r w:rsidRPr="00CF7E3B">
        <w:rPr>
          <w:sz w:val="20"/>
          <w:szCs w:val="20"/>
          <w:lang w:val="sr-Latn-CS"/>
        </w:rPr>
        <w:t xml:space="preserve">  </w:t>
      </w:r>
      <w:r w:rsidRPr="00CF7E3B">
        <w:rPr>
          <w:sz w:val="20"/>
          <w:szCs w:val="20"/>
        </w:rPr>
        <w:t>_________</w:t>
      </w:r>
      <w:r>
        <w:rPr>
          <w:sz w:val="20"/>
          <w:szCs w:val="20"/>
        </w:rPr>
        <w:t>______</w:t>
      </w:r>
    </w:p>
    <w:p w:rsidR="003444F6" w:rsidRPr="00CF7E3B" w:rsidRDefault="003444F6" w:rsidP="003444F6">
      <w:pPr>
        <w:rPr>
          <w:sz w:val="20"/>
          <w:szCs w:val="20"/>
          <w:lang w:val="ru-RU"/>
        </w:rPr>
      </w:pPr>
    </w:p>
    <w:p w:rsidR="003444F6" w:rsidRPr="00CF7E3B" w:rsidRDefault="003444F6" w:rsidP="003444F6">
      <w:pPr>
        <w:rPr>
          <w:bCs/>
          <w:sz w:val="20"/>
          <w:szCs w:val="20"/>
          <w:u w:val="single"/>
          <w:lang w:val="sr-Cyrl-CS"/>
        </w:rPr>
      </w:pPr>
      <w:r w:rsidRPr="0006223A">
        <w:rPr>
          <w:sz w:val="20"/>
          <w:szCs w:val="20"/>
          <w:lang w:val="ru-RU"/>
        </w:rPr>
        <w:t xml:space="preserve">Капацитет МИ </w:t>
      </w:r>
      <w:r w:rsidRPr="0006223A">
        <w:rPr>
          <w:sz w:val="20"/>
          <w:szCs w:val="20"/>
          <w:lang w:val="ru-RU"/>
        </w:rPr>
        <w:tab/>
      </w:r>
      <w:r w:rsidRPr="0006223A">
        <w:rPr>
          <w:sz w:val="20"/>
          <w:szCs w:val="20"/>
        </w:rPr>
        <w:t xml:space="preserve">   </w:t>
      </w:r>
      <w:r>
        <w:rPr>
          <w:sz w:val="20"/>
          <w:szCs w:val="20"/>
        </w:rPr>
        <w:t xml:space="preserve">___________ </w:t>
      </w:r>
      <w:r w:rsidRPr="0006223A">
        <w:rPr>
          <w:sz w:val="20"/>
          <w:szCs w:val="20"/>
        </w:rPr>
        <w:t xml:space="preserve">   </w:t>
      </w:r>
      <w:r w:rsidRPr="0006223A">
        <w:rPr>
          <w:sz w:val="20"/>
          <w:szCs w:val="20"/>
          <w:lang w:val="sr-Latn-CS"/>
        </w:rPr>
        <w:t>S</w:t>
      </w:r>
      <w:r w:rsidRPr="0006223A">
        <w:rPr>
          <w:sz w:val="20"/>
          <w:szCs w:val="20"/>
          <w:lang w:val="sr-Cyrl-CS"/>
        </w:rPr>
        <w:t>m</w:t>
      </w:r>
      <w:r w:rsidRPr="0006223A">
        <w:rPr>
          <w:sz w:val="20"/>
          <w:szCs w:val="20"/>
          <w:vertAlign w:val="superscript"/>
          <w:lang w:val="sr-Cyrl-CS"/>
        </w:rPr>
        <w:t>3</w:t>
      </w:r>
      <w:r w:rsidRPr="0006223A">
        <w:rPr>
          <w:sz w:val="20"/>
          <w:szCs w:val="20"/>
          <w:lang w:val="sr-Cyrl-CS"/>
        </w:rPr>
        <w:t>/дан/година</w:t>
      </w:r>
      <w:r w:rsidRPr="0006223A">
        <w:rPr>
          <w:sz w:val="20"/>
          <w:szCs w:val="20"/>
        </w:rPr>
        <w:t xml:space="preserve"> *                    </w:t>
      </w:r>
      <w:r w:rsidRPr="0006223A">
        <w:rPr>
          <w:bCs/>
          <w:sz w:val="20"/>
          <w:szCs w:val="20"/>
        </w:rPr>
        <w:t xml:space="preserve"> Категорија / </w:t>
      </w:r>
      <w:r w:rsidRPr="0006223A">
        <w:rPr>
          <w:sz w:val="20"/>
          <w:szCs w:val="20"/>
          <w:lang w:val="ru-RU"/>
        </w:rPr>
        <w:t xml:space="preserve">Група МИ </w:t>
      </w:r>
      <w:r>
        <w:rPr>
          <w:sz w:val="20"/>
          <w:szCs w:val="20"/>
          <w:lang w:val="ru-RU"/>
        </w:rPr>
        <w:t>___ / ____</w:t>
      </w:r>
      <w:r w:rsidRPr="00CF7E3B">
        <w:rPr>
          <w:sz w:val="20"/>
          <w:szCs w:val="20"/>
          <w:u w:val="single"/>
        </w:rPr>
        <w:t>*</w:t>
      </w:r>
    </w:p>
    <w:p w:rsidR="003444F6" w:rsidRPr="00CF7E3B" w:rsidRDefault="003444F6" w:rsidP="003444F6">
      <w:pPr>
        <w:rPr>
          <w:sz w:val="20"/>
          <w:szCs w:val="20"/>
        </w:rPr>
      </w:pPr>
    </w:p>
    <w:p w:rsidR="003444F6" w:rsidRPr="00022876" w:rsidRDefault="003444F6" w:rsidP="003444F6">
      <w:pPr>
        <w:rPr>
          <w:sz w:val="20"/>
          <w:szCs w:val="20"/>
        </w:rPr>
      </w:pPr>
      <w:r w:rsidRPr="00CF7E3B">
        <w:rPr>
          <w:sz w:val="20"/>
          <w:szCs w:val="20"/>
        </w:rPr>
        <w:t xml:space="preserve">Oператор(и) система </w:t>
      </w:r>
    </w:p>
    <w:p w:rsidR="003444F6" w:rsidRPr="00CF7E3B" w:rsidRDefault="003444F6" w:rsidP="003444F6">
      <w:pPr>
        <w:rPr>
          <w:bCs/>
          <w:sz w:val="20"/>
          <w:szCs w:val="20"/>
          <w:u w:val="single"/>
          <w:lang w:val="sr-Cyrl-CS"/>
        </w:rPr>
      </w:pPr>
    </w:p>
    <w:p w:rsidR="003444F6" w:rsidRPr="0048542F" w:rsidRDefault="003444F6" w:rsidP="003444F6">
      <w:pPr>
        <w:rPr>
          <w:bCs/>
          <w:sz w:val="20"/>
          <w:szCs w:val="20"/>
          <w:u w:val="single"/>
          <w:lang w:val="sr-Cyrl-CS"/>
        </w:rPr>
      </w:pPr>
      <w:r w:rsidRPr="00CF7E3B">
        <w:rPr>
          <w:bCs/>
          <w:sz w:val="20"/>
          <w:szCs w:val="20"/>
          <w:lang w:val="sr-Cyrl-CS"/>
        </w:rPr>
        <w:t xml:space="preserve">Уговорени период испоруке </w:t>
      </w:r>
      <w:r w:rsidRPr="00CF7E3B">
        <w:rPr>
          <w:bCs/>
          <w:sz w:val="20"/>
          <w:szCs w:val="20"/>
          <w:lang w:val="sr-Cyrl-CS"/>
        </w:rPr>
        <w:tab/>
      </w:r>
      <w:r w:rsidRPr="0048542F">
        <w:rPr>
          <w:bCs/>
          <w:sz w:val="20"/>
          <w:szCs w:val="20"/>
          <w:u w:val="single"/>
          <w:lang w:val="sr-Cyrl-CS"/>
        </w:rPr>
        <w:t>1.01.2020 - 31.12.2020. године</w:t>
      </w:r>
    </w:p>
    <w:p w:rsidR="003444F6" w:rsidRPr="0048542F" w:rsidRDefault="003444F6" w:rsidP="003444F6">
      <w:pPr>
        <w:rPr>
          <w:bCs/>
          <w:sz w:val="20"/>
          <w:szCs w:val="20"/>
          <w:u w:val="single"/>
          <w:lang w:val="sr-Cyrl-CS"/>
        </w:rPr>
      </w:pPr>
    </w:p>
    <w:p w:rsidR="003444F6" w:rsidRDefault="003444F6" w:rsidP="003444F6">
      <w:pPr>
        <w:rPr>
          <w:bCs/>
          <w:sz w:val="20"/>
          <w:szCs w:val="20"/>
          <w:u w:val="single"/>
          <w:lang w:val="sr-Cyrl-CS"/>
        </w:rPr>
      </w:pPr>
    </w:p>
    <w:p w:rsidR="003444F6" w:rsidRPr="00CF7E3B" w:rsidRDefault="003444F6" w:rsidP="003444F6">
      <w:pPr>
        <w:rPr>
          <w:bCs/>
          <w:sz w:val="20"/>
          <w:szCs w:val="20"/>
          <w:u w:val="single"/>
          <w:lang w:val="sr-Cyrl-CS"/>
        </w:rPr>
        <w:sectPr w:rsidR="003444F6" w:rsidRPr="00CF7E3B" w:rsidSect="00DE10F9">
          <w:headerReference w:type="default" r:id="rId21"/>
          <w:footerReference w:type="even" r:id="rId22"/>
          <w:footerReference w:type="default" r:id="rId23"/>
          <w:pgSz w:w="11909" w:h="16834" w:code="9"/>
          <w:pgMar w:top="576" w:right="1440" w:bottom="576" w:left="1440" w:header="288" w:footer="288" w:gutter="0"/>
          <w:pgNumType w:chapStyle="1"/>
          <w:cols w:space="708"/>
          <w:docGrid w:linePitch="360"/>
        </w:sectPr>
      </w:pPr>
    </w:p>
    <w:tbl>
      <w:tblPr>
        <w:tblpPr w:leftFromText="180" w:rightFromText="180" w:vertAnchor="text" w:horzAnchor="margin" w:tblpY="111"/>
        <w:tblW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2736"/>
      </w:tblGrid>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lastRenderedPageBreak/>
              <w:t>Година</w:t>
            </w:r>
          </w:p>
        </w:tc>
        <w:tc>
          <w:tcPr>
            <w:tcW w:w="2736" w:type="dxa"/>
            <w:shd w:val="clear" w:color="auto" w:fill="auto"/>
            <w:vAlign w:val="center"/>
          </w:tcPr>
          <w:p w:rsidR="003444F6" w:rsidRPr="00A33098" w:rsidRDefault="003444F6" w:rsidP="00C630D1">
            <w:pPr>
              <w:jc w:val="center"/>
              <w:rPr>
                <w:b/>
                <w:bCs/>
                <w:sz w:val="20"/>
                <w:szCs w:val="20"/>
                <w:lang w:val="sr-Cyrl-CS"/>
              </w:rPr>
            </w:pPr>
            <w:r w:rsidRPr="00A33098">
              <w:rPr>
                <w:b/>
                <w:bCs/>
                <w:sz w:val="20"/>
                <w:szCs w:val="20"/>
                <w:lang w:val="sr-Cyrl-CS"/>
              </w:rPr>
              <w:t>20</w:t>
            </w:r>
            <w:r>
              <w:rPr>
                <w:b/>
                <w:bCs/>
                <w:sz w:val="20"/>
                <w:szCs w:val="20"/>
                <w:lang w:val="sr-Cyrl-CS"/>
              </w:rPr>
              <w:t>20</w:t>
            </w:r>
            <w:r w:rsidRPr="00A33098">
              <w:rPr>
                <w:b/>
                <w:bCs/>
                <w:sz w:val="20"/>
                <w:szCs w:val="20"/>
                <w:lang w:val="sr-Cyrl-CS"/>
              </w:rPr>
              <w:t>.</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Месец</w:t>
            </w:r>
          </w:p>
        </w:tc>
        <w:tc>
          <w:tcPr>
            <w:tcW w:w="2736" w:type="dxa"/>
            <w:shd w:val="clear" w:color="auto" w:fill="auto"/>
            <w:noWrap/>
            <w:vAlign w:val="center"/>
          </w:tcPr>
          <w:p w:rsidR="003444F6" w:rsidRPr="00A33098" w:rsidRDefault="003444F6" w:rsidP="00C630D1">
            <w:pPr>
              <w:jc w:val="center"/>
              <w:rPr>
                <w:b/>
                <w:sz w:val="20"/>
                <w:szCs w:val="20"/>
                <w:lang w:val="sr-Cyrl-CS"/>
              </w:rPr>
            </w:pPr>
            <w:r w:rsidRPr="00A33098">
              <w:rPr>
                <w:b/>
                <w:bCs/>
                <w:sz w:val="20"/>
                <w:szCs w:val="20"/>
              </w:rPr>
              <w:t>К</w:t>
            </w:r>
            <w:r w:rsidRPr="00A33098">
              <w:rPr>
                <w:b/>
                <w:bCs/>
                <w:sz w:val="20"/>
                <w:szCs w:val="20"/>
                <w:lang w:val="sr-Cyrl-CS"/>
              </w:rPr>
              <w:t>оличина</w:t>
            </w:r>
            <w:r w:rsidRPr="00A33098">
              <w:rPr>
                <w:b/>
                <w:bCs/>
                <w:sz w:val="20"/>
                <w:szCs w:val="20"/>
                <w:lang w:val="sr-Latn-CS"/>
              </w:rPr>
              <w:t xml:space="preserve"> S</w:t>
            </w:r>
            <w:r w:rsidRPr="00A33098">
              <w:rPr>
                <w:b/>
                <w:bCs/>
                <w:sz w:val="20"/>
                <w:szCs w:val="20"/>
              </w:rPr>
              <w:t>m</w:t>
            </w:r>
            <w:r w:rsidRPr="00A33098">
              <w:rPr>
                <w:b/>
                <w:bCs/>
                <w:sz w:val="20"/>
                <w:szCs w:val="20"/>
                <w:vertAlign w:val="superscript"/>
              </w:rPr>
              <w:t>3</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Јануар</w:t>
            </w:r>
          </w:p>
        </w:tc>
        <w:tc>
          <w:tcPr>
            <w:tcW w:w="2736" w:type="dxa"/>
            <w:shd w:val="clear" w:color="auto" w:fill="auto"/>
            <w:noWrap/>
            <w:vAlign w:val="center"/>
          </w:tcPr>
          <w:p w:rsidR="003444F6" w:rsidRPr="00A33098" w:rsidRDefault="0029285E" w:rsidP="00C630D1">
            <w:pPr>
              <w:jc w:val="center"/>
              <w:rPr>
                <w:b/>
                <w:sz w:val="20"/>
                <w:szCs w:val="20"/>
              </w:rPr>
            </w:pPr>
            <w:r>
              <w:rPr>
                <w:b/>
                <w:sz w:val="20"/>
                <w:szCs w:val="20"/>
              </w:rPr>
              <w:t>6500</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Фебруар</w:t>
            </w:r>
          </w:p>
        </w:tc>
        <w:tc>
          <w:tcPr>
            <w:tcW w:w="2736" w:type="dxa"/>
            <w:shd w:val="clear" w:color="auto" w:fill="auto"/>
            <w:noWrap/>
            <w:vAlign w:val="center"/>
          </w:tcPr>
          <w:p w:rsidR="003444F6" w:rsidRPr="00A33098" w:rsidRDefault="0029285E" w:rsidP="00C630D1">
            <w:pPr>
              <w:jc w:val="center"/>
              <w:rPr>
                <w:b/>
                <w:sz w:val="20"/>
                <w:szCs w:val="20"/>
              </w:rPr>
            </w:pPr>
            <w:r>
              <w:rPr>
                <w:b/>
                <w:sz w:val="20"/>
                <w:szCs w:val="20"/>
              </w:rPr>
              <w:t>6500</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Март</w:t>
            </w:r>
          </w:p>
        </w:tc>
        <w:tc>
          <w:tcPr>
            <w:tcW w:w="2736" w:type="dxa"/>
            <w:shd w:val="clear" w:color="auto" w:fill="auto"/>
            <w:noWrap/>
            <w:vAlign w:val="center"/>
          </w:tcPr>
          <w:p w:rsidR="003444F6" w:rsidRPr="00A33098" w:rsidRDefault="0029285E" w:rsidP="00C630D1">
            <w:pPr>
              <w:jc w:val="center"/>
              <w:rPr>
                <w:b/>
                <w:sz w:val="20"/>
                <w:szCs w:val="20"/>
              </w:rPr>
            </w:pPr>
            <w:r>
              <w:rPr>
                <w:b/>
                <w:sz w:val="20"/>
                <w:szCs w:val="20"/>
              </w:rPr>
              <w:t>6000</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Април</w:t>
            </w:r>
          </w:p>
        </w:tc>
        <w:tc>
          <w:tcPr>
            <w:tcW w:w="2736" w:type="dxa"/>
            <w:shd w:val="clear" w:color="auto" w:fill="auto"/>
            <w:noWrap/>
            <w:vAlign w:val="center"/>
          </w:tcPr>
          <w:p w:rsidR="003444F6" w:rsidRPr="00A33098" w:rsidRDefault="0029285E" w:rsidP="00C630D1">
            <w:pPr>
              <w:jc w:val="center"/>
              <w:rPr>
                <w:b/>
                <w:sz w:val="20"/>
                <w:szCs w:val="20"/>
              </w:rPr>
            </w:pPr>
            <w:r>
              <w:rPr>
                <w:b/>
                <w:sz w:val="20"/>
                <w:szCs w:val="20"/>
              </w:rPr>
              <w:t>3000</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Мај</w:t>
            </w:r>
          </w:p>
        </w:tc>
        <w:tc>
          <w:tcPr>
            <w:tcW w:w="2736" w:type="dxa"/>
            <w:shd w:val="clear" w:color="auto" w:fill="auto"/>
            <w:noWrap/>
            <w:vAlign w:val="center"/>
          </w:tcPr>
          <w:p w:rsidR="003444F6" w:rsidRPr="00A33098" w:rsidRDefault="003444F6" w:rsidP="00C630D1">
            <w:pPr>
              <w:jc w:val="center"/>
              <w:rPr>
                <w:b/>
                <w:sz w:val="20"/>
                <w:szCs w:val="20"/>
              </w:rPr>
            </w:pPr>
            <w:r>
              <w:rPr>
                <w:b/>
                <w:sz w:val="20"/>
                <w:szCs w:val="20"/>
              </w:rPr>
              <w:t>-</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Јун</w:t>
            </w:r>
          </w:p>
        </w:tc>
        <w:tc>
          <w:tcPr>
            <w:tcW w:w="2736" w:type="dxa"/>
            <w:shd w:val="clear" w:color="auto" w:fill="auto"/>
            <w:noWrap/>
            <w:vAlign w:val="center"/>
          </w:tcPr>
          <w:p w:rsidR="003444F6" w:rsidRPr="00A33098" w:rsidRDefault="003444F6" w:rsidP="00C630D1">
            <w:pPr>
              <w:jc w:val="center"/>
              <w:rPr>
                <w:b/>
                <w:sz w:val="20"/>
                <w:szCs w:val="20"/>
              </w:rPr>
            </w:pPr>
            <w:r>
              <w:rPr>
                <w:b/>
                <w:sz w:val="20"/>
                <w:szCs w:val="20"/>
              </w:rPr>
              <w:t>-</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Јул</w:t>
            </w:r>
          </w:p>
        </w:tc>
        <w:tc>
          <w:tcPr>
            <w:tcW w:w="2736" w:type="dxa"/>
            <w:shd w:val="clear" w:color="auto" w:fill="auto"/>
            <w:noWrap/>
            <w:vAlign w:val="center"/>
          </w:tcPr>
          <w:p w:rsidR="003444F6" w:rsidRPr="00A33098" w:rsidRDefault="003444F6" w:rsidP="00C630D1">
            <w:pPr>
              <w:jc w:val="center"/>
              <w:rPr>
                <w:b/>
                <w:sz w:val="20"/>
                <w:szCs w:val="20"/>
              </w:rPr>
            </w:pPr>
            <w:r>
              <w:rPr>
                <w:b/>
                <w:sz w:val="20"/>
                <w:szCs w:val="20"/>
              </w:rPr>
              <w:t>-</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Август</w:t>
            </w:r>
          </w:p>
        </w:tc>
        <w:tc>
          <w:tcPr>
            <w:tcW w:w="2736" w:type="dxa"/>
            <w:shd w:val="clear" w:color="auto" w:fill="auto"/>
            <w:noWrap/>
            <w:vAlign w:val="center"/>
          </w:tcPr>
          <w:p w:rsidR="003444F6" w:rsidRPr="00A33098" w:rsidRDefault="003444F6" w:rsidP="00C630D1">
            <w:pPr>
              <w:jc w:val="center"/>
              <w:rPr>
                <w:b/>
                <w:sz w:val="20"/>
                <w:szCs w:val="20"/>
              </w:rPr>
            </w:pPr>
            <w:r>
              <w:rPr>
                <w:b/>
                <w:sz w:val="20"/>
                <w:szCs w:val="20"/>
              </w:rPr>
              <w:t>-</w:t>
            </w:r>
          </w:p>
        </w:tc>
      </w:tr>
      <w:tr w:rsidR="003444F6" w:rsidRPr="00A33098" w:rsidTr="00C630D1">
        <w:trPr>
          <w:trHeight w:val="443"/>
        </w:trPr>
        <w:tc>
          <w:tcPr>
            <w:tcW w:w="1617" w:type="dxa"/>
            <w:shd w:val="clear" w:color="auto" w:fill="auto"/>
            <w:noWrap/>
            <w:vAlign w:val="center"/>
          </w:tcPr>
          <w:p w:rsidR="003444F6" w:rsidRPr="00A33098" w:rsidRDefault="003444F6" w:rsidP="00C630D1">
            <w:pPr>
              <w:jc w:val="center"/>
              <w:rPr>
                <w:b/>
                <w:bCs/>
                <w:sz w:val="20"/>
                <w:szCs w:val="20"/>
                <w:lang w:val="sr-Cyrl-CS"/>
              </w:rPr>
            </w:pPr>
            <w:r w:rsidRPr="00A33098">
              <w:rPr>
                <w:b/>
                <w:bCs/>
                <w:sz w:val="20"/>
                <w:szCs w:val="20"/>
                <w:lang w:val="sr-Cyrl-CS"/>
              </w:rPr>
              <w:t>Септембар</w:t>
            </w:r>
          </w:p>
        </w:tc>
        <w:tc>
          <w:tcPr>
            <w:tcW w:w="2736" w:type="dxa"/>
            <w:shd w:val="clear" w:color="auto" w:fill="auto"/>
            <w:noWrap/>
            <w:vAlign w:val="center"/>
          </w:tcPr>
          <w:p w:rsidR="003444F6" w:rsidRPr="00A33098" w:rsidRDefault="003444F6" w:rsidP="00C630D1">
            <w:pPr>
              <w:jc w:val="center"/>
              <w:rPr>
                <w:b/>
                <w:sz w:val="20"/>
                <w:szCs w:val="20"/>
              </w:rPr>
            </w:pPr>
            <w:r>
              <w:rPr>
                <w:b/>
                <w:sz w:val="20"/>
                <w:szCs w:val="20"/>
              </w:rPr>
              <w:t>-</w:t>
            </w:r>
          </w:p>
        </w:tc>
      </w:tr>
      <w:tr w:rsidR="003444F6" w:rsidRPr="00A33098" w:rsidTr="00C630D1">
        <w:trPr>
          <w:trHeight w:val="443"/>
        </w:trPr>
        <w:tc>
          <w:tcPr>
            <w:tcW w:w="1617" w:type="dxa"/>
            <w:shd w:val="clear" w:color="auto" w:fill="auto"/>
            <w:noWrap/>
          </w:tcPr>
          <w:p w:rsidR="003444F6" w:rsidRPr="00A33098" w:rsidRDefault="003444F6" w:rsidP="00C630D1">
            <w:pPr>
              <w:jc w:val="center"/>
              <w:rPr>
                <w:b/>
                <w:sz w:val="20"/>
                <w:szCs w:val="20"/>
                <w:lang w:val="sr-Cyrl-CS"/>
              </w:rPr>
            </w:pPr>
          </w:p>
          <w:p w:rsidR="003444F6" w:rsidRPr="00A33098" w:rsidRDefault="003444F6" w:rsidP="00C630D1">
            <w:pPr>
              <w:jc w:val="center"/>
              <w:rPr>
                <w:b/>
                <w:sz w:val="20"/>
                <w:szCs w:val="20"/>
                <w:lang w:val="sr-Cyrl-CS"/>
              </w:rPr>
            </w:pPr>
            <w:r w:rsidRPr="00A33098">
              <w:rPr>
                <w:b/>
                <w:sz w:val="20"/>
                <w:szCs w:val="20"/>
                <w:lang w:val="sr-Cyrl-CS"/>
              </w:rPr>
              <w:t>Октобар</w:t>
            </w:r>
          </w:p>
        </w:tc>
        <w:tc>
          <w:tcPr>
            <w:tcW w:w="2736" w:type="dxa"/>
            <w:shd w:val="clear" w:color="auto" w:fill="auto"/>
            <w:noWrap/>
            <w:vAlign w:val="center"/>
          </w:tcPr>
          <w:p w:rsidR="003444F6" w:rsidRPr="005D2781" w:rsidRDefault="0029285E" w:rsidP="00C630D1">
            <w:pPr>
              <w:jc w:val="center"/>
              <w:rPr>
                <w:b/>
                <w:sz w:val="20"/>
                <w:szCs w:val="20"/>
              </w:rPr>
            </w:pPr>
            <w:r>
              <w:rPr>
                <w:b/>
                <w:sz w:val="20"/>
                <w:szCs w:val="20"/>
              </w:rPr>
              <w:t>3000</w:t>
            </w:r>
          </w:p>
        </w:tc>
      </w:tr>
      <w:tr w:rsidR="003444F6" w:rsidRPr="00A33098" w:rsidTr="00C630D1">
        <w:trPr>
          <w:trHeight w:val="468"/>
        </w:trPr>
        <w:tc>
          <w:tcPr>
            <w:tcW w:w="1617" w:type="dxa"/>
          </w:tcPr>
          <w:p w:rsidR="003444F6" w:rsidRPr="00A33098" w:rsidRDefault="003444F6" w:rsidP="00C630D1">
            <w:pPr>
              <w:jc w:val="center"/>
              <w:rPr>
                <w:b/>
                <w:sz w:val="20"/>
                <w:szCs w:val="20"/>
                <w:lang w:val="sr-Cyrl-CS"/>
              </w:rPr>
            </w:pPr>
          </w:p>
          <w:p w:rsidR="003444F6" w:rsidRPr="00A33098" w:rsidRDefault="003444F6" w:rsidP="00C630D1">
            <w:pPr>
              <w:jc w:val="center"/>
              <w:rPr>
                <w:b/>
                <w:sz w:val="20"/>
                <w:szCs w:val="20"/>
                <w:lang w:val="sr-Cyrl-CS"/>
              </w:rPr>
            </w:pPr>
            <w:r w:rsidRPr="00A33098">
              <w:rPr>
                <w:b/>
                <w:sz w:val="20"/>
                <w:szCs w:val="20"/>
                <w:lang w:val="sr-Cyrl-CS"/>
              </w:rPr>
              <w:t>Новембар</w:t>
            </w:r>
          </w:p>
        </w:tc>
        <w:tc>
          <w:tcPr>
            <w:tcW w:w="2736" w:type="dxa"/>
            <w:vAlign w:val="center"/>
          </w:tcPr>
          <w:p w:rsidR="003444F6" w:rsidRPr="005D2781" w:rsidRDefault="0029285E" w:rsidP="00C630D1">
            <w:pPr>
              <w:jc w:val="center"/>
              <w:rPr>
                <w:b/>
                <w:sz w:val="20"/>
                <w:szCs w:val="20"/>
              </w:rPr>
            </w:pPr>
            <w:r>
              <w:rPr>
                <w:b/>
                <w:sz w:val="20"/>
                <w:szCs w:val="20"/>
              </w:rPr>
              <w:t>6500</w:t>
            </w:r>
          </w:p>
        </w:tc>
      </w:tr>
      <w:tr w:rsidR="003444F6" w:rsidRPr="00A33098" w:rsidTr="00C630D1">
        <w:trPr>
          <w:trHeight w:val="460"/>
        </w:trPr>
        <w:tc>
          <w:tcPr>
            <w:tcW w:w="1617" w:type="dxa"/>
          </w:tcPr>
          <w:p w:rsidR="003444F6" w:rsidRPr="00A33098" w:rsidRDefault="003444F6" w:rsidP="00C630D1">
            <w:pPr>
              <w:jc w:val="center"/>
              <w:rPr>
                <w:b/>
                <w:sz w:val="20"/>
                <w:szCs w:val="20"/>
                <w:lang w:val="sr-Cyrl-CS"/>
              </w:rPr>
            </w:pPr>
          </w:p>
          <w:p w:rsidR="003444F6" w:rsidRPr="00A33098" w:rsidRDefault="003444F6" w:rsidP="00C630D1">
            <w:pPr>
              <w:jc w:val="center"/>
              <w:rPr>
                <w:b/>
                <w:sz w:val="20"/>
                <w:szCs w:val="20"/>
                <w:lang w:val="sr-Cyrl-CS"/>
              </w:rPr>
            </w:pPr>
            <w:r w:rsidRPr="00A33098">
              <w:rPr>
                <w:b/>
                <w:sz w:val="20"/>
                <w:szCs w:val="20"/>
                <w:lang w:val="sr-Cyrl-CS"/>
              </w:rPr>
              <w:t>Децембар</w:t>
            </w:r>
          </w:p>
        </w:tc>
        <w:tc>
          <w:tcPr>
            <w:tcW w:w="2736" w:type="dxa"/>
            <w:vAlign w:val="center"/>
          </w:tcPr>
          <w:p w:rsidR="003444F6" w:rsidRPr="005D2781" w:rsidRDefault="0029285E" w:rsidP="00C630D1">
            <w:pPr>
              <w:jc w:val="center"/>
              <w:rPr>
                <w:b/>
                <w:sz w:val="20"/>
                <w:szCs w:val="20"/>
              </w:rPr>
            </w:pPr>
            <w:r>
              <w:rPr>
                <w:b/>
                <w:sz w:val="20"/>
                <w:szCs w:val="20"/>
              </w:rPr>
              <w:t>7000</w:t>
            </w:r>
          </w:p>
        </w:tc>
      </w:tr>
    </w:tbl>
    <w:p w:rsidR="003444F6" w:rsidRPr="00A33098" w:rsidRDefault="003444F6" w:rsidP="003444F6">
      <w:pPr>
        <w:rPr>
          <w:bCs/>
          <w:sz w:val="20"/>
          <w:szCs w:val="20"/>
          <w:u w:val="single"/>
          <w:lang w:val="sr-Cyrl-CS"/>
        </w:rPr>
      </w:pPr>
    </w:p>
    <w:p w:rsidR="003444F6" w:rsidRPr="00A33098" w:rsidRDefault="003444F6" w:rsidP="003444F6">
      <w:pPr>
        <w:ind w:firstLine="720"/>
        <w:rPr>
          <w:b/>
          <w:sz w:val="20"/>
          <w:szCs w:val="20"/>
          <w:lang w:val="sr-Cyrl-CS"/>
        </w:rPr>
      </w:pPr>
    </w:p>
    <w:p w:rsidR="003444F6" w:rsidRPr="00A33098" w:rsidRDefault="003444F6" w:rsidP="003444F6">
      <w:pPr>
        <w:rPr>
          <w:b/>
          <w:sz w:val="20"/>
          <w:szCs w:val="20"/>
          <w:lang w:val="sr-Cyrl-CS"/>
        </w:rPr>
      </w:pPr>
    </w:p>
    <w:p w:rsidR="003444F6" w:rsidRPr="00A33098" w:rsidRDefault="003444F6" w:rsidP="003444F6">
      <w:pPr>
        <w:rPr>
          <w:b/>
          <w:sz w:val="20"/>
          <w:szCs w:val="20"/>
          <w:lang w:val="sr-Cyrl-CS"/>
        </w:rPr>
      </w:pPr>
    </w:p>
    <w:p w:rsidR="003444F6" w:rsidRPr="008935F8" w:rsidRDefault="003444F6" w:rsidP="008935F8">
      <w:pPr>
        <w:ind w:left="0" w:firstLine="0"/>
        <w:rPr>
          <w:b/>
          <w:sz w:val="20"/>
          <w:szCs w:val="20"/>
        </w:rPr>
        <w:sectPr w:rsidR="003444F6" w:rsidRPr="008935F8" w:rsidSect="00651BBC">
          <w:type w:val="continuous"/>
          <w:pgSz w:w="11909" w:h="16834" w:code="9"/>
          <w:pgMar w:top="864" w:right="864" w:bottom="720" w:left="1728" w:header="706" w:footer="706" w:gutter="0"/>
          <w:pgNumType w:chapStyle="1"/>
          <w:cols w:num="2" w:space="708"/>
          <w:docGrid w:linePitch="360"/>
        </w:sectPr>
      </w:pPr>
    </w:p>
    <w:p w:rsidR="003444F6" w:rsidRPr="00A33098" w:rsidRDefault="003444F6" w:rsidP="003444F6">
      <w:pPr>
        <w:spacing w:line="276" w:lineRule="auto"/>
        <w:jc w:val="right"/>
        <w:rPr>
          <w:b/>
          <w:sz w:val="20"/>
          <w:szCs w:val="20"/>
          <w:lang w:val="sr-Cyrl-CS"/>
        </w:rPr>
      </w:pPr>
    </w:p>
    <w:p w:rsidR="003444F6" w:rsidRDefault="003444F6" w:rsidP="003444F6">
      <w:pPr>
        <w:spacing w:line="276" w:lineRule="auto"/>
        <w:jc w:val="right"/>
        <w:rPr>
          <w:sz w:val="20"/>
          <w:szCs w:val="20"/>
          <w:u w:val="single"/>
          <w:lang w:val="sr-Cyrl-CS"/>
        </w:rPr>
      </w:pPr>
      <w:r>
        <w:rPr>
          <w:sz w:val="20"/>
          <w:szCs w:val="20"/>
        </w:rPr>
        <w:t>*</w:t>
      </w:r>
      <w:r w:rsidRPr="00A33098">
        <w:rPr>
          <w:sz w:val="20"/>
          <w:szCs w:val="20"/>
          <w:u w:val="single"/>
          <w:lang w:val="sr-Cyrl-CS"/>
        </w:rPr>
        <w:t xml:space="preserve"> (у складу са </w:t>
      </w:r>
      <w:r w:rsidRPr="00A33098">
        <w:rPr>
          <w:sz w:val="20"/>
          <w:szCs w:val="20"/>
          <w:u w:val="single"/>
        </w:rPr>
        <w:t>ч</w:t>
      </w:r>
      <w:r w:rsidRPr="00A33098">
        <w:rPr>
          <w:sz w:val="20"/>
          <w:szCs w:val="20"/>
          <w:u w:val="single"/>
          <w:lang w:val="sr-Cyrl-CS"/>
        </w:rPr>
        <w:t>ланом 1</w:t>
      </w:r>
      <w:r>
        <w:rPr>
          <w:sz w:val="20"/>
          <w:szCs w:val="20"/>
          <w:u w:val="single"/>
          <w:lang w:val="sr-Cyrl-CS"/>
        </w:rPr>
        <w:t>3</w:t>
      </w:r>
      <w:r w:rsidRPr="00A33098">
        <w:rPr>
          <w:sz w:val="20"/>
          <w:szCs w:val="20"/>
          <w:u w:val="single"/>
          <w:lang w:val="sr-Cyrl-CS"/>
        </w:rPr>
        <w:t>. Уговора за 20</w:t>
      </w:r>
      <w:r>
        <w:rPr>
          <w:sz w:val="20"/>
          <w:szCs w:val="20"/>
          <w:u w:val="single"/>
        </w:rPr>
        <w:t>20</w:t>
      </w:r>
      <w:r w:rsidRPr="00A33098">
        <w:rPr>
          <w:sz w:val="20"/>
          <w:szCs w:val="20"/>
          <w:u w:val="single"/>
          <w:lang w:val="sr-Cyrl-CS"/>
        </w:rPr>
        <w:t>.)</w:t>
      </w:r>
    </w:p>
    <w:p w:rsidR="003444F6" w:rsidRDefault="003444F6" w:rsidP="003444F6">
      <w:pPr>
        <w:spacing w:line="276" w:lineRule="auto"/>
        <w:jc w:val="right"/>
        <w:rPr>
          <w:b/>
          <w:sz w:val="20"/>
          <w:szCs w:val="20"/>
          <w:u w:val="single"/>
        </w:rPr>
      </w:pPr>
      <w:r w:rsidRPr="00A33098">
        <w:rPr>
          <w:b/>
          <w:sz w:val="20"/>
          <w:szCs w:val="20"/>
          <w:u w:val="single"/>
        </w:rPr>
        <w:t xml:space="preserve">  </w:t>
      </w:r>
    </w:p>
    <w:p w:rsidR="003444F6" w:rsidRPr="00A33098" w:rsidRDefault="003444F6" w:rsidP="003444F6">
      <w:pPr>
        <w:spacing w:line="276" w:lineRule="auto"/>
        <w:jc w:val="right"/>
        <w:rPr>
          <w:b/>
          <w:sz w:val="20"/>
          <w:szCs w:val="20"/>
          <w:lang w:val="sr-Cyrl-CS"/>
        </w:rPr>
      </w:pPr>
    </w:p>
    <w:p w:rsidR="003444F6" w:rsidRDefault="003444F6" w:rsidP="003444F6">
      <w:pPr>
        <w:ind w:firstLine="720"/>
        <w:rPr>
          <w:b/>
          <w:sz w:val="20"/>
          <w:szCs w:val="20"/>
          <w:lang w:val="sr-Cyrl-CS"/>
        </w:rPr>
      </w:pPr>
      <w:r>
        <w:rPr>
          <w:b/>
          <w:sz w:val="20"/>
          <w:szCs w:val="20"/>
        </w:rPr>
        <w:t xml:space="preserve">     </w:t>
      </w:r>
      <w:r w:rsidRPr="00A33098">
        <w:rPr>
          <w:b/>
          <w:sz w:val="20"/>
          <w:szCs w:val="20"/>
        </w:rPr>
        <w:t>КУПАЦ</w:t>
      </w:r>
      <w:r>
        <w:rPr>
          <w:b/>
          <w:sz w:val="20"/>
          <w:szCs w:val="20"/>
          <w:lang w:val="sr-Cyrl-CS"/>
        </w:rPr>
        <w:t xml:space="preserve">  </w:t>
      </w:r>
      <w:r>
        <w:rPr>
          <w:b/>
          <w:sz w:val="20"/>
          <w:szCs w:val="20"/>
          <w:lang w:val="sr-Cyrl-CS"/>
        </w:rPr>
        <w:tab/>
      </w:r>
      <w:r>
        <w:rPr>
          <w:b/>
          <w:sz w:val="20"/>
          <w:szCs w:val="20"/>
          <w:lang w:val="sr-Cyrl-CS"/>
        </w:rPr>
        <w:tab/>
      </w:r>
      <w:r>
        <w:rPr>
          <w:b/>
          <w:sz w:val="20"/>
          <w:szCs w:val="20"/>
          <w:lang w:val="sr-Cyrl-CS"/>
        </w:rPr>
        <w:tab/>
      </w:r>
      <w:r>
        <w:rPr>
          <w:b/>
          <w:sz w:val="20"/>
          <w:szCs w:val="20"/>
          <w:lang w:val="sr-Cyrl-CS"/>
        </w:rPr>
        <w:tab/>
      </w:r>
      <w:r>
        <w:rPr>
          <w:b/>
          <w:sz w:val="20"/>
          <w:szCs w:val="20"/>
          <w:lang w:val="sr-Cyrl-CS"/>
        </w:rPr>
        <w:tab/>
      </w:r>
      <w:r>
        <w:rPr>
          <w:b/>
          <w:sz w:val="20"/>
          <w:szCs w:val="20"/>
          <w:lang w:val="sr-Cyrl-CS"/>
        </w:rPr>
        <w:tab/>
      </w:r>
      <w:r>
        <w:rPr>
          <w:b/>
          <w:sz w:val="20"/>
          <w:szCs w:val="20"/>
          <w:lang w:val="sr-Latn-CS"/>
        </w:rPr>
        <w:t xml:space="preserve">         </w:t>
      </w:r>
      <w:r w:rsidRPr="00A33098">
        <w:rPr>
          <w:b/>
          <w:sz w:val="20"/>
          <w:szCs w:val="20"/>
          <w:lang w:val="sr-Cyrl-CS"/>
        </w:rPr>
        <w:t>СНАБДЕВАЧ</w:t>
      </w:r>
    </w:p>
    <w:p w:rsidR="003444F6" w:rsidRPr="00A33098" w:rsidRDefault="003444F6" w:rsidP="003444F6">
      <w:pPr>
        <w:ind w:firstLine="720"/>
        <w:rPr>
          <w:b/>
          <w:sz w:val="20"/>
          <w:szCs w:val="20"/>
          <w:lang w:val="sr-Cyrl-CS"/>
        </w:rPr>
      </w:pPr>
    </w:p>
    <w:p w:rsidR="003444F6" w:rsidRPr="00A33098" w:rsidRDefault="003444F6" w:rsidP="003444F6">
      <w:pPr>
        <w:ind w:firstLine="720"/>
        <w:rPr>
          <w:b/>
          <w:sz w:val="20"/>
          <w:szCs w:val="20"/>
          <w:lang w:val="sr-Cyrl-CS"/>
        </w:rPr>
      </w:pPr>
    </w:p>
    <w:p w:rsidR="003444F6" w:rsidRPr="008935F8" w:rsidRDefault="003444F6" w:rsidP="008935F8">
      <w:pPr>
        <w:rPr>
          <w:sz w:val="20"/>
          <w:szCs w:val="20"/>
        </w:rPr>
      </w:pPr>
      <w:r w:rsidRPr="00A33098">
        <w:rPr>
          <w:sz w:val="20"/>
          <w:szCs w:val="20"/>
          <w:lang w:val="sr-Cyrl-CS"/>
        </w:rPr>
        <w:t xml:space="preserve">_________________________ </w:t>
      </w:r>
      <w:r w:rsidRPr="00A33098">
        <w:rPr>
          <w:sz w:val="20"/>
          <w:szCs w:val="20"/>
          <w:lang w:val="sr-Cyrl-CS"/>
        </w:rPr>
        <w:tab/>
      </w:r>
      <w:r w:rsidRPr="00A33098">
        <w:rPr>
          <w:sz w:val="20"/>
          <w:szCs w:val="20"/>
          <w:lang w:val="sr-Cyrl-CS"/>
        </w:rPr>
        <w:tab/>
        <w:t xml:space="preserve">    </w:t>
      </w:r>
      <w:r w:rsidRPr="00A33098">
        <w:rPr>
          <w:sz w:val="20"/>
          <w:szCs w:val="20"/>
          <w:lang w:val="sr-Cyrl-CS"/>
        </w:rPr>
        <w:tab/>
      </w:r>
      <w:r w:rsidRPr="00A33098">
        <w:rPr>
          <w:sz w:val="20"/>
          <w:szCs w:val="20"/>
          <w:lang w:val="sr-Cyrl-CS"/>
        </w:rPr>
        <w:tab/>
        <w:t xml:space="preserve"> </w:t>
      </w:r>
      <w:r w:rsidR="008935F8">
        <w:rPr>
          <w:sz w:val="20"/>
          <w:szCs w:val="20"/>
          <w:lang w:val="sr-Cyrl-CS"/>
        </w:rPr>
        <w:t xml:space="preserve"> _____________________________</w:t>
      </w:r>
    </w:p>
    <w:p w:rsidR="003444F6" w:rsidRDefault="003444F6" w:rsidP="003444F6">
      <w:pPr>
        <w:spacing w:line="276" w:lineRule="auto"/>
        <w:jc w:val="right"/>
        <w:rPr>
          <w:b/>
          <w:sz w:val="20"/>
          <w:szCs w:val="20"/>
          <w:lang w:val="sr-Cyrl-CS"/>
        </w:rPr>
      </w:pPr>
    </w:p>
    <w:p w:rsidR="003444F6" w:rsidRDefault="003444F6" w:rsidP="003444F6">
      <w:pPr>
        <w:spacing w:line="276" w:lineRule="auto"/>
        <w:jc w:val="right"/>
        <w:rPr>
          <w:b/>
          <w:sz w:val="20"/>
          <w:szCs w:val="20"/>
          <w:lang w:val="sr-Cyrl-CS"/>
        </w:rPr>
      </w:pPr>
    </w:p>
    <w:p w:rsidR="003444F6" w:rsidRDefault="003444F6" w:rsidP="003444F6">
      <w:pPr>
        <w:spacing w:line="276" w:lineRule="auto"/>
        <w:jc w:val="right"/>
        <w:rPr>
          <w:b/>
          <w:sz w:val="20"/>
          <w:szCs w:val="20"/>
          <w:lang w:val="sr-Cyrl-CS"/>
        </w:rPr>
      </w:pPr>
    </w:p>
    <w:p w:rsidR="003444F6" w:rsidRPr="00A83EF2" w:rsidRDefault="003444F6" w:rsidP="003444F6">
      <w:pPr>
        <w:spacing w:line="276" w:lineRule="auto"/>
        <w:jc w:val="right"/>
        <w:rPr>
          <w:b/>
          <w:sz w:val="20"/>
          <w:szCs w:val="20"/>
          <w:lang w:val="sr-Cyrl-CS"/>
        </w:rPr>
      </w:pPr>
    </w:p>
    <w:tbl>
      <w:tblPr>
        <w:tblW w:w="10157" w:type="dxa"/>
        <w:tblInd w:w="-689" w:type="dxa"/>
        <w:tblLook w:val="0000"/>
      </w:tblPr>
      <w:tblGrid>
        <w:gridCol w:w="812"/>
        <w:gridCol w:w="454"/>
        <w:gridCol w:w="7817"/>
        <w:gridCol w:w="1643"/>
      </w:tblGrid>
      <w:tr w:rsidR="003444F6" w:rsidRPr="00A83EF2" w:rsidTr="00C630D1">
        <w:trPr>
          <w:trHeight w:val="458"/>
        </w:trPr>
        <w:tc>
          <w:tcPr>
            <w:tcW w:w="399" w:type="dxa"/>
            <w:tcBorders>
              <w:top w:val="nil"/>
              <w:left w:val="nil"/>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p>
          <w:p w:rsidR="003444F6" w:rsidRPr="00A83EF2" w:rsidRDefault="003444F6" w:rsidP="00C630D1">
            <w:pPr>
              <w:jc w:val="center"/>
              <w:rPr>
                <w:rFonts w:ascii="Arial Narrow" w:hAnsi="Arial Narrow"/>
                <w:b/>
                <w:bCs/>
                <w:sz w:val="20"/>
                <w:szCs w:val="20"/>
                <w:lang w:val="sr-Cyrl-CS"/>
              </w:rPr>
            </w:pPr>
          </w:p>
        </w:tc>
        <w:tc>
          <w:tcPr>
            <w:tcW w:w="454"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sz w:val="20"/>
                <w:szCs w:val="20"/>
              </w:rPr>
            </w:pPr>
          </w:p>
        </w:tc>
        <w:tc>
          <w:tcPr>
            <w:tcW w:w="7817" w:type="dxa"/>
            <w:tcBorders>
              <w:top w:val="nil"/>
              <w:left w:val="nil"/>
              <w:bottom w:val="nil"/>
              <w:right w:val="single" w:sz="4" w:space="0" w:color="000000"/>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xml:space="preserve"> </w:t>
            </w:r>
            <w:r>
              <w:rPr>
                <w:rFonts w:ascii="Arial Narrow" w:hAnsi="Arial Narrow"/>
                <w:b/>
                <w:bCs/>
                <w:noProof/>
                <w:sz w:val="20"/>
                <w:szCs w:val="20"/>
              </w:rPr>
              <w:drawing>
                <wp:inline distT="0" distB="0" distL="0" distR="0">
                  <wp:extent cx="1495425" cy="142875"/>
                  <wp:effectExtent l="19050" t="0" r="9525" b="0"/>
                  <wp:docPr id="879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r="74013"/>
                          <a:stretch>
                            <a:fillRect/>
                          </a:stretch>
                        </pic:blipFill>
                        <pic:spPr bwMode="auto">
                          <a:xfrm>
                            <a:off x="0" y="0"/>
                            <a:ext cx="1495425" cy="142875"/>
                          </a:xfrm>
                          <a:prstGeom prst="rect">
                            <a:avLst/>
                          </a:prstGeom>
                          <a:noFill/>
                          <a:ln w="9525">
                            <a:noFill/>
                            <a:miter lim="800000"/>
                            <a:headEnd/>
                            <a:tailEnd/>
                          </a:ln>
                        </pic:spPr>
                      </pic:pic>
                    </a:graphicData>
                  </a:graphic>
                </wp:inline>
              </w:drawing>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444F6" w:rsidRPr="004D2265" w:rsidRDefault="003444F6" w:rsidP="00C630D1">
            <w:pPr>
              <w:jc w:val="center"/>
              <w:rPr>
                <w:rFonts w:ascii="Arial Narrow" w:hAnsi="Arial Narrow"/>
                <w:b/>
                <w:bCs/>
                <w:strike/>
                <w:sz w:val="20"/>
                <w:szCs w:val="20"/>
              </w:rPr>
            </w:pPr>
            <w:r w:rsidRPr="004D2265">
              <w:rPr>
                <w:b/>
                <w:sz w:val="20"/>
                <w:szCs w:val="20"/>
                <w:lang w:val="sr-Cyrl-CS"/>
              </w:rPr>
              <w:t>ПРИЛОГ 4</w:t>
            </w:r>
          </w:p>
        </w:tc>
      </w:tr>
    </w:tbl>
    <w:p w:rsidR="003444F6" w:rsidRPr="00A83EF2" w:rsidRDefault="003444F6" w:rsidP="003444F6">
      <w:pPr>
        <w:rPr>
          <w:lang w:val="sr-Cyrl-CS"/>
        </w:rPr>
      </w:pPr>
    </w:p>
    <w:tbl>
      <w:tblPr>
        <w:tblW w:w="10418" w:type="dxa"/>
        <w:tblInd w:w="-689" w:type="dxa"/>
        <w:tblLook w:val="0000"/>
      </w:tblPr>
      <w:tblGrid>
        <w:gridCol w:w="683"/>
        <w:gridCol w:w="455"/>
        <w:gridCol w:w="260"/>
        <w:gridCol w:w="974"/>
        <w:gridCol w:w="629"/>
        <w:gridCol w:w="1087"/>
        <w:gridCol w:w="629"/>
        <w:gridCol w:w="1176"/>
        <w:gridCol w:w="629"/>
        <w:gridCol w:w="1122"/>
        <w:gridCol w:w="629"/>
        <w:gridCol w:w="806"/>
        <w:gridCol w:w="629"/>
        <w:gridCol w:w="1504"/>
      </w:tblGrid>
      <w:tr w:rsidR="003444F6" w:rsidRPr="00A83EF2" w:rsidTr="00C630D1">
        <w:trPr>
          <w:trHeight w:val="298"/>
        </w:trPr>
        <w:tc>
          <w:tcPr>
            <w:tcW w:w="399" w:type="dxa"/>
            <w:tcBorders>
              <w:top w:val="double" w:sz="4" w:space="0" w:color="auto"/>
              <w:left w:val="double" w:sz="4"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r w:rsidRPr="00A83EF2">
              <w:rPr>
                <w:rFonts w:ascii="Arial Narrow" w:hAnsi="Arial Narrow"/>
                <w:b/>
                <w:bCs/>
                <w:sz w:val="20"/>
                <w:szCs w:val="20"/>
                <w:lang w:val="sr-Cyrl-CS"/>
              </w:rPr>
              <w:t>1</w:t>
            </w:r>
          </w:p>
        </w:tc>
        <w:tc>
          <w:tcPr>
            <w:tcW w:w="10019" w:type="dxa"/>
            <w:gridSpan w:val="13"/>
            <w:tcBorders>
              <w:top w:val="double" w:sz="4" w:space="0" w:color="auto"/>
              <w:left w:val="nil"/>
              <w:bottom w:val="nil"/>
              <w:right w:val="double" w:sz="4" w:space="0" w:color="auto"/>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209675" cy="142875"/>
                  <wp:effectExtent l="19050" t="0" r="0" b="0"/>
                  <wp:docPr id="879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r="78975"/>
                          <a:stretch>
                            <a:fillRect/>
                          </a:stretch>
                        </pic:blipFill>
                        <pic:spPr bwMode="auto">
                          <a:xfrm>
                            <a:off x="0" y="0"/>
                            <a:ext cx="12096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________________________________________________________________</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095375" cy="142875"/>
                  <wp:effectExtent l="19050" t="0" r="0" b="0"/>
                  <wp:docPr id="879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r="80959"/>
                          <a:stretch>
                            <a:fillRect/>
                          </a:stretch>
                        </pic:blipFill>
                        <pic:spPr bwMode="auto">
                          <a:xfrm>
                            <a:off x="0" y="0"/>
                            <a:ext cx="10953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_______________</w:t>
            </w:r>
          </w:p>
        </w:tc>
      </w:tr>
      <w:tr w:rsidR="003444F6" w:rsidRPr="00A83EF2" w:rsidTr="00C630D1">
        <w:trPr>
          <w:trHeight w:val="298"/>
        </w:trPr>
        <w:tc>
          <w:tcPr>
            <w:tcW w:w="399" w:type="dxa"/>
            <w:tcBorders>
              <w:top w:val="nil"/>
              <w:left w:val="double" w:sz="6" w:space="0" w:color="auto"/>
              <w:bottom w:val="single" w:sz="8"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single" w:sz="4" w:space="0" w:color="auto"/>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r w:rsidRPr="00A83EF2">
              <w:rPr>
                <w:rFonts w:ascii="Arial Narrow" w:hAnsi="Arial Narrow"/>
                <w:b/>
                <w:bCs/>
                <w:sz w:val="20"/>
                <w:szCs w:val="20"/>
                <w:lang w:val="sr-Cyrl-CS"/>
              </w:rPr>
              <w:t>2</w:t>
            </w:r>
          </w:p>
        </w:tc>
        <w:tc>
          <w:tcPr>
            <w:tcW w:w="10019" w:type="dxa"/>
            <w:gridSpan w:val="13"/>
            <w:tcBorders>
              <w:top w:val="single" w:sz="8" w:space="0" w:color="auto"/>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209675" cy="142875"/>
                  <wp:effectExtent l="19050" t="0" r="0" b="0"/>
                  <wp:docPr id="879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r="79030"/>
                          <a:stretch>
                            <a:fillRect/>
                          </a:stretch>
                        </pic:blipFill>
                        <pic:spPr bwMode="auto">
                          <a:xfrm>
                            <a:off x="0" y="0"/>
                            <a:ext cx="12096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236"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696"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p>
        </w:tc>
      </w:tr>
      <w:tr w:rsidR="003444F6" w:rsidRPr="00A83EF2" w:rsidTr="00C630D1">
        <w:trPr>
          <w:trHeight w:val="2987"/>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236" w:type="dxa"/>
            <w:tcBorders>
              <w:top w:val="nil"/>
              <w:left w:val="nil"/>
              <w:bottom w:val="nil"/>
              <w:right w:val="nil"/>
            </w:tcBorders>
            <w:shd w:val="clear" w:color="auto" w:fill="auto"/>
            <w:noWrap/>
          </w:tcPr>
          <w:p w:rsidR="003444F6" w:rsidRPr="00A83EF2" w:rsidRDefault="003444F6" w:rsidP="00C630D1">
            <w:pPr>
              <w:jc w:val="right"/>
              <w:rPr>
                <w:rFonts w:ascii="Arial Narrow" w:hAnsi="Arial Narrow"/>
                <w:b/>
                <w:bCs/>
                <w:sz w:val="20"/>
                <w:szCs w:val="20"/>
              </w:rPr>
            </w:pPr>
          </w:p>
        </w:tc>
        <w:tc>
          <w:tcPr>
            <w:tcW w:w="9783" w:type="dxa"/>
            <w:gridSpan w:val="12"/>
            <w:tcBorders>
              <w:top w:val="nil"/>
              <w:left w:val="nil"/>
              <w:bottom w:val="nil"/>
              <w:right w:val="double" w:sz="6" w:space="0" w:color="000000"/>
            </w:tcBorders>
            <w:shd w:val="clear" w:color="auto" w:fill="auto"/>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6000750" cy="581025"/>
                  <wp:effectExtent l="19050" t="0" r="0" b="0"/>
                  <wp:docPr id="879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6000750" cy="58102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6000750" cy="438150"/>
                  <wp:effectExtent l="19050" t="0" r="0" b="0"/>
                  <wp:docPr id="879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6000750" cy="438150"/>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6000750" cy="295275"/>
                  <wp:effectExtent l="19050" t="0" r="0" b="0"/>
                  <wp:docPr id="879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6000750" cy="2952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952625" cy="142875"/>
                  <wp:effectExtent l="19050" t="0" r="0" b="0"/>
                  <wp:docPr id="879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r="66071"/>
                          <a:stretch>
                            <a:fillRect/>
                          </a:stretch>
                        </pic:blipFill>
                        <pic:spPr bwMode="auto">
                          <a:xfrm>
                            <a:off x="0" y="0"/>
                            <a:ext cx="19526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5267325" cy="142875"/>
                  <wp:effectExtent l="19050" t="0" r="9525" b="0"/>
                  <wp:docPr id="8790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r="8493"/>
                          <a:stretch>
                            <a:fillRect/>
                          </a:stretch>
                        </pic:blipFill>
                        <pic:spPr bwMode="auto">
                          <a:xfrm>
                            <a:off x="0" y="0"/>
                            <a:ext cx="52673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3324225" cy="142875"/>
                  <wp:effectExtent l="19050" t="0" r="0" b="0"/>
                  <wp:docPr id="8790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r="42245"/>
                          <a:stretch>
                            <a:fillRect/>
                          </a:stretch>
                        </pic:blipFill>
                        <pic:spPr bwMode="auto">
                          <a:xfrm>
                            <a:off x="0" y="0"/>
                            <a:ext cx="33242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5153025" cy="295275"/>
                  <wp:effectExtent l="19050" t="0" r="9525" b="0"/>
                  <wp:docPr id="8790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r="10478"/>
                          <a:stretch>
                            <a:fillRect/>
                          </a:stretch>
                        </pic:blipFill>
                        <pic:spPr bwMode="auto">
                          <a:xfrm>
                            <a:off x="0" y="0"/>
                            <a:ext cx="5153025" cy="2952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5762625" cy="142875"/>
                  <wp:effectExtent l="19050" t="0" r="0" b="0"/>
                  <wp:docPr id="8790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57626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5762625" cy="295275"/>
                  <wp:effectExtent l="19050" t="0" r="0" b="0"/>
                  <wp:docPr id="8790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5762625" cy="2952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4810125" cy="142875"/>
                  <wp:effectExtent l="19050" t="0" r="0" b="0"/>
                  <wp:docPr id="8790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srcRect r="16435"/>
                          <a:stretch>
                            <a:fillRect/>
                          </a:stretch>
                        </pic:blipFill>
                        <pic:spPr bwMode="auto">
                          <a:xfrm>
                            <a:off x="0" y="0"/>
                            <a:ext cx="48101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038225" cy="142875"/>
                  <wp:effectExtent l="19050" t="0" r="0" b="0"/>
                  <wp:docPr id="9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r="81955"/>
                          <a:stretch>
                            <a:fillRect/>
                          </a:stretch>
                        </pic:blipFill>
                        <pic:spPr bwMode="auto">
                          <a:xfrm>
                            <a:off x="0" y="0"/>
                            <a:ext cx="10382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2181225" cy="142875"/>
                  <wp:effectExtent l="19050" t="0" r="0" b="0"/>
                  <wp:docPr id="9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r="62100"/>
                          <a:stretch>
                            <a:fillRect/>
                          </a:stretch>
                        </pic:blipFill>
                        <pic:spPr bwMode="auto">
                          <a:xfrm>
                            <a:off x="0" y="0"/>
                            <a:ext cx="21812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4581525" cy="142875"/>
                  <wp:effectExtent l="19050" t="0" r="0" b="0"/>
                  <wp:docPr id="9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r="20464"/>
                          <a:stretch>
                            <a:fillRect/>
                          </a:stretch>
                        </pic:blipFill>
                        <pic:spPr bwMode="auto">
                          <a:xfrm>
                            <a:off x="0" y="0"/>
                            <a:ext cx="45815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609725" cy="142875"/>
                  <wp:effectExtent l="19050" t="0" r="0" b="0"/>
                  <wp:docPr id="8790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r="72028"/>
                          <a:stretch>
                            <a:fillRect/>
                          </a:stretch>
                        </pic:blipFill>
                        <pic:spPr bwMode="auto">
                          <a:xfrm>
                            <a:off x="0" y="0"/>
                            <a:ext cx="16097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3667125" cy="142875"/>
                  <wp:effectExtent l="19050" t="0" r="9525" b="0"/>
                  <wp:docPr id="8790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r="36290"/>
                          <a:stretch>
                            <a:fillRect/>
                          </a:stretch>
                        </pic:blipFill>
                        <pic:spPr bwMode="auto">
                          <a:xfrm>
                            <a:off x="0" y="0"/>
                            <a:ext cx="3667125" cy="142875"/>
                          </a:xfrm>
                          <a:prstGeom prst="rect">
                            <a:avLst/>
                          </a:prstGeom>
                          <a:noFill/>
                          <a:ln w="9525">
                            <a:noFill/>
                            <a:miter lim="800000"/>
                            <a:headEnd/>
                            <a:tailEnd/>
                          </a:ln>
                        </pic:spPr>
                      </pic:pic>
                    </a:graphicData>
                  </a:graphic>
                </wp:inline>
              </w:drawing>
            </w: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3667125" cy="142875"/>
                  <wp:effectExtent l="19050" t="0" r="0" b="0"/>
                  <wp:docPr id="8790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r="36290"/>
                          <a:stretch>
                            <a:fillRect/>
                          </a:stretch>
                        </pic:blipFill>
                        <pic:spPr bwMode="auto">
                          <a:xfrm>
                            <a:off x="0" y="0"/>
                            <a:ext cx="3667125" cy="142875"/>
                          </a:xfrm>
                          <a:prstGeom prst="rect">
                            <a:avLst/>
                          </a:prstGeom>
                          <a:noFill/>
                          <a:ln w="9525">
                            <a:noFill/>
                            <a:miter lim="800000"/>
                            <a:headEnd/>
                            <a:tailEnd/>
                          </a:ln>
                        </pic:spPr>
                      </pic:pic>
                    </a:graphicData>
                  </a:graphic>
                </wp:inline>
              </w:drawing>
            </w:r>
          </w:p>
        </w:tc>
      </w:tr>
      <w:tr w:rsidR="003444F6" w:rsidRPr="00A83EF2" w:rsidTr="00C630D1">
        <w:trPr>
          <w:trHeight w:val="70"/>
        </w:trPr>
        <w:tc>
          <w:tcPr>
            <w:tcW w:w="399" w:type="dxa"/>
            <w:tcBorders>
              <w:top w:val="nil"/>
              <w:left w:val="double" w:sz="6" w:space="0" w:color="auto"/>
              <w:bottom w:val="single" w:sz="8"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p>
        </w:tc>
        <w:tc>
          <w:tcPr>
            <w:tcW w:w="236"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696" w:type="dxa"/>
            <w:gridSpan w:val="2"/>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single" w:sz="8" w:space="0" w:color="auto"/>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r w:rsidRPr="00A83EF2">
              <w:rPr>
                <w:rFonts w:ascii="Arial Narrow" w:hAnsi="Arial Narrow"/>
                <w:b/>
                <w:bCs/>
                <w:sz w:val="20"/>
                <w:szCs w:val="20"/>
                <w:lang w:val="sr-Cyrl-CS"/>
              </w:rPr>
              <w:t>3</w:t>
            </w:r>
          </w:p>
        </w:tc>
        <w:tc>
          <w:tcPr>
            <w:tcW w:w="10019" w:type="dxa"/>
            <w:gridSpan w:val="13"/>
            <w:tcBorders>
              <w:top w:val="single" w:sz="8" w:space="0" w:color="auto"/>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3724275" cy="142875"/>
                  <wp:effectExtent l="19050" t="0" r="9525" b="0"/>
                  <wp:docPr id="8790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srcRect r="35286"/>
                          <a:stretch>
                            <a:fillRect/>
                          </a:stretch>
                        </pic:blipFill>
                        <pic:spPr bwMode="auto">
                          <a:xfrm>
                            <a:off x="0" y="0"/>
                            <a:ext cx="37242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ru-RU"/>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981075" cy="142875"/>
                  <wp:effectExtent l="19050" t="0" r="9525" b="0"/>
                  <wp:docPr id="8789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_________ </w:t>
            </w:r>
            <w:r>
              <w:rPr>
                <w:rFonts w:ascii="Arial Narrow" w:hAnsi="Arial Narrow"/>
                <w:b/>
                <w:bCs/>
                <w:noProof/>
                <w:sz w:val="20"/>
                <w:szCs w:val="20"/>
              </w:rPr>
              <w:drawing>
                <wp:inline distT="0" distB="0" distL="0" distR="0">
                  <wp:extent cx="295275" cy="142875"/>
                  <wp:effectExtent l="19050" t="0" r="0" b="0"/>
                  <wp:docPr id="878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981075" cy="142875"/>
                  <wp:effectExtent l="19050" t="0" r="0" b="0"/>
                  <wp:docPr id="8789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r w:rsidRPr="00A83EF2">
              <w:rPr>
                <w:rFonts w:ascii="Arial Narrow" w:hAnsi="Arial Narrow"/>
                <w:b/>
                <w:bCs/>
                <w:sz w:val="20"/>
                <w:szCs w:val="20"/>
                <w:lang w:val="sr-Cyrl-CS"/>
              </w:rPr>
              <w:t>4</w:t>
            </w:r>
          </w:p>
        </w:tc>
        <w:tc>
          <w:tcPr>
            <w:tcW w:w="10019" w:type="dxa"/>
            <w:gridSpan w:val="13"/>
            <w:tcBorders>
              <w:top w:val="single" w:sz="8" w:space="0" w:color="auto"/>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2352675" cy="142875"/>
                  <wp:effectExtent l="19050" t="0" r="0" b="0"/>
                  <wp:docPr id="8789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ru-RU"/>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lang w:val="ru-RU"/>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ru-RU"/>
              </w:rPr>
            </w:pPr>
            <w:r w:rsidRPr="00A83EF2">
              <w:rPr>
                <w:rFonts w:ascii="Arial Narrow" w:hAnsi="Arial Narrow"/>
                <w:b/>
                <w:bCs/>
                <w:sz w:val="20"/>
                <w:szCs w:val="20"/>
              </w:rPr>
              <w:t> </w:t>
            </w:r>
          </w:p>
        </w:tc>
        <w:tc>
          <w:tcPr>
            <w:tcW w:w="10019" w:type="dxa"/>
            <w:gridSpan w:val="13"/>
            <w:tcBorders>
              <w:top w:val="nil"/>
              <w:left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xml:space="preserve">__________________ </w:t>
            </w:r>
            <w:r>
              <w:rPr>
                <w:rFonts w:ascii="Arial Narrow" w:hAnsi="Arial Narrow"/>
                <w:b/>
                <w:bCs/>
                <w:noProof/>
                <w:sz w:val="20"/>
                <w:szCs w:val="20"/>
              </w:rPr>
              <w:drawing>
                <wp:inline distT="0" distB="0" distL="0" distR="0">
                  <wp:extent cx="409575" cy="142875"/>
                  <wp:effectExtent l="19050" t="0" r="0" b="0"/>
                  <wp:docPr id="8789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double" w:sz="6"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p>
        </w:tc>
        <w:tc>
          <w:tcPr>
            <w:tcW w:w="453" w:type="dxa"/>
            <w:gridSpan w:val="2"/>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479"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double" w:sz="6" w:space="0" w:color="auto"/>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p>
        </w:tc>
      </w:tr>
      <w:tr w:rsidR="003444F6" w:rsidRPr="00A83EF2" w:rsidTr="00C630D1">
        <w:trPr>
          <w:trHeight w:val="298"/>
        </w:trPr>
        <w:tc>
          <w:tcPr>
            <w:tcW w:w="399" w:type="dxa"/>
            <w:tcBorders>
              <w:top w:val="double" w:sz="6" w:space="0" w:color="auto"/>
              <w:left w:val="double" w:sz="6" w:space="0" w:color="auto"/>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p w:rsidR="003444F6" w:rsidRPr="00A83EF2" w:rsidRDefault="003444F6" w:rsidP="00C630D1">
            <w:pPr>
              <w:jc w:val="center"/>
              <w:rPr>
                <w:rFonts w:ascii="Arial Narrow" w:hAnsi="Arial Narrow"/>
                <w:b/>
                <w:bCs/>
                <w:sz w:val="20"/>
                <w:szCs w:val="20"/>
                <w:lang w:val="sr-Cyrl-CS"/>
              </w:rPr>
            </w:pPr>
            <w:r w:rsidRPr="00A83EF2">
              <w:rPr>
                <w:rFonts w:ascii="Arial Narrow" w:hAnsi="Arial Narrow"/>
                <w:b/>
                <w:bCs/>
                <w:sz w:val="20"/>
                <w:szCs w:val="20"/>
                <w:lang w:val="sr-Cyrl-CS"/>
              </w:rPr>
              <w:t>5</w:t>
            </w:r>
          </w:p>
        </w:tc>
        <w:tc>
          <w:tcPr>
            <w:tcW w:w="10019" w:type="dxa"/>
            <w:gridSpan w:val="13"/>
            <w:tcBorders>
              <w:top w:val="double" w:sz="6" w:space="0" w:color="auto"/>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2124075" cy="142875"/>
                  <wp:effectExtent l="19050" t="0" r="9525" b="0"/>
                  <wp:docPr id="8789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srcRect r="63081"/>
                          <a:stretch>
                            <a:fillRect/>
                          </a:stretch>
                        </pic:blipFill>
                        <pic:spPr bwMode="auto">
                          <a:xfrm>
                            <a:off x="0" y="0"/>
                            <a:ext cx="21240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lastRenderedPageBreak/>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895475" cy="142875"/>
                  <wp:effectExtent l="19050" t="0" r="9525" b="0"/>
                  <wp:docPr id="8789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srcRect r="67053"/>
                          <a:stretch>
                            <a:fillRect/>
                          </a:stretch>
                        </pic:blipFill>
                        <pic:spPr bwMode="auto">
                          <a:xfrm>
                            <a:off x="0" y="0"/>
                            <a:ext cx="18954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w:t>
            </w:r>
            <w:r>
              <w:rPr>
                <w:rFonts w:ascii="Arial Narrow" w:hAnsi="Arial Narrow"/>
                <w:b/>
                <w:bCs/>
                <w:noProof/>
                <w:sz w:val="20"/>
                <w:szCs w:val="20"/>
              </w:rPr>
              <w:drawing>
                <wp:inline distT="0" distB="0" distL="0" distR="0">
                  <wp:extent cx="180975" cy="142875"/>
                  <wp:effectExtent l="19050" t="0" r="0" b="0"/>
                  <wp:docPr id="8789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w:t>
            </w:r>
            <w:r>
              <w:rPr>
                <w:rFonts w:ascii="Arial Narrow" w:hAnsi="Arial Narrow"/>
                <w:b/>
                <w:bCs/>
                <w:noProof/>
                <w:sz w:val="20"/>
                <w:szCs w:val="20"/>
              </w:rPr>
              <w:drawing>
                <wp:inline distT="0" distB="0" distL="0" distR="0">
                  <wp:extent cx="180975" cy="142875"/>
                  <wp:effectExtent l="19050" t="0" r="0" b="0"/>
                  <wp:docPr id="8789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666875" cy="142875"/>
                  <wp:effectExtent l="19050" t="0" r="9525" b="0"/>
                  <wp:docPr id="8789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srcRect r="71024"/>
                          <a:stretch>
                            <a:fillRect/>
                          </a:stretch>
                        </pic:blipFill>
                        <pic:spPr bwMode="auto">
                          <a:xfrm>
                            <a:off x="0" y="0"/>
                            <a:ext cx="16668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_________________________ </w:t>
            </w:r>
            <w:r>
              <w:rPr>
                <w:rFonts w:ascii="Arial Narrow" w:hAnsi="Arial Narrow"/>
                <w:b/>
                <w:bCs/>
                <w:noProof/>
                <w:sz w:val="20"/>
                <w:szCs w:val="20"/>
              </w:rPr>
              <w:drawing>
                <wp:inline distT="0" distB="0" distL="0" distR="0">
                  <wp:extent cx="409575" cy="142875"/>
                  <wp:effectExtent l="19050" t="0" r="9525" b="0"/>
                  <wp:docPr id="8788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______________________ </w:t>
            </w:r>
            <w:r>
              <w:rPr>
                <w:rFonts w:ascii="Arial Narrow" w:hAnsi="Arial Narrow"/>
                <w:b/>
                <w:bCs/>
                <w:noProof/>
                <w:sz w:val="20"/>
                <w:szCs w:val="20"/>
              </w:rPr>
              <w:drawing>
                <wp:inline distT="0" distB="0" distL="0" distR="0">
                  <wp:extent cx="295275" cy="142875"/>
                  <wp:effectExtent l="19050" t="0" r="0" b="0"/>
                  <wp:docPr id="8788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666875" cy="142875"/>
                  <wp:effectExtent l="19050" t="0" r="9525" b="0"/>
                  <wp:docPr id="8788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srcRect r="71024"/>
                          <a:stretch>
                            <a:fillRect/>
                          </a:stretch>
                        </pic:blipFill>
                        <pic:spPr bwMode="auto">
                          <a:xfrm>
                            <a:off x="0" y="0"/>
                            <a:ext cx="16668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_______________________       </w:t>
            </w:r>
            <w:r>
              <w:rPr>
                <w:rFonts w:ascii="Arial Narrow" w:hAnsi="Arial Narrow"/>
                <w:b/>
                <w:bCs/>
                <w:noProof/>
                <w:sz w:val="20"/>
                <w:szCs w:val="20"/>
              </w:rPr>
              <w:drawing>
                <wp:inline distT="0" distB="0" distL="0" distR="0">
                  <wp:extent cx="295275" cy="142875"/>
                  <wp:effectExtent l="19050" t="0" r="0" b="0"/>
                  <wp:docPr id="8788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_________________________</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3267075" cy="142875"/>
                  <wp:effectExtent l="19050" t="0" r="9525" b="0"/>
                  <wp:docPr id="8788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srcRect r="43228"/>
                          <a:stretch>
                            <a:fillRect/>
                          </a:stretch>
                        </pic:blipFill>
                        <pic:spPr bwMode="auto">
                          <a:xfrm>
                            <a:off x="0" y="0"/>
                            <a:ext cx="32670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_________________________</w:t>
            </w:r>
          </w:p>
        </w:tc>
      </w:tr>
      <w:tr w:rsidR="003444F6" w:rsidRPr="00A83EF2" w:rsidTr="00C630D1">
        <w:trPr>
          <w:trHeight w:val="285"/>
        </w:trPr>
        <w:tc>
          <w:tcPr>
            <w:tcW w:w="399" w:type="dxa"/>
            <w:tcBorders>
              <w:top w:val="nil"/>
              <w:left w:val="double" w:sz="6" w:space="0" w:color="auto"/>
              <w:bottom w:val="single" w:sz="4"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479"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single" w:sz="4" w:space="0" w:color="auto"/>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c>
          <w:tcPr>
            <w:tcW w:w="399" w:type="dxa"/>
            <w:vMerge w:val="restart"/>
            <w:tcBorders>
              <w:top w:val="single" w:sz="4" w:space="0" w:color="auto"/>
              <w:left w:val="double" w:sz="6"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lang w:val="sr-Cyrl-CS"/>
              </w:rPr>
              <w:t>6</w:t>
            </w:r>
          </w:p>
        </w:tc>
        <w:tc>
          <w:tcPr>
            <w:tcW w:w="453" w:type="dxa"/>
            <w:gridSpan w:val="2"/>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479"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single" w:sz="4" w:space="0" w:color="auto"/>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p>
        </w:tc>
      </w:tr>
      <w:tr w:rsidR="003444F6" w:rsidRPr="00A83EF2" w:rsidTr="00C630D1">
        <w:trPr>
          <w:trHeight w:val="298"/>
        </w:trPr>
        <w:tc>
          <w:tcPr>
            <w:tcW w:w="399" w:type="dxa"/>
            <w:vMerge/>
            <w:tcBorders>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p>
        </w:tc>
        <w:tc>
          <w:tcPr>
            <w:tcW w:w="10019" w:type="dxa"/>
            <w:gridSpan w:val="13"/>
            <w:tcBorders>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4524375" cy="142875"/>
                  <wp:effectExtent l="19050" t="0" r="9525" b="0"/>
                  <wp:docPr id="8788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srcRect r="21388"/>
                          <a:stretch>
                            <a:fillRect/>
                          </a:stretch>
                        </pic:blipFill>
                        <pic:spPr bwMode="auto">
                          <a:xfrm>
                            <a:off x="0" y="0"/>
                            <a:ext cx="45243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ru-RU"/>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4295775" cy="142875"/>
                  <wp:effectExtent l="19050" t="0" r="9525" b="0"/>
                  <wp:docPr id="8788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srcRect r="25359"/>
                          <a:stretch>
                            <a:fillRect/>
                          </a:stretch>
                        </pic:blipFill>
                        <pic:spPr bwMode="auto">
                          <a:xfrm>
                            <a:off x="0" y="0"/>
                            <a:ext cx="42957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ru-RU"/>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lang w:val="ru-RU"/>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ru-RU"/>
              </w:rPr>
            </w:pPr>
            <w:r w:rsidRPr="00A83EF2">
              <w:rPr>
                <w:rFonts w:ascii="Arial Narrow" w:hAnsi="Arial Narrow"/>
                <w:b/>
                <w:bCs/>
                <w:sz w:val="20"/>
                <w:szCs w:val="20"/>
              </w:rPr>
              <w:t> </w:t>
            </w:r>
          </w:p>
        </w:tc>
        <w:tc>
          <w:tcPr>
            <w:tcW w:w="1932" w:type="dxa"/>
            <w:gridSpan w:val="3"/>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981075" cy="142875"/>
                  <wp:effectExtent l="19050" t="0" r="0" b="0"/>
                  <wp:docPr id="8788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p>
        </w:tc>
        <w:tc>
          <w:tcPr>
            <w:tcW w:w="1800" w:type="dxa"/>
            <w:gridSpan w:val="3"/>
            <w:tcBorders>
              <w:top w:val="nil"/>
              <w:left w:val="nil"/>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Pr>
                <w:rFonts w:ascii="Arial Narrow" w:hAnsi="Arial Narrow"/>
                <w:b/>
                <w:bCs/>
                <w:noProof/>
                <w:sz w:val="20"/>
                <w:szCs w:val="20"/>
              </w:rPr>
              <w:drawing>
                <wp:inline distT="0" distB="0" distL="0" distR="0">
                  <wp:extent cx="895350" cy="142875"/>
                  <wp:effectExtent l="19050" t="0" r="0" b="0"/>
                  <wp:docPr id="8788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srcRect r="84491"/>
                          <a:stretch>
                            <a:fillRect/>
                          </a:stretch>
                        </pic:blipFill>
                        <pic:spPr bwMode="auto">
                          <a:xfrm>
                            <a:off x="0" y="0"/>
                            <a:ext cx="895350" cy="142875"/>
                          </a:xfrm>
                          <a:prstGeom prst="rect">
                            <a:avLst/>
                          </a:prstGeom>
                          <a:noFill/>
                          <a:ln w="9525">
                            <a:noFill/>
                            <a:miter lim="800000"/>
                            <a:headEnd/>
                            <a:tailEnd/>
                          </a:ln>
                        </pic:spPr>
                      </pic:pic>
                    </a:graphicData>
                  </a:graphic>
                </wp:inline>
              </w:drawing>
            </w:r>
          </w:p>
        </w:tc>
        <w:tc>
          <w:tcPr>
            <w:tcW w:w="4520" w:type="dxa"/>
            <w:gridSpan w:val="6"/>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xml:space="preserve"> </w:t>
            </w:r>
            <w:r>
              <w:rPr>
                <w:rFonts w:ascii="Arial Narrow" w:hAnsi="Arial Narrow"/>
                <w:b/>
                <w:bCs/>
                <w:noProof/>
                <w:sz w:val="20"/>
                <w:szCs w:val="20"/>
              </w:rPr>
              <w:drawing>
                <wp:inline distT="0" distB="0" distL="0" distR="0">
                  <wp:extent cx="1952625" cy="142875"/>
                  <wp:effectExtent l="19050" t="0" r="0" b="0"/>
                  <wp:docPr id="8788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a:srcRect r="66071"/>
                          <a:stretch>
                            <a:fillRect/>
                          </a:stretch>
                        </pic:blipFill>
                        <pic:spPr bwMode="auto">
                          <a:xfrm>
                            <a:off x="0" y="0"/>
                            <a:ext cx="1952625" cy="142875"/>
                          </a:xfrm>
                          <a:prstGeom prst="rect">
                            <a:avLst/>
                          </a:prstGeom>
                          <a:noFill/>
                          <a:ln w="9525">
                            <a:noFill/>
                            <a:miter lim="800000"/>
                            <a:headEnd/>
                            <a:tailEnd/>
                          </a:ln>
                        </pic:spPr>
                      </pic:pic>
                    </a:graphicData>
                  </a:graphic>
                </wp:inline>
              </w:drawing>
            </w: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695325" cy="142875"/>
                  <wp:effectExtent l="19050" t="0" r="9525" b="0"/>
                  <wp:docPr id="8787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srcRect r="87910"/>
                          <a:stretch>
                            <a:fillRect/>
                          </a:stretch>
                        </pic:blipFill>
                        <pic:spPr bwMode="auto">
                          <a:xfrm>
                            <a:off x="0" y="0"/>
                            <a:ext cx="69532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Pr>
                <w:rFonts w:ascii="Arial Narrow" w:hAnsi="Arial Narrow"/>
                <w:b/>
                <w:bCs/>
                <w:noProof/>
                <w:sz w:val="20"/>
                <w:szCs w:val="20"/>
              </w:rPr>
              <w:drawing>
                <wp:inline distT="0" distB="0" distL="0" distR="0">
                  <wp:extent cx="523875" cy="142875"/>
                  <wp:effectExtent l="19050" t="0" r="0" b="0"/>
                  <wp:docPr id="8787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a:srcRect r="90878"/>
                          <a:stretch>
                            <a:fillRect/>
                          </a:stretch>
                        </pic:blipFill>
                        <pic:spPr bwMode="auto">
                          <a:xfrm>
                            <a:off x="0" y="0"/>
                            <a:ext cx="5238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0" b="0"/>
                  <wp:docPr id="8787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0" b="0"/>
                  <wp:docPr id="8787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267" w:type="dxa"/>
            <w:gridSpan w:val="3"/>
            <w:tcBorders>
              <w:top w:val="nil"/>
              <w:left w:val="nil"/>
              <w:bottom w:val="nil"/>
              <w:right w:val="double" w:sz="6" w:space="0" w:color="000000"/>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lang w:val="sr-Cyrl-CS"/>
              </w:rPr>
              <w:t xml:space="preserve">                     </w:t>
            </w:r>
            <w:r w:rsidRPr="00A83EF2">
              <w:rPr>
                <w:rFonts w:ascii="Arial Narrow" w:hAnsi="Arial Narrow"/>
                <w:b/>
                <w:bCs/>
                <w:sz w:val="20"/>
                <w:szCs w:val="20"/>
              </w:rPr>
              <w:t xml:space="preserve">  </w:t>
            </w:r>
            <w:r>
              <w:rPr>
                <w:rFonts w:ascii="Arial Narrow" w:hAnsi="Arial Narrow"/>
                <w:b/>
                <w:bCs/>
                <w:noProof/>
                <w:sz w:val="20"/>
                <w:szCs w:val="20"/>
              </w:rPr>
              <w:drawing>
                <wp:inline distT="0" distB="0" distL="0" distR="0">
                  <wp:extent cx="1266825" cy="142875"/>
                  <wp:effectExtent l="19050" t="0" r="0" b="0"/>
                  <wp:docPr id="878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srcRect r="77983"/>
                          <a:stretch>
                            <a:fillRect/>
                          </a:stretch>
                        </pic:blipFill>
                        <pic:spPr bwMode="auto">
                          <a:xfrm>
                            <a:off x="0" y="0"/>
                            <a:ext cx="126682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33350"/>
                  <wp:effectExtent l="19050" t="0" r="0" b="0"/>
                  <wp:docPr id="8787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srcRect t="7111" r="94785"/>
                          <a:stretch>
                            <a:fillRect/>
                          </a:stretch>
                        </pic:blipFill>
                        <pic:spPr bwMode="auto">
                          <a:xfrm>
                            <a:off x="0" y="0"/>
                            <a:ext cx="295275" cy="133350"/>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9525" b="0"/>
                  <wp:docPr id="8787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9525" b="0"/>
                  <wp:docPr id="8787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267" w:type="dxa"/>
            <w:gridSpan w:val="3"/>
            <w:tcBorders>
              <w:top w:val="nil"/>
              <w:left w:val="nil"/>
              <w:bottom w:val="nil"/>
              <w:right w:val="double" w:sz="6" w:space="0" w:color="000000"/>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lang w:val="ru-RU"/>
              </w:rPr>
              <w:t xml:space="preserve">                       </w:t>
            </w:r>
            <w:r>
              <w:rPr>
                <w:rFonts w:ascii="Arial Narrow" w:hAnsi="Arial Narrow"/>
                <w:b/>
                <w:bCs/>
                <w:noProof/>
                <w:sz w:val="20"/>
                <w:szCs w:val="20"/>
              </w:rPr>
              <w:drawing>
                <wp:inline distT="0" distB="0" distL="0" distR="0">
                  <wp:extent cx="752475" cy="142875"/>
                  <wp:effectExtent l="19050" t="0" r="0" b="0"/>
                  <wp:docPr id="8786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a:srcRect r="86906"/>
                          <a:stretch>
                            <a:fillRect/>
                          </a:stretch>
                        </pic:blipFill>
                        <pic:spPr bwMode="auto">
                          <a:xfrm>
                            <a:off x="0" y="0"/>
                            <a:ext cx="7524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479"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_________________</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479"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_________________</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479" w:type="dxa"/>
            <w:tcBorders>
              <w:top w:val="nil"/>
              <w:left w:val="nil"/>
              <w:bottom w:val="single" w:sz="4"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_________________</w:t>
            </w:r>
          </w:p>
        </w:tc>
      </w:tr>
      <w:tr w:rsidR="003444F6" w:rsidRPr="00A83EF2" w:rsidTr="00C630D1">
        <w:trPr>
          <w:trHeight w:val="298"/>
        </w:trPr>
        <w:tc>
          <w:tcPr>
            <w:tcW w:w="399" w:type="dxa"/>
            <w:tcBorders>
              <w:top w:val="nil"/>
              <w:left w:val="double" w:sz="6"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single" w:sz="4" w:space="0" w:color="auto"/>
              <w:right w:val="nil"/>
            </w:tcBorders>
            <w:shd w:val="clear" w:color="auto" w:fill="auto"/>
            <w:noWrap/>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xml:space="preserve"> </w:t>
            </w:r>
            <w:r>
              <w:rPr>
                <w:rFonts w:ascii="Arial Narrow" w:hAnsi="Arial Narrow"/>
                <w:b/>
                <w:bCs/>
                <w:noProof/>
                <w:sz w:val="20"/>
                <w:szCs w:val="20"/>
              </w:rPr>
              <w:drawing>
                <wp:inline distT="0" distB="0" distL="0" distR="0">
                  <wp:extent cx="3152775" cy="142875"/>
                  <wp:effectExtent l="19050" t="0" r="0" b="0"/>
                  <wp:docPr id="8786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a:srcRect r="45213"/>
                          <a:stretch>
                            <a:fillRect/>
                          </a:stretch>
                        </pic:blipFill>
                        <pic:spPr bwMode="auto">
                          <a:xfrm>
                            <a:off x="0" y="0"/>
                            <a:ext cx="31527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___________________  </w:t>
            </w:r>
            <w:r>
              <w:rPr>
                <w:rFonts w:ascii="Arial Narrow" w:hAnsi="Arial Narrow"/>
                <w:b/>
                <w:bCs/>
                <w:noProof/>
                <w:sz w:val="20"/>
                <w:szCs w:val="20"/>
              </w:rPr>
              <w:drawing>
                <wp:inline distT="0" distB="0" distL="0" distR="0">
                  <wp:extent cx="180975" cy="142875"/>
                  <wp:effectExtent l="19050" t="0" r="9525" b="0"/>
                  <wp:docPr id="8786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single" w:sz="4" w:space="0" w:color="auto"/>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r w:rsidRPr="00A83EF2">
              <w:rPr>
                <w:rFonts w:ascii="Arial Narrow" w:hAnsi="Arial Narrow"/>
                <w:b/>
                <w:bCs/>
                <w:sz w:val="20"/>
                <w:szCs w:val="20"/>
                <w:lang w:val="sr-Cyrl-CS"/>
              </w:rPr>
              <w:t>7</w:t>
            </w:r>
          </w:p>
        </w:tc>
        <w:tc>
          <w:tcPr>
            <w:tcW w:w="10019" w:type="dxa"/>
            <w:gridSpan w:val="13"/>
            <w:tcBorders>
              <w:top w:val="single" w:sz="8" w:space="0" w:color="auto"/>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4410075" cy="142875"/>
                  <wp:effectExtent l="19050" t="0" r="0" b="0"/>
                  <wp:docPr id="8786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a:srcRect r="23373"/>
                          <a:stretch>
                            <a:fillRect/>
                          </a:stretch>
                        </pic:blipFill>
                        <pic:spPr bwMode="auto">
                          <a:xfrm>
                            <a:off x="0" y="0"/>
                            <a:ext cx="44100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ru-RU"/>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lang w:val="ru-RU"/>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ru-RU"/>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9525" b="0"/>
                  <wp:docPr id="8786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__________</w:t>
            </w:r>
            <w:r>
              <w:rPr>
                <w:rFonts w:ascii="Arial Narrow" w:hAnsi="Arial Narrow"/>
                <w:b/>
                <w:bCs/>
                <w:noProof/>
                <w:sz w:val="20"/>
                <w:szCs w:val="20"/>
              </w:rPr>
              <w:drawing>
                <wp:inline distT="0" distB="0" distL="0" distR="0">
                  <wp:extent cx="180975" cy="142875"/>
                  <wp:effectExtent l="19050" t="0" r="0" b="0"/>
                  <wp:docPr id="8786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___________              </w:t>
            </w:r>
            <w:r>
              <w:rPr>
                <w:rFonts w:ascii="Arial Narrow" w:hAnsi="Arial Narrow"/>
                <w:b/>
                <w:bCs/>
                <w:noProof/>
                <w:sz w:val="20"/>
                <w:szCs w:val="20"/>
              </w:rPr>
              <w:drawing>
                <wp:inline distT="0" distB="0" distL="0" distR="0">
                  <wp:extent cx="409575" cy="142875"/>
                  <wp:effectExtent l="19050" t="0" r="0" b="0"/>
                  <wp:docPr id="878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7"/>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 </w:t>
            </w:r>
            <w:r>
              <w:rPr>
                <w:rFonts w:ascii="Arial Narrow" w:hAnsi="Arial Narrow"/>
                <w:b/>
                <w:bCs/>
                <w:noProof/>
                <w:sz w:val="20"/>
                <w:szCs w:val="20"/>
              </w:rPr>
              <w:drawing>
                <wp:inline distT="0" distB="0" distL="0" distR="0">
                  <wp:extent cx="295275" cy="142875"/>
                  <wp:effectExtent l="19050" t="0" r="0" b="0"/>
                  <wp:docPr id="8786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8"/>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9525" b="0"/>
                  <wp:docPr id="8786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__________</w:t>
            </w:r>
            <w:r>
              <w:rPr>
                <w:rFonts w:ascii="Arial Narrow" w:hAnsi="Arial Narrow"/>
                <w:b/>
                <w:bCs/>
                <w:noProof/>
                <w:sz w:val="20"/>
                <w:szCs w:val="20"/>
              </w:rPr>
              <w:drawing>
                <wp:inline distT="0" distB="0" distL="0" distR="0">
                  <wp:extent cx="180975" cy="142875"/>
                  <wp:effectExtent l="19050" t="0" r="0" b="0"/>
                  <wp:docPr id="8786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___________              </w:t>
            </w:r>
            <w:r>
              <w:rPr>
                <w:rFonts w:ascii="Arial Narrow" w:hAnsi="Arial Narrow"/>
                <w:b/>
                <w:bCs/>
                <w:noProof/>
                <w:sz w:val="20"/>
                <w:szCs w:val="20"/>
              </w:rPr>
              <w:drawing>
                <wp:inline distT="0" distB="0" distL="0" distR="0">
                  <wp:extent cx="409575" cy="142875"/>
                  <wp:effectExtent l="19050" t="0" r="0" b="0"/>
                  <wp:docPr id="8785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_________  </w:t>
            </w:r>
            <w:r>
              <w:rPr>
                <w:rFonts w:ascii="Arial Narrow" w:hAnsi="Arial Narrow"/>
                <w:b/>
                <w:bCs/>
                <w:noProof/>
                <w:sz w:val="20"/>
                <w:szCs w:val="20"/>
              </w:rPr>
              <w:drawing>
                <wp:inline distT="0" distB="0" distL="0" distR="0">
                  <wp:extent cx="295275" cy="142875"/>
                  <wp:effectExtent l="19050" t="0" r="0" b="0"/>
                  <wp:docPr id="8785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single" w:sz="8"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r w:rsidRPr="00A83EF2">
              <w:rPr>
                <w:rFonts w:ascii="Arial Narrow" w:hAnsi="Arial Narrow"/>
                <w:b/>
                <w:bCs/>
                <w:sz w:val="20"/>
                <w:szCs w:val="20"/>
                <w:lang w:val="sr-Cyrl-CS"/>
              </w:rPr>
              <w:t>8</w:t>
            </w:r>
          </w:p>
        </w:tc>
        <w:tc>
          <w:tcPr>
            <w:tcW w:w="10019" w:type="dxa"/>
            <w:gridSpan w:val="13"/>
            <w:tcBorders>
              <w:top w:val="single" w:sz="8" w:space="0" w:color="auto"/>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4295775" cy="142875"/>
                  <wp:effectExtent l="19050" t="0" r="9525" b="0"/>
                  <wp:docPr id="8785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srcRect r="25359"/>
                          <a:stretch>
                            <a:fillRect/>
                          </a:stretch>
                        </pic:blipFill>
                        <pic:spPr bwMode="auto">
                          <a:xfrm>
                            <a:off x="0" y="0"/>
                            <a:ext cx="42957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ru-RU"/>
              </w:rPr>
            </w:pPr>
            <w:r w:rsidRPr="00A83EF2">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lang w:val="ru-RU"/>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rPr>
                <w:rFonts w:ascii="Arial Narrow" w:hAnsi="Arial Narrow"/>
                <w:sz w:val="20"/>
                <w:szCs w:val="20"/>
                <w:lang w:val="ru-RU"/>
              </w:rPr>
            </w:pPr>
            <w:r w:rsidRPr="00A83EF2">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2352675" cy="142875"/>
                  <wp:effectExtent l="19050" t="0" r="0" b="0"/>
                  <wp:docPr id="8785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___</w:t>
            </w:r>
            <w:r w:rsidRPr="00A83EF2">
              <w:rPr>
                <w:rFonts w:ascii="Arial Narrow" w:hAnsi="Arial Narrow"/>
                <w:b/>
                <w:bCs/>
                <w:sz w:val="20"/>
                <w:szCs w:val="20"/>
              </w:rPr>
              <w:t>__</w:t>
            </w:r>
            <w:r w:rsidRPr="00A83EF2">
              <w:rPr>
                <w:rFonts w:ascii="Arial Narrow" w:hAnsi="Arial Narrow"/>
                <w:b/>
                <w:bCs/>
                <w:sz w:val="20"/>
                <w:szCs w:val="20"/>
                <w:lang w:val="ru-RU"/>
              </w:rPr>
              <w:t xml:space="preserve">____  </w:t>
            </w:r>
            <w:r>
              <w:rPr>
                <w:rFonts w:ascii="Arial Narrow" w:hAnsi="Arial Narrow"/>
                <w:b/>
                <w:bCs/>
                <w:noProof/>
                <w:sz w:val="20"/>
                <w:szCs w:val="20"/>
              </w:rPr>
              <w:drawing>
                <wp:inline distT="0" distB="0" distL="0" distR="0">
                  <wp:extent cx="409575" cy="142875"/>
                  <wp:effectExtent l="19050" t="0" r="9525" b="0"/>
                  <wp:docPr id="8785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 xml:space="preserve">  </w:t>
            </w:r>
            <w:r>
              <w:rPr>
                <w:rFonts w:ascii="Arial Narrow" w:hAnsi="Arial Narrow"/>
                <w:b/>
                <w:bCs/>
                <w:noProof/>
                <w:sz w:val="20"/>
                <w:szCs w:val="20"/>
              </w:rPr>
              <w:drawing>
                <wp:inline distT="0" distB="0" distL="0" distR="0">
                  <wp:extent cx="1552575" cy="142875"/>
                  <wp:effectExtent l="19050" t="0" r="0" b="0"/>
                  <wp:docPr id="8785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80975" cy="142875"/>
                  <wp:effectExtent l="19050" t="0" r="0" b="0"/>
                  <wp:docPr id="8785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________</w:t>
            </w:r>
            <w:r w:rsidRPr="00A83EF2">
              <w:rPr>
                <w:rFonts w:ascii="Arial Narrow" w:hAnsi="Arial Narrow"/>
                <w:b/>
                <w:bCs/>
                <w:sz w:val="20"/>
                <w:szCs w:val="20"/>
              </w:rPr>
              <w:t xml:space="preserve"> </w:t>
            </w:r>
            <w:r>
              <w:rPr>
                <w:rFonts w:ascii="Arial Narrow" w:hAnsi="Arial Narrow"/>
                <w:b/>
                <w:bCs/>
                <w:noProof/>
                <w:sz w:val="20"/>
                <w:szCs w:val="20"/>
              </w:rPr>
              <w:drawing>
                <wp:inline distT="0" distB="0" distL="0" distR="0">
                  <wp:extent cx="295275" cy="142875"/>
                  <wp:effectExtent l="19050" t="0" r="0" b="0"/>
                  <wp:docPr id="8785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 xml:space="preserve">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rPr>
                <w:rFonts w:ascii="Arial Narrow" w:hAnsi="Arial Narrow"/>
                <w:sz w:val="20"/>
                <w:szCs w:val="20"/>
                <w:lang w:val="ru-RU"/>
              </w:rPr>
            </w:pPr>
            <w:r w:rsidRPr="00A83EF2">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2352675" cy="142875"/>
                  <wp:effectExtent l="19050" t="0" r="0" b="0"/>
                  <wp:docPr id="8785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 xml:space="preserve"> _________</w:t>
            </w:r>
            <w:r w:rsidRPr="00A83EF2">
              <w:rPr>
                <w:rFonts w:ascii="Arial Narrow" w:hAnsi="Arial Narrow"/>
                <w:b/>
                <w:bCs/>
                <w:sz w:val="20"/>
                <w:szCs w:val="20"/>
              </w:rPr>
              <w:t xml:space="preserve"> </w:t>
            </w:r>
            <w:r>
              <w:rPr>
                <w:rFonts w:ascii="Arial Narrow" w:hAnsi="Arial Narrow"/>
                <w:b/>
                <w:bCs/>
                <w:noProof/>
                <w:sz w:val="20"/>
                <w:szCs w:val="20"/>
              </w:rPr>
              <w:drawing>
                <wp:inline distT="0" distB="0" distL="0" distR="0">
                  <wp:extent cx="409575" cy="142875"/>
                  <wp:effectExtent l="19050" t="0" r="9525" b="0"/>
                  <wp:docPr id="8785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 xml:space="preserve">  </w:t>
            </w:r>
            <w:r>
              <w:rPr>
                <w:rFonts w:ascii="Arial Narrow" w:hAnsi="Arial Narrow"/>
                <w:b/>
                <w:bCs/>
                <w:noProof/>
                <w:sz w:val="20"/>
                <w:szCs w:val="20"/>
              </w:rPr>
              <w:drawing>
                <wp:inline distT="0" distB="0" distL="0" distR="0">
                  <wp:extent cx="1552575" cy="142875"/>
                  <wp:effectExtent l="19050" t="0" r="0" b="0"/>
                  <wp:docPr id="8784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80975" cy="142875"/>
                  <wp:effectExtent l="19050" t="0" r="0" b="0"/>
                  <wp:docPr id="8784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 xml:space="preserve">________ </w:t>
            </w:r>
            <w:r>
              <w:rPr>
                <w:rFonts w:ascii="Arial Narrow" w:hAnsi="Arial Narrow"/>
                <w:b/>
                <w:bCs/>
                <w:noProof/>
                <w:sz w:val="20"/>
                <w:szCs w:val="20"/>
              </w:rPr>
              <w:drawing>
                <wp:inline distT="0" distB="0" distL="0" distR="0">
                  <wp:extent cx="295275" cy="142875"/>
                  <wp:effectExtent l="19050" t="0" r="0" b="0"/>
                  <wp:docPr id="87847"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rPr>
                <w:rFonts w:ascii="Arial Narrow" w:hAnsi="Arial Narrow"/>
                <w:sz w:val="20"/>
                <w:szCs w:val="20"/>
                <w:lang w:val="ru-RU"/>
              </w:rPr>
            </w:pPr>
            <w:r w:rsidRPr="00A83EF2">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2238375" cy="142875"/>
                  <wp:effectExtent l="19050" t="0" r="0" b="0"/>
                  <wp:docPr id="8784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srcRect r="61096"/>
                          <a:stretch>
                            <a:fillRect/>
                          </a:stretch>
                        </pic:blipFill>
                        <pic:spPr bwMode="auto">
                          <a:xfrm>
                            <a:off x="0" y="0"/>
                            <a:ext cx="22383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 xml:space="preserve">    __________ </w:t>
            </w:r>
            <w:r>
              <w:rPr>
                <w:rFonts w:ascii="Arial Narrow" w:hAnsi="Arial Narrow"/>
                <w:b/>
                <w:bCs/>
                <w:noProof/>
                <w:sz w:val="20"/>
                <w:szCs w:val="20"/>
              </w:rPr>
              <w:drawing>
                <wp:inline distT="0" distB="0" distL="0" distR="0">
                  <wp:extent cx="409575" cy="142875"/>
                  <wp:effectExtent l="19050" t="0" r="9525" b="0"/>
                  <wp:docPr id="8784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552575" cy="142875"/>
                  <wp:effectExtent l="19050" t="0" r="0" b="0"/>
                  <wp:docPr id="8784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80975" cy="142875"/>
                  <wp:effectExtent l="19050" t="0" r="0" b="0"/>
                  <wp:docPr id="8784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 xml:space="preserve">________ </w:t>
            </w:r>
            <w:r>
              <w:rPr>
                <w:rFonts w:ascii="Arial Narrow" w:hAnsi="Arial Narrow"/>
                <w:b/>
                <w:bCs/>
                <w:noProof/>
                <w:sz w:val="20"/>
                <w:szCs w:val="20"/>
              </w:rPr>
              <w:drawing>
                <wp:inline distT="0" distB="0" distL="0" distR="0">
                  <wp:extent cx="295275" cy="142875"/>
                  <wp:effectExtent l="19050" t="0" r="0" b="0"/>
                  <wp:docPr id="8784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rPr>
                <w:rFonts w:ascii="Arial Narrow" w:hAnsi="Arial Narrow"/>
                <w:sz w:val="20"/>
                <w:szCs w:val="20"/>
                <w:lang w:val="ru-RU"/>
              </w:rPr>
            </w:pPr>
            <w:r w:rsidRPr="00A83EF2">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lang w:val="ru-RU"/>
              </w:rPr>
            </w:pPr>
            <w:r>
              <w:rPr>
                <w:rFonts w:ascii="Arial Narrow" w:hAnsi="Arial Narrow"/>
                <w:b/>
                <w:bCs/>
                <w:noProof/>
                <w:sz w:val="20"/>
                <w:szCs w:val="20"/>
              </w:rPr>
              <w:drawing>
                <wp:inline distT="0" distB="0" distL="0" distR="0">
                  <wp:extent cx="2295525" cy="142875"/>
                  <wp:effectExtent l="19050" t="0" r="0" b="0"/>
                  <wp:docPr id="8784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srcRect r="60210"/>
                          <a:stretch>
                            <a:fillRect/>
                          </a:stretch>
                        </pic:blipFill>
                        <pic:spPr bwMode="auto">
                          <a:xfrm>
                            <a:off x="0" y="0"/>
                            <a:ext cx="229552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 xml:space="preserve">   </w:t>
            </w:r>
            <w:r w:rsidRPr="00A83EF2">
              <w:rPr>
                <w:rFonts w:ascii="Arial Narrow" w:hAnsi="Arial Narrow"/>
                <w:b/>
                <w:bCs/>
                <w:sz w:val="20"/>
                <w:szCs w:val="20"/>
              </w:rPr>
              <w:t>__</w:t>
            </w:r>
            <w:r w:rsidRPr="00A83EF2">
              <w:rPr>
                <w:rFonts w:ascii="Arial Narrow" w:hAnsi="Arial Narrow"/>
                <w:b/>
                <w:bCs/>
                <w:sz w:val="20"/>
                <w:szCs w:val="20"/>
                <w:lang w:val="ru-RU"/>
              </w:rPr>
              <w:t>________</w:t>
            </w:r>
            <w:r>
              <w:rPr>
                <w:rFonts w:ascii="Arial Narrow" w:hAnsi="Arial Narrow"/>
                <w:b/>
                <w:bCs/>
                <w:noProof/>
                <w:sz w:val="20"/>
                <w:szCs w:val="20"/>
              </w:rPr>
              <w:drawing>
                <wp:inline distT="0" distB="0" distL="0" distR="0">
                  <wp:extent cx="409575" cy="142875"/>
                  <wp:effectExtent l="19050" t="0" r="9525" b="0"/>
                  <wp:docPr id="87840"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2"/>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 xml:space="preserve"> </w:t>
            </w:r>
            <w:r>
              <w:rPr>
                <w:rFonts w:ascii="Arial Narrow" w:hAnsi="Arial Narrow"/>
                <w:b/>
                <w:bCs/>
                <w:noProof/>
                <w:sz w:val="20"/>
                <w:szCs w:val="20"/>
              </w:rPr>
              <w:drawing>
                <wp:inline distT="0" distB="0" distL="0" distR="0">
                  <wp:extent cx="1552575" cy="142875"/>
                  <wp:effectExtent l="19050" t="0" r="0" b="0"/>
                  <wp:docPr id="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80975" cy="142875"/>
                  <wp:effectExtent l="19050" t="0" r="0" b="0"/>
                  <wp:docPr id="6"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4"/>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lang w:val="ru-RU"/>
              </w:rPr>
              <w:t xml:space="preserve">________  </w:t>
            </w:r>
            <w:r>
              <w:rPr>
                <w:rFonts w:ascii="Arial Narrow" w:hAnsi="Arial Narrow"/>
                <w:b/>
                <w:bCs/>
                <w:noProof/>
                <w:sz w:val="20"/>
                <w:szCs w:val="20"/>
              </w:rPr>
              <w:drawing>
                <wp:inline distT="0" distB="0" distL="0" distR="0">
                  <wp:extent cx="295275" cy="142875"/>
                  <wp:effectExtent l="19050" t="0" r="0" b="0"/>
                  <wp:docPr id="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lang w:val="ru-RU"/>
              </w:rPr>
            </w:pPr>
            <w:r w:rsidRPr="00A83EF2">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3444F6" w:rsidRPr="00A83EF2" w:rsidRDefault="003444F6" w:rsidP="00C630D1">
            <w:pPr>
              <w:rPr>
                <w:rFonts w:ascii="Arial Narrow" w:hAnsi="Arial Narrow"/>
                <w:sz w:val="20"/>
                <w:szCs w:val="20"/>
                <w:lang w:val="ru-RU"/>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r w:rsidRPr="00A83EF2">
              <w:rPr>
                <w:rFonts w:ascii="Arial Narrow" w:hAnsi="Arial Narrow"/>
                <w:b/>
                <w:bCs/>
                <w:sz w:val="20"/>
                <w:szCs w:val="20"/>
                <w:lang w:val="sr-Cyrl-CS"/>
              </w:rPr>
              <w:t>9</w:t>
            </w:r>
          </w:p>
        </w:tc>
        <w:tc>
          <w:tcPr>
            <w:tcW w:w="10019" w:type="dxa"/>
            <w:gridSpan w:val="13"/>
            <w:tcBorders>
              <w:top w:val="single" w:sz="8" w:space="0" w:color="auto"/>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1095375" cy="142875"/>
                  <wp:effectExtent l="19050" t="0" r="0" b="0"/>
                  <wp:docPr id="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9"/>
                          <a:srcRect r="80959"/>
                          <a:stretch>
                            <a:fillRect/>
                          </a:stretch>
                        </pic:blipFill>
                        <pic:spPr bwMode="auto">
                          <a:xfrm>
                            <a:off x="0" y="0"/>
                            <a:ext cx="1095375" cy="142875"/>
                          </a:xfrm>
                          <a:prstGeom prst="rect">
                            <a:avLst/>
                          </a:prstGeom>
                          <a:noFill/>
                          <a:ln w="9525">
                            <a:noFill/>
                            <a:miter lim="800000"/>
                            <a:headEnd/>
                            <a:tailEnd/>
                          </a:ln>
                        </pic:spPr>
                      </pic:pic>
                    </a:graphicData>
                  </a:graphic>
                </wp:inline>
              </w:drawing>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7952" w:type="dxa"/>
            <w:gridSpan w:val="11"/>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752475" cy="142875"/>
                  <wp:effectExtent l="19050" t="0" r="9525" b="0"/>
                  <wp:docPr id="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a:srcRect r="86913"/>
                          <a:stretch>
                            <a:fillRect/>
                          </a:stretch>
                        </pic:blipFill>
                        <pic:spPr bwMode="auto">
                          <a:xfrm>
                            <a:off x="0" y="0"/>
                            <a:ext cx="7524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_____________________________________________________________________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7952" w:type="dxa"/>
            <w:gridSpan w:val="11"/>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Pr>
                <w:rFonts w:ascii="Arial Narrow" w:hAnsi="Arial Narrow"/>
                <w:b/>
                <w:bCs/>
                <w:noProof/>
                <w:sz w:val="20"/>
                <w:szCs w:val="20"/>
              </w:rPr>
              <w:drawing>
                <wp:inline distT="0" distB="0" distL="0" distR="0">
                  <wp:extent cx="866775" cy="142875"/>
                  <wp:effectExtent l="19050" t="0" r="9525" b="0"/>
                  <wp:docPr id="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a:srcRect r="84929"/>
                          <a:stretch>
                            <a:fillRect/>
                          </a:stretch>
                        </pic:blipFill>
                        <pic:spPr bwMode="auto">
                          <a:xfrm>
                            <a:off x="0" y="0"/>
                            <a:ext cx="866775" cy="142875"/>
                          </a:xfrm>
                          <a:prstGeom prst="rect">
                            <a:avLst/>
                          </a:prstGeom>
                          <a:noFill/>
                          <a:ln w="9525">
                            <a:noFill/>
                            <a:miter lim="800000"/>
                            <a:headEnd/>
                            <a:tailEnd/>
                          </a:ln>
                        </pic:spPr>
                      </pic:pic>
                    </a:graphicData>
                  </a:graphic>
                </wp:inline>
              </w:drawing>
            </w:r>
            <w:r w:rsidRPr="00A83EF2">
              <w:rPr>
                <w:rFonts w:ascii="Arial Narrow" w:hAnsi="Arial Narrow"/>
                <w:b/>
                <w:bCs/>
                <w:sz w:val="20"/>
                <w:szCs w:val="20"/>
              </w:rPr>
              <w:t>____________________________________________________________________</w:t>
            </w:r>
          </w:p>
        </w:tc>
        <w:tc>
          <w:tcPr>
            <w:tcW w:w="300" w:type="dxa"/>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single" w:sz="8"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lang w:val="sr-Cyrl-CS"/>
              </w:rPr>
            </w:pPr>
            <w:r w:rsidRPr="00A83EF2">
              <w:rPr>
                <w:rFonts w:ascii="Arial Narrow" w:hAnsi="Arial Narrow"/>
                <w:b/>
                <w:bCs/>
                <w:sz w:val="20"/>
                <w:szCs w:val="20"/>
              </w:rPr>
              <w:t>1</w:t>
            </w:r>
            <w:r w:rsidRPr="00A83EF2">
              <w:rPr>
                <w:rFonts w:ascii="Arial Narrow" w:hAnsi="Arial Narrow"/>
                <w:b/>
                <w:bCs/>
                <w:sz w:val="20"/>
                <w:szCs w:val="20"/>
                <w:lang w:val="sr-Cyrl-CS"/>
              </w:rPr>
              <w:t>0</w:t>
            </w:r>
          </w:p>
        </w:tc>
        <w:tc>
          <w:tcPr>
            <w:tcW w:w="10019" w:type="dxa"/>
            <w:gridSpan w:val="13"/>
            <w:tcBorders>
              <w:top w:val="single" w:sz="8" w:space="0" w:color="auto"/>
              <w:left w:val="nil"/>
              <w:bottom w:val="nil"/>
              <w:right w:val="double" w:sz="6" w:space="0" w:color="000000"/>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lang w:val="sr-Cyrl-CS"/>
              </w:rPr>
              <w:t>НАПОМЕНЕ И ПРИМЕДБЕ</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8252" w:type="dxa"/>
            <w:gridSpan w:val="1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298"/>
        </w:trPr>
        <w:tc>
          <w:tcPr>
            <w:tcW w:w="399" w:type="dxa"/>
            <w:tcBorders>
              <w:top w:val="nil"/>
              <w:left w:val="double" w:sz="6" w:space="0" w:color="auto"/>
              <w:bottom w:val="nil"/>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lastRenderedPageBreak/>
              <w:t> </w:t>
            </w:r>
          </w:p>
        </w:tc>
        <w:tc>
          <w:tcPr>
            <w:tcW w:w="8252" w:type="dxa"/>
            <w:gridSpan w:val="12"/>
            <w:tcBorders>
              <w:top w:val="nil"/>
              <w:left w:val="nil"/>
              <w:bottom w:val="nil"/>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r w:rsidR="003444F6" w:rsidRPr="00A83EF2" w:rsidTr="00C630D1">
        <w:trPr>
          <w:trHeight w:val="79"/>
        </w:trPr>
        <w:tc>
          <w:tcPr>
            <w:tcW w:w="399" w:type="dxa"/>
            <w:tcBorders>
              <w:top w:val="nil"/>
              <w:left w:val="double" w:sz="6" w:space="0" w:color="auto"/>
              <w:bottom w:val="double" w:sz="6" w:space="0" w:color="auto"/>
              <w:right w:val="nil"/>
            </w:tcBorders>
            <w:shd w:val="clear" w:color="auto" w:fill="auto"/>
            <w:noWrap/>
            <w:vAlign w:val="bottom"/>
          </w:tcPr>
          <w:p w:rsidR="003444F6" w:rsidRPr="00A83EF2" w:rsidRDefault="003444F6" w:rsidP="00C630D1">
            <w:pPr>
              <w:jc w:val="center"/>
              <w:rPr>
                <w:rFonts w:ascii="Arial Narrow" w:hAnsi="Arial Narrow"/>
                <w:b/>
                <w:bCs/>
                <w:sz w:val="20"/>
                <w:szCs w:val="20"/>
              </w:rPr>
            </w:pPr>
            <w:r w:rsidRPr="00A83EF2">
              <w:rPr>
                <w:rFonts w:ascii="Arial Narrow" w:hAnsi="Arial Narrow"/>
                <w:b/>
                <w:bCs/>
                <w:sz w:val="20"/>
                <w:szCs w:val="20"/>
              </w:rPr>
              <w:t> </w:t>
            </w:r>
          </w:p>
        </w:tc>
        <w:tc>
          <w:tcPr>
            <w:tcW w:w="453" w:type="dxa"/>
            <w:gridSpan w:val="2"/>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479"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2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2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3444F6" w:rsidRPr="00A83EF2" w:rsidRDefault="003444F6" w:rsidP="00C630D1">
            <w:pPr>
              <w:rPr>
                <w:rFonts w:ascii="Arial Narrow" w:hAnsi="Arial Narrow"/>
                <w:b/>
                <w:bCs/>
                <w:sz w:val="20"/>
                <w:szCs w:val="20"/>
              </w:rPr>
            </w:pPr>
            <w:r w:rsidRPr="00A83EF2">
              <w:rPr>
                <w:rFonts w:ascii="Arial Narrow" w:hAnsi="Arial Narrow"/>
                <w:b/>
                <w:bCs/>
                <w:sz w:val="20"/>
                <w:szCs w:val="20"/>
              </w:rPr>
              <w:t> </w:t>
            </w:r>
          </w:p>
        </w:tc>
        <w:tc>
          <w:tcPr>
            <w:tcW w:w="1767" w:type="dxa"/>
            <w:tcBorders>
              <w:top w:val="nil"/>
              <w:left w:val="nil"/>
              <w:bottom w:val="double" w:sz="6" w:space="0" w:color="auto"/>
              <w:right w:val="double" w:sz="6" w:space="0" w:color="auto"/>
            </w:tcBorders>
            <w:shd w:val="clear" w:color="auto" w:fill="auto"/>
            <w:noWrap/>
            <w:vAlign w:val="bottom"/>
          </w:tcPr>
          <w:p w:rsidR="003444F6" w:rsidRPr="00A83EF2" w:rsidRDefault="003444F6" w:rsidP="00C630D1">
            <w:pPr>
              <w:rPr>
                <w:rFonts w:ascii="Arial Narrow" w:hAnsi="Arial Narrow"/>
                <w:sz w:val="20"/>
                <w:szCs w:val="20"/>
              </w:rPr>
            </w:pPr>
            <w:r w:rsidRPr="00A83EF2">
              <w:rPr>
                <w:rFonts w:ascii="Arial Narrow" w:hAnsi="Arial Narrow"/>
                <w:sz w:val="20"/>
                <w:szCs w:val="20"/>
              </w:rPr>
              <w:t> </w:t>
            </w:r>
          </w:p>
        </w:tc>
      </w:tr>
    </w:tbl>
    <w:p w:rsidR="003444F6" w:rsidRPr="00A83EF2" w:rsidRDefault="003444F6" w:rsidP="003444F6">
      <w:pPr>
        <w:rPr>
          <w:lang w:val="sr-Cyrl-CS"/>
        </w:rPr>
      </w:pPr>
    </w:p>
    <w:p w:rsidR="003444F6" w:rsidRPr="00A83EF2" w:rsidRDefault="003444F6" w:rsidP="003444F6">
      <w:pPr>
        <w:rPr>
          <w:lang w:val="sr-Cyrl-CS"/>
        </w:rPr>
      </w:pPr>
    </w:p>
    <w:p w:rsidR="003444F6" w:rsidRPr="00B223A9" w:rsidRDefault="003444F6" w:rsidP="003444F6">
      <w:pPr>
        <w:rPr>
          <w:lang w:val="sr-Cyrl-CS"/>
        </w:rPr>
      </w:pPr>
    </w:p>
    <w:p w:rsidR="003444F6" w:rsidRPr="00B223A9" w:rsidRDefault="003444F6" w:rsidP="003444F6">
      <w:pPr>
        <w:rPr>
          <w:lang w:val="sr-Cyrl-CS"/>
        </w:rPr>
      </w:pPr>
    </w:p>
    <w:tbl>
      <w:tblPr>
        <w:tblW w:w="10397" w:type="dxa"/>
        <w:tblInd w:w="-689" w:type="dxa"/>
        <w:tblLook w:val="0000"/>
      </w:tblPr>
      <w:tblGrid>
        <w:gridCol w:w="393"/>
        <w:gridCol w:w="447"/>
        <w:gridCol w:w="1461"/>
        <w:gridCol w:w="297"/>
        <w:gridCol w:w="1185"/>
        <w:gridCol w:w="297"/>
        <w:gridCol w:w="1202"/>
        <w:gridCol w:w="297"/>
        <w:gridCol w:w="1185"/>
        <w:gridCol w:w="297"/>
        <w:gridCol w:w="1185"/>
        <w:gridCol w:w="297"/>
        <w:gridCol w:w="1854"/>
      </w:tblGrid>
      <w:tr w:rsidR="003444F6" w:rsidRPr="00B223A9" w:rsidTr="00C630D1">
        <w:trPr>
          <w:trHeight w:val="282"/>
        </w:trPr>
        <w:tc>
          <w:tcPr>
            <w:tcW w:w="393" w:type="dxa"/>
            <w:tcBorders>
              <w:top w:val="nil"/>
              <w:left w:val="nil"/>
              <w:bottom w:val="nil"/>
              <w:right w:val="nil"/>
            </w:tcBorders>
            <w:shd w:val="clear" w:color="auto" w:fill="auto"/>
            <w:noWrap/>
            <w:vAlign w:val="bottom"/>
          </w:tcPr>
          <w:p w:rsidR="003444F6" w:rsidRPr="00B223A9" w:rsidRDefault="003444F6" w:rsidP="00C630D1">
            <w:pPr>
              <w:jc w:val="center"/>
              <w:rPr>
                <w:rFonts w:ascii="Arial Narrow" w:hAnsi="Arial Narrow"/>
                <w:b/>
                <w:bCs/>
                <w:sz w:val="20"/>
                <w:szCs w:val="20"/>
              </w:rPr>
            </w:pPr>
          </w:p>
        </w:tc>
        <w:tc>
          <w:tcPr>
            <w:tcW w:w="447" w:type="dxa"/>
            <w:tcBorders>
              <w:top w:val="nil"/>
              <w:left w:val="nil"/>
              <w:right w:val="nil"/>
            </w:tcBorders>
            <w:shd w:val="clear" w:color="auto" w:fill="auto"/>
            <w:noWrap/>
            <w:vAlign w:val="bottom"/>
          </w:tcPr>
          <w:p w:rsidR="003444F6" w:rsidRPr="00B223A9" w:rsidRDefault="003444F6" w:rsidP="00C630D1">
            <w:pPr>
              <w:rPr>
                <w:rFonts w:ascii="Arial Narrow" w:hAnsi="Arial Narrow"/>
                <w:b/>
                <w:bCs/>
                <w:strike/>
                <w:sz w:val="20"/>
                <w:szCs w:val="20"/>
              </w:rPr>
            </w:pPr>
          </w:p>
        </w:tc>
        <w:tc>
          <w:tcPr>
            <w:tcW w:w="1461" w:type="dxa"/>
            <w:tcBorders>
              <w:top w:val="nil"/>
              <w:left w:val="nil"/>
              <w:right w:val="nil"/>
            </w:tcBorders>
            <w:shd w:val="clear" w:color="auto" w:fill="auto"/>
            <w:noWrap/>
            <w:vAlign w:val="bottom"/>
          </w:tcPr>
          <w:p w:rsidR="003444F6" w:rsidRPr="00B223A9" w:rsidRDefault="003444F6" w:rsidP="00C630D1">
            <w:pPr>
              <w:rPr>
                <w:rFonts w:ascii="Arial Narrow" w:hAnsi="Arial Narrow"/>
                <w:b/>
                <w:bCs/>
                <w:strike/>
                <w:sz w:val="20"/>
                <w:szCs w:val="20"/>
              </w:rPr>
            </w:pPr>
          </w:p>
        </w:tc>
        <w:tc>
          <w:tcPr>
            <w:tcW w:w="297" w:type="dxa"/>
            <w:tcBorders>
              <w:top w:val="nil"/>
              <w:left w:val="nil"/>
              <w:right w:val="nil"/>
            </w:tcBorders>
            <w:shd w:val="clear" w:color="auto" w:fill="auto"/>
            <w:noWrap/>
            <w:vAlign w:val="bottom"/>
          </w:tcPr>
          <w:p w:rsidR="003444F6" w:rsidRPr="00B223A9" w:rsidRDefault="003444F6" w:rsidP="00C630D1">
            <w:pPr>
              <w:rPr>
                <w:rFonts w:ascii="Arial Narrow" w:hAnsi="Arial Narrow"/>
                <w:b/>
                <w:bCs/>
                <w:strike/>
                <w:sz w:val="20"/>
                <w:szCs w:val="20"/>
              </w:rPr>
            </w:pPr>
          </w:p>
        </w:tc>
        <w:tc>
          <w:tcPr>
            <w:tcW w:w="1185" w:type="dxa"/>
            <w:tcBorders>
              <w:top w:val="nil"/>
              <w:left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1202" w:type="dxa"/>
            <w:tcBorders>
              <w:top w:val="nil"/>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1185" w:type="dxa"/>
            <w:tcBorders>
              <w:top w:val="nil"/>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297" w:type="dxa"/>
            <w:tcBorders>
              <w:top w:val="nil"/>
              <w:left w:val="nil"/>
              <w:bottom w:val="single" w:sz="8" w:space="0" w:color="auto"/>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1185" w:type="dxa"/>
            <w:tcBorders>
              <w:top w:val="nil"/>
              <w:left w:val="nil"/>
              <w:bottom w:val="single" w:sz="8" w:space="0" w:color="auto"/>
              <w:right w:val="nil"/>
            </w:tcBorders>
            <w:shd w:val="clear" w:color="auto" w:fill="auto"/>
            <w:noWrap/>
            <w:vAlign w:val="bottom"/>
          </w:tcPr>
          <w:p w:rsidR="003444F6" w:rsidRPr="00B223A9" w:rsidRDefault="003444F6" w:rsidP="00C630D1">
            <w:pPr>
              <w:jc w:val="center"/>
              <w:rPr>
                <w:rFonts w:ascii="Arial Narrow" w:hAnsi="Arial Narrow"/>
                <w:b/>
                <w:bCs/>
                <w:sz w:val="20"/>
                <w:szCs w:val="20"/>
              </w:rPr>
            </w:pPr>
          </w:p>
        </w:tc>
        <w:tc>
          <w:tcPr>
            <w:tcW w:w="297" w:type="dxa"/>
            <w:tcBorders>
              <w:top w:val="nil"/>
              <w:left w:val="nil"/>
              <w:bottom w:val="single" w:sz="8" w:space="0" w:color="auto"/>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1854" w:type="dxa"/>
            <w:tcBorders>
              <w:top w:val="nil"/>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r>
      <w:tr w:rsidR="003444F6" w:rsidRPr="00B223A9" w:rsidTr="00C630D1">
        <w:trPr>
          <w:trHeight w:val="267"/>
        </w:trPr>
        <w:tc>
          <w:tcPr>
            <w:tcW w:w="393" w:type="dxa"/>
            <w:tcBorders>
              <w:top w:val="nil"/>
              <w:left w:val="nil"/>
              <w:bottom w:val="nil"/>
              <w:right w:val="nil"/>
            </w:tcBorders>
            <w:shd w:val="clear" w:color="auto" w:fill="auto"/>
            <w:noWrap/>
            <w:vAlign w:val="bottom"/>
          </w:tcPr>
          <w:p w:rsidR="003444F6" w:rsidRPr="00B223A9" w:rsidRDefault="003444F6" w:rsidP="00C630D1">
            <w:pPr>
              <w:jc w:val="center"/>
              <w:rPr>
                <w:rFonts w:ascii="Arial Narrow" w:hAnsi="Arial Narrow"/>
                <w:b/>
                <w:bCs/>
                <w:sz w:val="20"/>
                <w:szCs w:val="20"/>
              </w:rPr>
            </w:pPr>
          </w:p>
        </w:tc>
        <w:tc>
          <w:tcPr>
            <w:tcW w:w="2205" w:type="dxa"/>
            <w:gridSpan w:val="3"/>
            <w:tcBorders>
              <w:left w:val="nil"/>
              <w:bottom w:val="nil"/>
              <w:right w:val="nil"/>
            </w:tcBorders>
            <w:shd w:val="clear" w:color="auto" w:fill="auto"/>
            <w:noWrap/>
            <w:vAlign w:val="bottom"/>
          </w:tcPr>
          <w:p w:rsidR="003444F6" w:rsidRPr="00B223A9" w:rsidRDefault="003444F6" w:rsidP="00C630D1">
            <w:pPr>
              <w:jc w:val="center"/>
              <w:rPr>
                <w:rFonts w:ascii="Arial Narrow" w:hAnsi="Arial Narrow"/>
                <w:b/>
                <w:bCs/>
                <w:strike/>
                <w:sz w:val="20"/>
                <w:szCs w:val="20"/>
              </w:rPr>
            </w:pPr>
          </w:p>
        </w:tc>
        <w:tc>
          <w:tcPr>
            <w:tcW w:w="1185" w:type="dxa"/>
            <w:tcBorders>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1202" w:type="dxa"/>
            <w:tcBorders>
              <w:top w:val="nil"/>
              <w:left w:val="nil"/>
              <w:bottom w:val="nil"/>
              <w:right w:val="nil"/>
            </w:tcBorders>
            <w:shd w:val="clear" w:color="auto" w:fill="auto"/>
            <w:noWrap/>
            <w:vAlign w:val="bottom"/>
          </w:tcPr>
          <w:p w:rsidR="003444F6" w:rsidRPr="00B223A9" w:rsidRDefault="003444F6" w:rsidP="00C630D1">
            <w:pPr>
              <w:jc w:val="cente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1185" w:type="dxa"/>
            <w:tcBorders>
              <w:top w:val="nil"/>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c>
          <w:tcPr>
            <w:tcW w:w="1779" w:type="dxa"/>
            <w:gridSpan w:val="3"/>
            <w:tcBorders>
              <w:top w:val="single" w:sz="8" w:space="0" w:color="auto"/>
              <w:left w:val="nil"/>
              <w:bottom w:val="nil"/>
              <w:right w:val="nil"/>
            </w:tcBorders>
            <w:shd w:val="clear" w:color="auto" w:fill="auto"/>
            <w:noWrap/>
            <w:vAlign w:val="bottom"/>
          </w:tcPr>
          <w:p w:rsidR="003444F6" w:rsidRPr="00B223A9" w:rsidRDefault="003444F6" w:rsidP="00C630D1">
            <w:pPr>
              <w:jc w:val="center"/>
              <w:rPr>
                <w:rFonts w:ascii="Arial Narrow" w:hAnsi="Arial Narrow"/>
                <w:b/>
                <w:bCs/>
                <w:sz w:val="20"/>
                <w:szCs w:val="20"/>
              </w:rPr>
            </w:pPr>
            <w:r w:rsidRPr="00B223A9">
              <w:rPr>
                <w:rFonts w:ascii="Arial Narrow" w:hAnsi="Arial Narrow"/>
                <w:b/>
                <w:bCs/>
                <w:sz w:val="20"/>
                <w:szCs w:val="20"/>
                <w:lang w:val="ru-RU"/>
              </w:rPr>
              <w:t>КУПАЦ</w:t>
            </w:r>
          </w:p>
        </w:tc>
        <w:tc>
          <w:tcPr>
            <w:tcW w:w="1854" w:type="dxa"/>
            <w:tcBorders>
              <w:top w:val="nil"/>
              <w:left w:val="nil"/>
              <w:bottom w:val="nil"/>
              <w:right w:val="nil"/>
            </w:tcBorders>
            <w:shd w:val="clear" w:color="auto" w:fill="auto"/>
            <w:noWrap/>
            <w:vAlign w:val="bottom"/>
          </w:tcPr>
          <w:p w:rsidR="003444F6" w:rsidRPr="00B223A9" w:rsidRDefault="003444F6" w:rsidP="00C630D1">
            <w:pPr>
              <w:rPr>
                <w:rFonts w:ascii="Arial Narrow" w:hAnsi="Arial Narrow"/>
                <w:b/>
                <w:bCs/>
                <w:sz w:val="20"/>
                <w:szCs w:val="20"/>
              </w:rPr>
            </w:pPr>
          </w:p>
        </w:tc>
      </w:tr>
    </w:tbl>
    <w:p w:rsidR="006303EF" w:rsidRPr="008935F8" w:rsidRDefault="006303EF" w:rsidP="008935F8">
      <w:pPr>
        <w:spacing w:line="276" w:lineRule="auto"/>
        <w:ind w:left="0" w:firstLine="0"/>
        <w:rPr>
          <w:sz w:val="20"/>
          <w:szCs w:val="20"/>
        </w:rPr>
      </w:pPr>
    </w:p>
    <w:p w:rsidR="006303EF" w:rsidRPr="004E4A1E" w:rsidRDefault="006303EF" w:rsidP="006303EF">
      <w:pPr>
        <w:spacing w:line="276" w:lineRule="auto"/>
        <w:rPr>
          <w:sz w:val="20"/>
          <w:szCs w:val="20"/>
          <w:lang w:val="sr-Cyrl-CS"/>
        </w:rPr>
      </w:pPr>
    </w:p>
    <w:p w:rsidR="006303EF" w:rsidRPr="004E4A1E" w:rsidRDefault="006303EF" w:rsidP="006303EF">
      <w:pPr>
        <w:rPr>
          <w:lang w:val="sr-Cyrl-CS"/>
        </w:rPr>
      </w:pPr>
    </w:p>
    <w:p w:rsidR="006303EF" w:rsidRPr="004E4A1E" w:rsidRDefault="006303EF" w:rsidP="006303EF">
      <w:pPr>
        <w:rPr>
          <w:lang w:val="sr-Cyrl-CS"/>
        </w:rPr>
      </w:pPr>
    </w:p>
    <w:p w:rsidR="006303EF" w:rsidRPr="004E4A1E" w:rsidRDefault="006303EF" w:rsidP="006303EF">
      <w:pPr>
        <w:rPr>
          <w:lang w:val="sr-Cyrl-CS"/>
        </w:rPr>
      </w:pPr>
    </w:p>
    <w:tbl>
      <w:tblPr>
        <w:tblW w:w="10397" w:type="dxa"/>
        <w:tblInd w:w="-689" w:type="dxa"/>
        <w:tblLook w:val="0000"/>
      </w:tblPr>
      <w:tblGrid>
        <w:gridCol w:w="393"/>
        <w:gridCol w:w="447"/>
        <w:gridCol w:w="1461"/>
        <w:gridCol w:w="297"/>
        <w:gridCol w:w="1185"/>
        <w:gridCol w:w="297"/>
        <w:gridCol w:w="1202"/>
        <w:gridCol w:w="297"/>
        <w:gridCol w:w="1185"/>
        <w:gridCol w:w="297"/>
        <w:gridCol w:w="1185"/>
        <w:gridCol w:w="297"/>
        <w:gridCol w:w="1854"/>
      </w:tblGrid>
      <w:tr w:rsidR="006303EF" w:rsidRPr="004E4A1E" w:rsidTr="002E026C">
        <w:trPr>
          <w:trHeight w:val="282"/>
        </w:trPr>
        <w:tc>
          <w:tcPr>
            <w:tcW w:w="393"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447" w:type="dxa"/>
            <w:tcBorders>
              <w:top w:val="nil"/>
              <w:left w:val="nil"/>
              <w:right w:val="nil"/>
            </w:tcBorders>
            <w:shd w:val="clear" w:color="auto" w:fill="auto"/>
            <w:noWrap/>
            <w:vAlign w:val="bottom"/>
          </w:tcPr>
          <w:p w:rsidR="006303EF" w:rsidRPr="004E4A1E" w:rsidRDefault="006303EF" w:rsidP="002E026C">
            <w:pPr>
              <w:rPr>
                <w:rFonts w:ascii="Arial Narrow" w:hAnsi="Arial Narrow"/>
                <w:b/>
                <w:bCs/>
                <w:strike/>
                <w:sz w:val="20"/>
                <w:szCs w:val="20"/>
              </w:rPr>
            </w:pPr>
          </w:p>
        </w:tc>
        <w:tc>
          <w:tcPr>
            <w:tcW w:w="1461" w:type="dxa"/>
            <w:tcBorders>
              <w:top w:val="nil"/>
              <w:left w:val="nil"/>
              <w:right w:val="nil"/>
            </w:tcBorders>
            <w:shd w:val="clear" w:color="auto" w:fill="auto"/>
            <w:noWrap/>
            <w:vAlign w:val="bottom"/>
          </w:tcPr>
          <w:p w:rsidR="006303EF" w:rsidRPr="004E4A1E" w:rsidRDefault="006303EF" w:rsidP="002E026C">
            <w:pPr>
              <w:rPr>
                <w:rFonts w:ascii="Arial Narrow" w:hAnsi="Arial Narrow"/>
                <w:b/>
                <w:bCs/>
                <w:strike/>
                <w:sz w:val="20"/>
                <w:szCs w:val="20"/>
              </w:rPr>
            </w:pPr>
          </w:p>
        </w:tc>
        <w:tc>
          <w:tcPr>
            <w:tcW w:w="297" w:type="dxa"/>
            <w:tcBorders>
              <w:top w:val="nil"/>
              <w:left w:val="nil"/>
              <w:right w:val="nil"/>
            </w:tcBorders>
            <w:shd w:val="clear" w:color="auto" w:fill="auto"/>
            <w:noWrap/>
            <w:vAlign w:val="bottom"/>
          </w:tcPr>
          <w:p w:rsidR="006303EF" w:rsidRPr="004E4A1E" w:rsidRDefault="006303EF" w:rsidP="002E026C">
            <w:pPr>
              <w:rPr>
                <w:rFonts w:ascii="Arial Narrow" w:hAnsi="Arial Narrow"/>
                <w:b/>
                <w:bCs/>
                <w:strike/>
                <w:sz w:val="20"/>
                <w:szCs w:val="20"/>
              </w:rPr>
            </w:pPr>
          </w:p>
        </w:tc>
        <w:tc>
          <w:tcPr>
            <w:tcW w:w="1185" w:type="dxa"/>
            <w:tcBorders>
              <w:top w:val="nil"/>
              <w:left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2"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185"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297"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185" w:type="dxa"/>
            <w:tcBorders>
              <w:top w:val="nil"/>
              <w:left w:val="nil"/>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297"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854"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r>
      <w:tr w:rsidR="006303EF" w:rsidRPr="004E4A1E" w:rsidTr="002E026C">
        <w:trPr>
          <w:trHeight w:val="267"/>
        </w:trPr>
        <w:tc>
          <w:tcPr>
            <w:tcW w:w="393"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2205" w:type="dxa"/>
            <w:gridSpan w:val="3"/>
            <w:tcBorders>
              <w:left w:val="nil"/>
              <w:bottom w:val="nil"/>
              <w:right w:val="nil"/>
            </w:tcBorders>
            <w:shd w:val="clear" w:color="auto" w:fill="auto"/>
            <w:noWrap/>
            <w:vAlign w:val="bottom"/>
          </w:tcPr>
          <w:p w:rsidR="006303EF" w:rsidRPr="004E4A1E" w:rsidRDefault="006303EF" w:rsidP="002E026C">
            <w:pPr>
              <w:jc w:val="center"/>
              <w:rPr>
                <w:rFonts w:ascii="Arial Narrow" w:hAnsi="Arial Narrow"/>
                <w:b/>
                <w:bCs/>
                <w:strike/>
                <w:sz w:val="20"/>
                <w:szCs w:val="20"/>
              </w:rPr>
            </w:pPr>
          </w:p>
        </w:tc>
        <w:tc>
          <w:tcPr>
            <w:tcW w:w="1185" w:type="dxa"/>
            <w:tcBorders>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2"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185"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79" w:type="dxa"/>
            <w:gridSpan w:val="3"/>
            <w:tcBorders>
              <w:top w:val="single" w:sz="8" w:space="0" w:color="auto"/>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1854" w:type="dxa"/>
            <w:tcBorders>
              <w:top w:val="nil"/>
              <w:left w:val="nil"/>
              <w:bottom w:val="nil"/>
              <w:right w:val="nil"/>
            </w:tcBorders>
            <w:shd w:val="clear" w:color="auto" w:fill="auto"/>
            <w:noWrap/>
            <w:vAlign w:val="bottom"/>
          </w:tcPr>
          <w:p w:rsidR="006303EF" w:rsidRPr="004E4A1E" w:rsidRDefault="006303EF" w:rsidP="008935F8">
            <w:pPr>
              <w:ind w:left="0" w:firstLine="0"/>
              <w:rPr>
                <w:rFonts w:ascii="Arial Narrow" w:hAnsi="Arial Narrow"/>
                <w:b/>
                <w:bCs/>
                <w:sz w:val="20"/>
                <w:szCs w:val="20"/>
              </w:rPr>
            </w:pPr>
          </w:p>
        </w:tc>
      </w:tr>
    </w:tbl>
    <w:p w:rsidR="0064706F" w:rsidRDefault="0064706F" w:rsidP="00CF03EE">
      <w:pPr>
        <w:ind w:left="0" w:firstLine="0"/>
        <w:rPr>
          <w:b/>
          <w:bCs/>
          <w:sz w:val="20"/>
          <w:szCs w:val="20"/>
        </w:rPr>
      </w:pPr>
    </w:p>
    <w:p w:rsidR="0064706F" w:rsidRDefault="0064706F" w:rsidP="006303EF">
      <w:pPr>
        <w:rPr>
          <w:b/>
          <w:bCs/>
          <w:sz w:val="20"/>
          <w:szCs w:val="20"/>
        </w:rPr>
      </w:pPr>
    </w:p>
    <w:p w:rsidR="0064706F" w:rsidRDefault="0064706F" w:rsidP="006303EF">
      <w:pPr>
        <w:rPr>
          <w:b/>
          <w:bCs/>
          <w:sz w:val="20"/>
          <w:szCs w:val="20"/>
        </w:rPr>
      </w:pPr>
    </w:p>
    <w:p w:rsidR="006303EF" w:rsidRPr="006303EF" w:rsidRDefault="006303EF" w:rsidP="0097636F">
      <w:pPr>
        <w:jc w:val="center"/>
        <w:rPr>
          <w:b/>
          <w:bCs/>
          <w:sz w:val="20"/>
          <w:szCs w:val="20"/>
        </w:rPr>
      </w:pPr>
    </w:p>
    <w:p w:rsidR="0097636F" w:rsidRPr="004E4A1E" w:rsidRDefault="0097636F" w:rsidP="0097636F">
      <w:pPr>
        <w:jc w:val="center"/>
        <w:rPr>
          <w:b/>
          <w:bCs/>
          <w:sz w:val="20"/>
          <w:szCs w:val="20"/>
          <w:lang w:val="sr-Cyrl-CS"/>
        </w:rPr>
      </w:pPr>
    </w:p>
    <w:p w:rsidR="002D4834" w:rsidRDefault="00E522D0">
      <w:pPr>
        <w:pStyle w:val="Heading2"/>
        <w:spacing w:after="8"/>
        <w:ind w:left="29"/>
      </w:pPr>
      <w:r>
        <w:t xml:space="preserve">8. УПУТСТВО ПОНУЂАЧИМА КАКО ДА САЧИНЕ ПОНУДУ </w:t>
      </w:r>
    </w:p>
    <w:p w:rsidR="002D4834" w:rsidRDefault="002D4834">
      <w:pPr>
        <w:spacing w:after="0" w:line="259" w:lineRule="auto"/>
        <w:ind w:left="34" w:right="0" w:firstLine="0"/>
        <w:jc w:val="left"/>
      </w:pPr>
    </w:p>
    <w:tbl>
      <w:tblPr>
        <w:tblStyle w:val="TableGrid"/>
        <w:tblW w:w="9698" w:type="dxa"/>
        <w:tblInd w:w="5" w:type="dxa"/>
        <w:tblCellMar>
          <w:top w:w="2" w:type="dxa"/>
          <w:left w:w="29" w:type="dxa"/>
          <w:right w:w="115" w:type="dxa"/>
        </w:tblCellMar>
        <w:tblLook w:val="04A0"/>
      </w:tblPr>
      <w:tblGrid>
        <w:gridCol w:w="456"/>
        <w:gridCol w:w="9242"/>
      </w:tblGrid>
      <w:tr w:rsidR="002D4834">
        <w:trPr>
          <w:trHeight w:val="252"/>
        </w:trPr>
        <w:tc>
          <w:tcPr>
            <w:tcW w:w="456" w:type="dxa"/>
            <w:tcBorders>
              <w:top w:val="nil"/>
              <w:left w:val="nil"/>
              <w:bottom w:val="nil"/>
              <w:right w:val="nil"/>
            </w:tcBorders>
            <w:shd w:val="clear" w:color="auto" w:fill="D9D9D9"/>
          </w:tcPr>
          <w:p w:rsidR="002D4834" w:rsidRDefault="00E522D0">
            <w:pPr>
              <w:spacing w:after="0" w:line="259" w:lineRule="auto"/>
              <w:ind w:left="0" w:right="0" w:firstLine="0"/>
              <w:jc w:val="left"/>
            </w:pPr>
            <w:r>
              <w:rPr>
                <w:b/>
              </w:rPr>
              <w:t xml:space="preserve">1. </w:t>
            </w:r>
          </w:p>
        </w:tc>
        <w:tc>
          <w:tcPr>
            <w:tcW w:w="9242" w:type="dxa"/>
            <w:tcBorders>
              <w:top w:val="nil"/>
              <w:left w:val="nil"/>
              <w:bottom w:val="nil"/>
              <w:right w:val="nil"/>
            </w:tcBorders>
            <w:shd w:val="clear" w:color="auto" w:fill="D9D9D9"/>
          </w:tcPr>
          <w:p w:rsidR="002D4834" w:rsidRDefault="00E522D0">
            <w:pPr>
              <w:spacing w:after="0" w:line="259" w:lineRule="auto"/>
              <w:ind w:left="252" w:right="0" w:firstLine="0"/>
              <w:jc w:val="left"/>
            </w:pPr>
            <w:r>
              <w:rPr>
                <w:b/>
              </w:rPr>
              <w:t xml:space="preserve">ПОДАЦИ О ЈЕЗИКУ НА КОЈЕМ ПОНУДА МОРА ДА БУДЕ САСТАВЉЕНА </w:t>
            </w:r>
          </w:p>
        </w:tc>
      </w:tr>
    </w:tbl>
    <w:p w:rsidR="002D4834" w:rsidRDefault="002D4834">
      <w:pPr>
        <w:spacing w:after="43" w:line="259" w:lineRule="auto"/>
        <w:ind w:left="34" w:right="0" w:firstLine="0"/>
        <w:jc w:val="left"/>
      </w:pPr>
    </w:p>
    <w:p w:rsidR="00EA4635" w:rsidRDefault="00EA4635">
      <w:pPr>
        <w:spacing w:after="43" w:line="259" w:lineRule="auto"/>
        <w:ind w:left="34" w:right="0" w:firstLine="0"/>
        <w:jc w:val="left"/>
      </w:pPr>
    </w:p>
    <w:p w:rsidR="002D4834" w:rsidRDefault="00E522D0">
      <w:pPr>
        <w:ind w:left="19" w:right="624" w:firstLine="708"/>
      </w:pPr>
      <w:r>
        <w:t xml:space="preserve">Понуда и документација која се односи на понуду мора бити састављена на српском језику и поступак отварања понуда се води на српском језику.   </w:t>
      </w:r>
    </w:p>
    <w:p w:rsidR="002D4834" w:rsidRDefault="002D4834">
      <w:pPr>
        <w:spacing w:after="0" w:line="259" w:lineRule="auto"/>
        <w:ind w:left="34" w:right="0" w:firstLine="0"/>
        <w:jc w:val="left"/>
      </w:pPr>
    </w:p>
    <w:tbl>
      <w:tblPr>
        <w:tblStyle w:val="TableGrid"/>
        <w:tblW w:w="9698" w:type="dxa"/>
        <w:tblInd w:w="5" w:type="dxa"/>
        <w:tblCellMar>
          <w:top w:w="2" w:type="dxa"/>
          <w:right w:w="115" w:type="dxa"/>
        </w:tblCellMar>
        <w:tblLook w:val="04A0"/>
      </w:tblPr>
      <w:tblGrid>
        <w:gridCol w:w="737"/>
        <w:gridCol w:w="8961"/>
      </w:tblGrid>
      <w:tr w:rsidR="002D4834">
        <w:trPr>
          <w:trHeight w:val="254"/>
        </w:trPr>
        <w:tc>
          <w:tcPr>
            <w:tcW w:w="737" w:type="dxa"/>
            <w:tcBorders>
              <w:top w:val="nil"/>
              <w:left w:val="nil"/>
              <w:bottom w:val="nil"/>
              <w:right w:val="nil"/>
            </w:tcBorders>
            <w:shd w:val="clear" w:color="auto" w:fill="D9D9D9"/>
          </w:tcPr>
          <w:p w:rsidR="002D4834" w:rsidRDefault="00E522D0">
            <w:pPr>
              <w:spacing w:after="0" w:line="259" w:lineRule="auto"/>
              <w:ind w:left="29" w:right="0" w:firstLine="0"/>
              <w:jc w:val="left"/>
            </w:pPr>
            <w:r>
              <w:rPr>
                <w:b/>
              </w:rPr>
              <w:t xml:space="preserve">2. </w:t>
            </w:r>
          </w:p>
        </w:tc>
        <w:tc>
          <w:tcPr>
            <w:tcW w:w="8961" w:type="dxa"/>
            <w:tcBorders>
              <w:top w:val="nil"/>
              <w:left w:val="nil"/>
              <w:bottom w:val="nil"/>
              <w:right w:val="nil"/>
            </w:tcBorders>
            <w:shd w:val="clear" w:color="auto" w:fill="D9D9D9"/>
          </w:tcPr>
          <w:p w:rsidR="002D4834" w:rsidRDefault="00E522D0">
            <w:pPr>
              <w:spacing w:after="0" w:line="259" w:lineRule="auto"/>
              <w:ind w:left="0" w:right="0" w:firstLine="0"/>
              <w:jc w:val="left"/>
            </w:pPr>
            <w:r>
              <w:rPr>
                <w:b/>
              </w:rPr>
              <w:t xml:space="preserve">НАЧИН ПОДНОШЕЊА ПОНУДЕ </w:t>
            </w:r>
          </w:p>
        </w:tc>
      </w:tr>
    </w:tbl>
    <w:p w:rsidR="002D4834" w:rsidRDefault="002D4834">
      <w:pPr>
        <w:spacing w:after="40" w:line="259" w:lineRule="auto"/>
        <w:ind w:left="34" w:right="0" w:firstLine="0"/>
        <w:jc w:val="left"/>
      </w:pPr>
    </w:p>
    <w:p w:rsidR="002D4834" w:rsidRDefault="00E522D0">
      <w:pPr>
        <w:ind w:left="19" w:right="624" w:firstLine="708"/>
      </w:pPr>
      <w:r>
        <w:t xml:space="preserve">Понуда се сачињава тако што понуђач уписује тражене податке податке у обрасце који су саставни део Конкурсне документације. </w:t>
      </w:r>
    </w:p>
    <w:p w:rsidR="002D4834" w:rsidRDefault="00E522D0">
      <w:pPr>
        <w:ind w:left="752" w:right="624"/>
      </w:pPr>
      <w:r>
        <w:t xml:space="preserve">Понуда мора бити јасна, прецизна и недвосмислена. </w:t>
      </w:r>
    </w:p>
    <w:p w:rsidR="002D4834" w:rsidRDefault="00E522D0">
      <w:pPr>
        <w:ind w:left="19" w:right="624" w:firstLine="708"/>
      </w:pPr>
      <w:r>
        <w:t xml:space="preserve">Понуда мора да садржи све елементе који су тражени у Позиву за подношење понуде, Конкурсној документацији односно у Упутству понуђачима како да сачине понуду, евентуално накандно објављеним изменама и допунама Конкурсне документације и додатним појашњењима. </w:t>
      </w:r>
    </w:p>
    <w:p w:rsidR="002D4834" w:rsidRDefault="00E522D0">
      <w:pPr>
        <w:ind w:left="29" w:right="624"/>
      </w:pPr>
      <w:r>
        <w:t xml:space="preserve"> 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 </w:t>
      </w:r>
    </w:p>
    <w:p w:rsidR="002D4834" w:rsidRDefault="00E522D0">
      <w:pPr>
        <w:ind w:left="19" w:right="624" w:firstLine="708"/>
      </w:pPr>
      <w:r>
        <w:t xml:space="preserve">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 </w:t>
      </w:r>
    </w:p>
    <w:p w:rsidR="002D4834" w:rsidRDefault="00E522D0">
      <w:pPr>
        <w:ind w:left="19" w:right="624" w:firstLine="708"/>
      </w:pPr>
      <w:r>
        <w:rPr>
          <w:b/>
        </w:rPr>
        <w:t>Сви обрасци</w:t>
      </w:r>
      <w:r>
        <w:t xml:space="preserve"> морају бити читко попуњени, оверени печатом и потписани од стране овлашћеног лица понуђача (лице овлашћено за заступање)</w:t>
      </w:r>
      <w:r>
        <w:rPr>
          <w:color w:val="FF0000"/>
        </w:rPr>
        <w:t xml:space="preserve">.  </w:t>
      </w:r>
    </w:p>
    <w:p w:rsidR="002D4834" w:rsidRDefault="00E522D0">
      <w:pPr>
        <w:ind w:left="19" w:right="624" w:firstLine="708"/>
      </w:pPr>
      <w:r>
        <w:t xml:space="preserve">Уколико обрасце потписује лице које није уписано у регистар као лице овлашћено за заступање, потребно је уз понуду доставити овлашћење за потписивање.  </w:t>
      </w:r>
    </w:p>
    <w:p w:rsidR="002D4834" w:rsidRDefault="00E522D0">
      <w:pPr>
        <w:ind w:left="19" w:right="624" w:firstLine="708"/>
      </w:pPr>
      <w:r>
        <w:rPr>
          <w:b/>
        </w:rPr>
        <w:t xml:space="preserve">Ако понуђач самостално подноси понуду </w:t>
      </w:r>
      <w:r>
        <w:t xml:space="preserve">овлашћено лице понуђача потписује и оверава печатом све обрасце. </w:t>
      </w:r>
    </w:p>
    <w:p w:rsidR="002D4834" w:rsidRDefault="00E522D0">
      <w:pPr>
        <w:ind w:left="19" w:right="624" w:firstLine="708"/>
      </w:pPr>
      <w:r>
        <w:rPr>
          <w:b/>
        </w:rPr>
        <w:t>Ако понуђач подноси понуду са подизвођачем</w:t>
      </w:r>
      <w:r>
        <w:t xml:space="preserve"> овлашђено лице понуђача потписује и оверава печатом све обрасце. </w:t>
      </w:r>
    </w:p>
    <w:p w:rsidR="002D4834" w:rsidRDefault="00E522D0">
      <w:pPr>
        <w:ind w:left="19" w:right="624" w:firstLine="708"/>
      </w:pPr>
      <w:r>
        <w:rPr>
          <w:b/>
        </w:rPr>
        <w:lastRenderedPageBreak/>
        <w:t xml:space="preserve">Ако понуду подноси група понуђача – заједничка понуда </w:t>
      </w:r>
      <w:r>
        <w:t xml:space="preserve">овлашћено лице понуђача који је у споразуму групе понуђача означен као носилац посла, потписује и оверава печатом све обрасце. </w:t>
      </w:r>
    </w:p>
    <w:p w:rsidR="002D4834" w:rsidRDefault="00E522D0">
      <w:pPr>
        <w:ind w:left="19" w:right="624" w:firstLine="708"/>
      </w:pPr>
      <w:r>
        <w:t xml:space="preserve">Све Изјаве дате под материјалном и кривичном одговорношћу попуњавају, потписују и оверавају сви чланови групе. </w:t>
      </w:r>
    </w:p>
    <w:p w:rsidR="002D4834" w:rsidRDefault="00E522D0">
      <w:pPr>
        <w:spacing w:after="12" w:line="250" w:lineRule="auto"/>
        <w:ind w:left="19" w:right="0" w:firstLine="708"/>
      </w:pPr>
      <w:r>
        <w:rPr>
          <w:b/>
        </w:rPr>
        <w:t xml:space="preserve">Потребна документа сложити према редоследу из табеле Обавезна садржина понуде: </w:t>
      </w:r>
    </w:p>
    <w:tbl>
      <w:tblPr>
        <w:tblStyle w:val="TableGrid"/>
        <w:tblW w:w="8226" w:type="dxa"/>
        <w:tblInd w:w="715" w:type="dxa"/>
        <w:tblCellMar>
          <w:top w:w="36" w:type="dxa"/>
          <w:left w:w="145" w:type="dxa"/>
          <w:right w:w="115" w:type="dxa"/>
        </w:tblCellMar>
        <w:tblLook w:val="04A0"/>
      </w:tblPr>
      <w:tblGrid>
        <w:gridCol w:w="736"/>
        <w:gridCol w:w="7490"/>
      </w:tblGrid>
      <w:tr w:rsidR="002D4834">
        <w:trPr>
          <w:trHeight w:val="328"/>
        </w:trPr>
        <w:tc>
          <w:tcPr>
            <w:tcW w:w="8226" w:type="dxa"/>
            <w:gridSpan w:val="2"/>
            <w:tcBorders>
              <w:top w:val="single" w:sz="6" w:space="0" w:color="A0A0A0"/>
              <w:left w:val="single" w:sz="6" w:space="0" w:color="F0F0F0"/>
              <w:bottom w:val="single" w:sz="6" w:space="0" w:color="A0A0A0"/>
              <w:right w:val="single" w:sz="6" w:space="0" w:color="A0A0A0"/>
            </w:tcBorders>
            <w:shd w:val="clear" w:color="auto" w:fill="F2DBDB"/>
          </w:tcPr>
          <w:p w:rsidR="002D4834" w:rsidRDefault="00E522D0">
            <w:pPr>
              <w:spacing w:after="0" w:line="259" w:lineRule="auto"/>
              <w:ind w:left="0" w:right="33" w:firstLine="0"/>
              <w:jc w:val="center"/>
            </w:pPr>
            <w:r>
              <w:rPr>
                <w:b/>
              </w:rPr>
              <w:t xml:space="preserve">Обавезна садржина понуде: </w:t>
            </w:r>
          </w:p>
        </w:tc>
      </w:tr>
      <w:tr w:rsidR="002D4834">
        <w:trPr>
          <w:trHeight w:val="325"/>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1.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Образац  Изјава о испуњености услова из члана 75. ЗЈН</w:t>
            </w:r>
          </w:p>
        </w:tc>
      </w:tr>
      <w:tr w:rsidR="002D4834">
        <w:trPr>
          <w:trHeight w:val="322"/>
        </w:trPr>
        <w:tc>
          <w:tcPr>
            <w:tcW w:w="736"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88" w:right="0" w:firstLine="0"/>
              <w:jc w:val="center"/>
            </w:pP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t xml:space="preserve">Образац  Изјава подизвођача о испуњености услова из члана 75.ЗЈН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2.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Доказ о испуњености услова из члана 75 став 1. тачка 5)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3.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Образац ПОНУДА </w:t>
            </w:r>
          </w:p>
        </w:tc>
      </w:tr>
      <w:tr w:rsidR="002D4834">
        <w:trPr>
          <w:trHeight w:val="322"/>
        </w:trPr>
        <w:tc>
          <w:tcPr>
            <w:tcW w:w="736"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88" w:right="0" w:firstLine="0"/>
              <w:jc w:val="center"/>
            </w:pP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t xml:space="preserve">Подаци о подизвођачу </w:t>
            </w:r>
          </w:p>
        </w:tc>
      </w:tr>
      <w:tr w:rsidR="002D4834">
        <w:trPr>
          <w:trHeight w:val="325"/>
        </w:trPr>
        <w:tc>
          <w:tcPr>
            <w:tcW w:w="736"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88" w:right="0" w:firstLine="0"/>
              <w:jc w:val="center"/>
            </w:pP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t xml:space="preserve">Подаци о понуђачу који је члан групе понуђача </w:t>
            </w:r>
          </w:p>
        </w:tc>
      </w:tr>
      <w:tr w:rsidR="002D4834">
        <w:trPr>
          <w:trHeight w:val="322"/>
        </w:trPr>
        <w:tc>
          <w:tcPr>
            <w:tcW w:w="736"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88" w:right="0" w:firstLine="0"/>
              <w:jc w:val="center"/>
            </w:pP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t xml:space="preserve">Споразум чланова групе понуђача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4.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Образац Структуре цене </w:t>
            </w:r>
          </w:p>
        </w:tc>
      </w:tr>
      <w:tr w:rsidR="002D4834">
        <w:trPr>
          <w:trHeight w:val="322"/>
        </w:trPr>
        <w:tc>
          <w:tcPr>
            <w:tcW w:w="8226" w:type="dxa"/>
            <w:gridSpan w:val="2"/>
            <w:tcBorders>
              <w:top w:val="single" w:sz="6" w:space="0" w:color="A0A0A0"/>
              <w:left w:val="single" w:sz="6" w:space="0" w:color="F0F0F0"/>
              <w:bottom w:val="single" w:sz="6" w:space="0" w:color="A0A0A0"/>
              <w:right w:val="single" w:sz="6" w:space="0" w:color="A0A0A0"/>
            </w:tcBorders>
          </w:tcPr>
          <w:p w:rsidR="002D4834" w:rsidRDefault="00E522D0">
            <w:pPr>
              <w:tabs>
                <w:tab w:val="center" w:pos="251"/>
                <w:tab w:val="center" w:pos="3373"/>
              </w:tabs>
              <w:spacing w:after="0" w:line="259" w:lineRule="auto"/>
              <w:ind w:left="0" w:right="0" w:firstLine="0"/>
              <w:jc w:val="left"/>
            </w:pPr>
            <w:r>
              <w:rPr>
                <w:rFonts w:ascii="Calibri" w:eastAsia="Calibri" w:hAnsi="Calibri" w:cs="Calibri"/>
              </w:rPr>
              <w:tab/>
            </w:r>
            <w:r>
              <w:tab/>
            </w:r>
            <w:r w:rsidR="00B47D6B" w:rsidRPr="00B47D6B">
              <w:rPr>
                <w:rFonts w:ascii="Calibri" w:eastAsia="Calibri" w:hAnsi="Calibri" w:cs="Calibri"/>
                <w:noProof/>
              </w:rPr>
            </w:r>
            <w:r w:rsidR="00B47D6B" w:rsidRPr="00B47D6B">
              <w:rPr>
                <w:rFonts w:ascii="Calibri" w:eastAsia="Calibri" w:hAnsi="Calibri" w:cs="Calibri"/>
                <w:noProof/>
              </w:rPr>
              <w:pict>
                <v:group id="Group 87376" o:spid="_x0000_s1032" style="width:3.5pt;height:12.5pt;mso-position-horizontal-relative:char;mso-position-vertical-relative:line" coordsize="441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">
                  <v:shape id="Shape 90918" o:spid="_x0000_s1034" style="position:absolute;width:9144;height:158496;visibility:visible" coordsize="914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Zi2MMA&#10;AADeAAAADwAAAGRycy9kb3ducmV2LnhtbERPTWsCMRC9C/0PYQq9aVYpWrdGkYKo9dK6PfQ4bKab&#10;4GayJHFd/31zKPT4eN+rzeBa0VOI1rOC6aQAQVx7bblR8FXtxi8gYkLW2HomBXeKsFk/jFZYan/j&#10;T+rPqRE5hGOJCkxKXSllrA05jBPfEWfuxweHKcPQSB3wlsNdK2dFMZcOLecGgx29Gaov56tTUFXB&#10;9t7sn+3xkj4MhdP79nuh1NPjsH0FkWhI/+I/90ErWBbLad6b7+Qr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Zi2MMAAADeAAAADwAAAAAAAAAAAAAAAACYAgAAZHJzL2Rv&#10;d25yZXYueG1sUEsFBgAAAAAEAAQA9QAAAIgDAAAAAA==&#10;" adj="0,,0" path="m,l9144,r,158496l,158496,,e" fillcolor="#f0f0f0" stroked="f" strokeweight="0">
                    <v:stroke miterlimit="83231f" joinstyle="miter"/>
                    <v:formulas/>
                    <v:path arrowok="t" o:connecttype="segments" textboxrect="0,0,9144,158496"/>
                  </v:shape>
                  <v:shape id="Shape 90919" o:spid="_x0000_s1033" style="position:absolute;left:35052;width:9144;height:158496;visibility:visible" coordsize="914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EcUA&#10;AADeAAAADwAAAGRycy9kb3ducmV2LnhtbESPQWvCQBSE7wX/w/IEb3VjhZKNrqIWRTwINfX+yD6T&#10;YPZtyK4a/31XKPQ4zMw3zHzZ20bcqfO1Yw2TcQKCuHCm5lLDT759T0H4gGywcUwanuRhuRi8zTEz&#10;7sHfdD+FUkQI+ww1VCG0mZS+qMiiH7uWOHoX11kMUXalNB0+Itw28iNJPqXFmuNChS1tKiqup5vV&#10;YLf9IQ1HpXb5emr26fmWr7+OWo+G/WoGIlAf/sN/7b3RoBI1UfC6E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D4RxQAAAN4AAAAPAAAAAAAAAAAAAAAAAJgCAABkcnMv&#10;ZG93bnJldi54bWxQSwUGAAAAAAQABAD1AAAAigMAAAAA&#10;" adj="0,,0" path="m,l9144,r,158496l,158496,,e" fillcolor="#a0a0a0" stroked="f" strokeweight="0">
                    <v:stroke miterlimit="83231f" joinstyle="miter"/>
                    <v:formulas/>
                    <v:path arrowok="t" o:connecttype="segments" textboxrect="0,0,9144,158496"/>
                  </v:shape>
                  <w10:wrap type="none"/>
                  <w10:anchorlock/>
                </v:group>
              </w:pict>
            </w:r>
            <w:r>
              <w:t xml:space="preserve"> Образац Трошкови припреме понуде (није обавезан)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5.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Образац Изјава о независној понуди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6.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Образац Изјава о поштовању обавеза из чл. 75. ст. 2. ЗJН </w:t>
            </w:r>
          </w:p>
        </w:tc>
      </w:tr>
      <w:tr w:rsidR="002D4834">
        <w:trPr>
          <w:trHeight w:val="322"/>
        </w:trPr>
        <w:tc>
          <w:tcPr>
            <w:tcW w:w="8226" w:type="dxa"/>
            <w:gridSpan w:val="2"/>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60" w:right="0" w:firstLine="0"/>
              <w:jc w:val="left"/>
            </w:pPr>
            <w:r>
              <w:t xml:space="preserve">7. </w:t>
            </w:r>
            <w:r w:rsidR="00B47D6B" w:rsidRPr="00B47D6B">
              <w:rPr>
                <w:rFonts w:ascii="Calibri" w:eastAsia="Calibri" w:hAnsi="Calibri" w:cs="Calibri"/>
                <w:noProof/>
              </w:rPr>
            </w:r>
            <w:r w:rsidR="00B47D6B" w:rsidRPr="00B47D6B">
              <w:rPr>
                <w:rFonts w:ascii="Calibri" w:eastAsia="Calibri" w:hAnsi="Calibri" w:cs="Calibri"/>
                <w:noProof/>
              </w:rPr>
              <w:pict>
                <v:group id="Group 87416" o:spid="_x0000_s1029" style="width:3.5pt;height:12.5pt;mso-position-horizontal-relative:char;mso-position-vertical-relative:line" coordsize="441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">
                  <v:shape id="Shape 90920" o:spid="_x0000_s1031" style="position:absolute;width:9144;height:158496;visibility:visible" coordsize="914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kY8QA&#10;AADeAAAADwAAAGRycy9kb3ducmV2LnhtbESPzWoCMRSF9wXfIVzBXc0o0tapUUQQW7tpnS66vEyu&#10;k+DkZkjiOH17syh0eTh/fKvN4FrRU4jWs4LZtABBXHttuVHwXe0fX0DEhKyx9UwKfinCZj16WGGp&#10;/Y2/qD+lRuQRjiUqMCl1pZSxNuQwTn1HnL2zDw5TlqGROuAtj7tWzoviSTq0nB8MdrQzVF9OV6eg&#10;qoLtvTks7PslfRoKH8ftz7NSk/GwfQWRaEj/4b/2m1awLJbzDJBxMgr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pGPEAAAA3gAAAA8AAAAAAAAAAAAAAAAAmAIAAGRycy9k&#10;b3ducmV2LnhtbFBLBQYAAAAABAAEAPUAAACJAwAAAAA=&#10;" adj="0,,0" path="m,l9144,r,158496l,158496,,e" fillcolor="#f0f0f0" stroked="f" strokeweight="0">
                    <v:stroke miterlimit="83231f" joinstyle="miter"/>
                    <v:formulas/>
                    <v:path arrowok="t" o:connecttype="segments" textboxrect="0,0,9144,158496"/>
                  </v:shape>
                  <v:shape id="Shape 90921" o:spid="_x0000_s1030" style="position:absolute;left:35052;width:9144;height:158496;visibility:visible" coordsize="914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4qsUA&#10;AADeAAAADwAAAGRycy9kb3ducmV2LnhtbESPQYvCMBSE78L+h/AWvGmqgrTVKOsuLuJBsNX7o3m2&#10;ZZuX0kTt/nsjCB6HmfmGWa5704gbda62rGAyjkAQF1bXXCo45dtRDMJ5ZI2NZVLwTw7Wq4/BElNt&#10;73ykW+ZLESDsUlRQed+mUrqiIoNubFvi4F1sZ9AH2ZVSd3gPcNPIaRTNpcGaw0KFLX1XVPxlV6PA&#10;bPt97A9J8ptvZnoXn6/55ueg1PCz/1qA8NT7d/jV3mkFSZRMJ/C8E6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viqxQAAAN4AAAAPAAAAAAAAAAAAAAAAAJgCAABkcnMv&#10;ZG93bnJldi54bWxQSwUGAAAAAAQABAD1AAAAigMAAAAA&#10;" adj="0,,0" path="m,l9144,r,158496l,158496,,e" fillcolor="#a0a0a0" stroked="f" strokeweight="0">
                    <v:stroke miterlimit="83231f" joinstyle="miter"/>
                    <v:formulas/>
                    <v:path arrowok="t" o:connecttype="segments" textboxrect="0,0,9144,158496"/>
                  </v:shape>
                  <w10:wrap type="none"/>
                  <w10:anchorlock/>
                </v:group>
              </w:pict>
            </w:r>
            <w:r>
              <w:rPr>
                <w:b/>
              </w:rPr>
              <w:t xml:space="preserve"> Модел уговора</w:t>
            </w:r>
          </w:p>
        </w:tc>
      </w:tr>
      <w:tr w:rsidR="002D4834">
        <w:trPr>
          <w:trHeight w:val="323"/>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8.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Средство обезбеђења са свим прилозима </w:t>
            </w:r>
          </w:p>
        </w:tc>
      </w:tr>
    </w:tbl>
    <w:p w:rsidR="002D4834" w:rsidRDefault="002D4834">
      <w:pPr>
        <w:spacing w:after="81" w:line="259" w:lineRule="auto"/>
        <w:ind w:left="34" w:right="0" w:firstLine="0"/>
        <w:jc w:val="left"/>
      </w:pPr>
    </w:p>
    <w:p w:rsidR="002D4834" w:rsidRDefault="00E522D0">
      <w:pPr>
        <w:pStyle w:val="Heading3"/>
        <w:spacing w:after="12" w:line="250" w:lineRule="auto"/>
        <w:ind w:left="29"/>
        <w:jc w:val="both"/>
      </w:pPr>
      <w:r>
        <w:rPr>
          <w:rFonts w:ascii="Arial" w:eastAsia="Arial" w:hAnsi="Arial" w:cs="Arial"/>
        </w:rPr>
        <w:t xml:space="preserve">ПОДНОШЕЊЕ ПОНУДЕ  </w:t>
      </w:r>
    </w:p>
    <w:p w:rsidR="002D4834" w:rsidRDefault="00E522D0">
      <w:pPr>
        <w:shd w:val="clear" w:color="auto" w:fill="F2DBDB"/>
        <w:spacing w:line="267" w:lineRule="auto"/>
        <w:ind w:left="19" w:right="620" w:firstLine="698"/>
      </w:pPr>
      <w: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2D4834" w:rsidRDefault="00E522D0">
      <w:pPr>
        <w:ind w:left="19" w:right="624" w:firstLine="708"/>
      </w:pPr>
      <w:r>
        <w:t xml:space="preserve">Понуде са припадајућом документацијом, подносе се у затвореној коверти или кутији, затворене на начин да се приликом отварања кутије/пошиљке може са сигурношћу утврдитида се први пут отвара. </w:t>
      </w:r>
    </w:p>
    <w:p w:rsidR="002D4834" w:rsidRDefault="00E522D0">
      <w:pPr>
        <w:ind w:left="19" w:right="624" w:firstLine="708"/>
      </w:pPr>
      <w:r>
        <w:t>Понуде се достављају лично (радно време писарнице ј</w:t>
      </w:r>
      <w:r w:rsidR="00566A5D">
        <w:t>е од понедељка до петка од 08,00 до 13</w:t>
      </w:r>
      <w:r>
        <w:t xml:space="preserve">.00 часова) или поштом на адресу:  </w:t>
      </w:r>
    </w:p>
    <w:p w:rsidR="002D4834" w:rsidRDefault="00566A5D">
      <w:pPr>
        <w:pStyle w:val="Heading3"/>
        <w:shd w:val="clear" w:color="auto" w:fill="F2DBDB"/>
        <w:spacing w:after="4" w:line="270" w:lineRule="auto"/>
        <w:ind w:left="19" w:right="620" w:firstLine="708"/>
        <w:jc w:val="both"/>
      </w:pPr>
      <w:r>
        <w:rPr>
          <w:rFonts w:ascii="Arial" w:eastAsia="Arial" w:hAnsi="Arial" w:cs="Arial"/>
        </w:rPr>
        <w:t>Основна школа,,Марко Орешковић“</w:t>
      </w:r>
      <w:r w:rsidR="00E522D0">
        <w:rPr>
          <w:rFonts w:ascii="Arial" w:eastAsia="Arial" w:hAnsi="Arial" w:cs="Arial"/>
        </w:rPr>
        <w:t xml:space="preserve"> 2</w:t>
      </w:r>
      <w:r>
        <w:rPr>
          <w:rFonts w:ascii="Arial" w:eastAsia="Arial" w:hAnsi="Arial" w:cs="Arial"/>
        </w:rPr>
        <w:t>5252</w:t>
      </w:r>
      <w:r w:rsidR="00E522D0">
        <w:rPr>
          <w:rFonts w:ascii="Arial" w:eastAsia="Arial" w:hAnsi="Arial" w:cs="Arial"/>
        </w:rPr>
        <w:t xml:space="preserve"> </w:t>
      </w:r>
      <w:r>
        <w:rPr>
          <w:rFonts w:ascii="Arial" w:eastAsia="Arial" w:hAnsi="Arial" w:cs="Arial"/>
        </w:rPr>
        <w:t>Бачки Грачац</w:t>
      </w:r>
      <w:r w:rsidR="00E522D0">
        <w:rPr>
          <w:rFonts w:ascii="Arial" w:eastAsia="Arial" w:hAnsi="Arial" w:cs="Arial"/>
          <w:b w:val="0"/>
        </w:rPr>
        <w:t xml:space="preserve">, </w:t>
      </w:r>
      <w:r w:rsidR="00E522D0">
        <w:rPr>
          <w:rFonts w:ascii="Arial" w:eastAsia="Arial" w:hAnsi="Arial" w:cs="Arial"/>
        </w:rPr>
        <w:t xml:space="preserve">ул. </w:t>
      </w:r>
      <w:r>
        <w:rPr>
          <w:rFonts w:ascii="Arial" w:eastAsia="Arial" w:hAnsi="Arial" w:cs="Arial"/>
        </w:rPr>
        <w:t>Личка</w:t>
      </w:r>
      <w:r w:rsidR="00E522D0">
        <w:rPr>
          <w:rFonts w:ascii="Arial" w:eastAsia="Arial" w:hAnsi="Arial" w:cs="Arial"/>
        </w:rPr>
        <w:t xml:space="preserve"> бр.</w:t>
      </w:r>
      <w:r>
        <w:rPr>
          <w:rFonts w:ascii="Arial" w:eastAsia="Arial" w:hAnsi="Arial" w:cs="Arial"/>
        </w:rPr>
        <w:t>16</w:t>
      </w:r>
      <w:r w:rsidR="00E522D0">
        <w:rPr>
          <w:rFonts w:ascii="Arial" w:eastAsia="Arial" w:hAnsi="Arial" w:cs="Arial"/>
          <w:b w:val="0"/>
        </w:rPr>
        <w:t xml:space="preserve">. са назнаком: </w:t>
      </w:r>
      <w:r w:rsidR="00E522D0">
        <w:rPr>
          <w:rFonts w:ascii="Arial" w:eastAsia="Arial" w:hAnsi="Arial" w:cs="Arial"/>
        </w:rPr>
        <w:t xml:space="preserve">„Понуда за ЈАВНУ НАБАВКУ ДОБАРА ПРИРОДНОГ ГАСА, ЈН ОП </w:t>
      </w:r>
      <w:r w:rsidR="00E26664">
        <w:rPr>
          <w:rFonts w:ascii="Arial" w:eastAsia="Arial" w:hAnsi="Arial" w:cs="Arial"/>
        </w:rPr>
        <w:t xml:space="preserve"> 01/02-</w:t>
      </w:r>
      <w:r w:rsidR="00C87CD8">
        <w:rPr>
          <w:rFonts w:ascii="Arial" w:eastAsia="Arial" w:hAnsi="Arial" w:cs="Arial"/>
        </w:rPr>
        <w:t>268/2019</w:t>
      </w:r>
      <w:r w:rsidR="00E26664">
        <w:rPr>
          <w:rFonts w:ascii="Arial" w:eastAsia="Arial" w:hAnsi="Arial" w:cs="Arial"/>
        </w:rPr>
        <w:t xml:space="preserve"> </w:t>
      </w:r>
      <w:r w:rsidR="00CF75AE">
        <w:rPr>
          <w:rFonts w:ascii="Arial" w:eastAsia="Arial" w:hAnsi="Arial" w:cs="Arial"/>
        </w:rPr>
        <w:t>/</w:t>
      </w:r>
      <w:r w:rsidR="001C68FA">
        <w:rPr>
          <w:rFonts w:ascii="Arial" w:eastAsia="Arial" w:hAnsi="Arial" w:cs="Arial"/>
        </w:rPr>
        <w:t>20</w:t>
      </w:r>
      <w:r w:rsidR="00E522D0">
        <w:rPr>
          <w:rFonts w:ascii="Arial" w:eastAsia="Arial" w:hAnsi="Arial" w:cs="Arial"/>
        </w:rPr>
        <w:t xml:space="preserve"> – НЕ ОТВАРАТИ“ </w:t>
      </w:r>
    </w:p>
    <w:p w:rsidR="002D4834" w:rsidRDefault="00E522D0">
      <w:pPr>
        <w:ind w:left="19" w:right="624" w:firstLine="708"/>
      </w:pPr>
      <w:r>
        <w:t xml:space="preserve">Уколико понуђач понуду подноси путем поште мора да обезбеди да иста буде примљена од стране Наручиоца до назначеног датума и часа. </w:t>
      </w:r>
    </w:p>
    <w:p w:rsidR="002D4834" w:rsidRDefault="00E522D0">
      <w:pPr>
        <w:ind w:left="19" w:right="624" w:firstLine="708"/>
      </w:pPr>
      <w:r>
        <w:t xml:space="preserve">На полеђини пошиљке навести назив и адресу понуђача, број телефона и име особе за контакт. 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rsidR="002D4834" w:rsidRDefault="00E522D0">
      <w:pPr>
        <w:ind w:left="19" w:right="624" w:firstLine="708"/>
      </w:pPr>
      <w:r>
        <w:t xml:space="preserve">Понуда се сматра благовременом уколико је примљена од стране Наручиоца до датума и часа назначеног у Позиву за подношење понуда. </w:t>
      </w:r>
    </w:p>
    <w:p w:rsidR="002D4834" w:rsidRDefault="00E522D0">
      <w:pPr>
        <w:ind w:left="19" w:right="624" w:firstLine="708"/>
      </w:pPr>
      <w:r>
        <w:t xml:space="preserve">Неблаговременом ће се сматрати понуда која није примљена од стране Наручиоца до назначеног датума и часа. </w:t>
      </w:r>
      <w:r>
        <w:rPr>
          <w:rFonts w:ascii="Tahoma" w:eastAsia="Tahoma" w:hAnsi="Tahoma" w:cs="Tahoma"/>
        </w:rPr>
        <w:t xml:space="preserve">Неблаговремене понуде неће бити разматране и неотворене ће се вратити понуђачу.  </w:t>
      </w:r>
    </w:p>
    <w:p w:rsidR="002D4834" w:rsidRDefault="00E522D0">
      <w:pPr>
        <w:pStyle w:val="Heading3"/>
        <w:spacing w:after="12" w:line="250" w:lineRule="auto"/>
        <w:ind w:left="29"/>
        <w:jc w:val="both"/>
      </w:pPr>
      <w:r>
        <w:rPr>
          <w:rFonts w:ascii="Arial" w:eastAsia="Arial" w:hAnsi="Arial" w:cs="Arial"/>
        </w:rPr>
        <w:t xml:space="preserve"> ОТВАРАЊЕ ПОНУДА </w:t>
      </w:r>
    </w:p>
    <w:p w:rsidR="002D4834" w:rsidRPr="009943D9" w:rsidRDefault="00E522D0">
      <w:pPr>
        <w:ind w:left="29" w:right="624"/>
      </w:pPr>
      <w:r>
        <w:t xml:space="preserve"> Јавно отварање понуда обавиће се у просторијама </w:t>
      </w:r>
      <w:r w:rsidR="00894CAE">
        <w:t>Основне школе</w:t>
      </w:r>
      <w:r>
        <w:t xml:space="preserve"> „</w:t>
      </w:r>
      <w:r w:rsidR="008A365C">
        <w:t>Марко Орешковић</w:t>
      </w:r>
      <w:r>
        <w:t xml:space="preserve">“, у </w:t>
      </w:r>
      <w:r w:rsidR="00894CAE">
        <w:t>Бачком Грачацу</w:t>
      </w:r>
      <w:r w:rsidR="009943D9">
        <w:t>, Личка 16</w:t>
      </w:r>
      <w:r>
        <w:t xml:space="preserve">, последњег дана рока за подношење понуда назначеног у Позиву </w:t>
      </w:r>
      <w:r>
        <w:lastRenderedPageBreak/>
        <w:t xml:space="preserve">за подношење понуда и евентуалним обавештењима о продужењу рока за подношење понуда, обављеним на Порталу јавних набавки, </w:t>
      </w:r>
      <w:hyperlink r:id="rId92">
        <w:r>
          <w:rPr>
            <w:color w:val="0000FF"/>
            <w:u w:val="single" w:color="0000FF"/>
          </w:rPr>
          <w:t>www.portal.ujn.gov.rs</w:t>
        </w:r>
      </w:hyperlink>
      <w:hyperlink r:id="rId93"/>
      <w:r w:rsidR="009943D9">
        <w:t xml:space="preserve"> и интернет страници Наручиоца oskolabgracac.wordpress.com</w:t>
      </w:r>
    </w:p>
    <w:p w:rsidR="002D4834" w:rsidRDefault="00E522D0">
      <w:pPr>
        <w:ind w:left="19" w:right="624" w:firstLine="708"/>
      </w:pPr>
      <w:r>
        <w:t xml:space="preserve">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 се предаје Комисији пре отварања понуда. Уколико представник понуђача нема писмено овлашћење за учешће у поступку, исти ће имати статус опште јавности. </w:t>
      </w:r>
    </w:p>
    <w:p w:rsidR="002D4834" w:rsidRDefault="002D4834">
      <w:pPr>
        <w:spacing w:after="76" w:line="259" w:lineRule="auto"/>
        <w:ind w:left="34" w:right="0" w:firstLine="0"/>
        <w:jc w:val="left"/>
      </w:pPr>
    </w:p>
    <w:p w:rsidR="002D4834" w:rsidRDefault="00E522D0">
      <w:pPr>
        <w:shd w:val="clear" w:color="auto" w:fill="D9D9D9"/>
        <w:spacing w:after="4" w:line="270" w:lineRule="auto"/>
        <w:ind w:left="29" w:right="620"/>
      </w:pPr>
      <w:r>
        <w:rPr>
          <w:b/>
        </w:rPr>
        <w:t xml:space="preserve">3. 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ПАРТИЈА </w:t>
      </w:r>
    </w:p>
    <w:p w:rsidR="002D4834" w:rsidRDefault="00E522D0" w:rsidP="00E41FF8">
      <w:pPr>
        <w:spacing w:after="80" w:line="259" w:lineRule="auto"/>
        <w:ind w:left="34" w:right="0" w:firstLine="0"/>
        <w:jc w:val="left"/>
      </w:pPr>
      <w:r>
        <w:t xml:space="preserve">Ова набавка </w:t>
      </w:r>
      <w:r>
        <w:rPr>
          <w:b/>
        </w:rPr>
        <w:t>није</w:t>
      </w:r>
      <w:r>
        <w:t xml:space="preserve"> обликована по партијама. </w:t>
      </w:r>
    </w:p>
    <w:p w:rsidR="002D4834" w:rsidRDefault="002D4834">
      <w:pPr>
        <w:spacing w:after="80" w:line="259" w:lineRule="auto"/>
        <w:ind w:left="34" w:right="0" w:firstLine="0"/>
        <w:jc w:val="left"/>
      </w:pPr>
    </w:p>
    <w:p w:rsidR="002D4834" w:rsidRDefault="00E522D0">
      <w:pPr>
        <w:shd w:val="clear" w:color="auto" w:fill="D9D9D9"/>
        <w:spacing w:after="4" w:line="270" w:lineRule="auto"/>
        <w:ind w:left="29" w:right="620"/>
      </w:pPr>
      <w:r>
        <w:rPr>
          <w:b/>
        </w:rPr>
        <w:t xml:space="preserve">4.  ОБАВЕШТЕЊЕ О МОГУЋНОСТИ ПОДНОШЕЊА ПОНУДЕ СА ВАРИЈАНТАМА,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УКОЛИКО ЈЕ ПОДНОШЕЊЕ ТАКВЕ ПОНУДЕ ДОЗВОЉЕНО </w:t>
      </w:r>
    </w:p>
    <w:p w:rsidR="002D4834" w:rsidRDefault="002D4834">
      <w:pPr>
        <w:spacing w:after="78" w:line="259" w:lineRule="auto"/>
        <w:ind w:left="34" w:right="0" w:firstLine="0"/>
        <w:jc w:val="left"/>
      </w:pPr>
    </w:p>
    <w:p w:rsidR="002D4834" w:rsidRDefault="00E522D0">
      <w:pPr>
        <w:ind w:left="752" w:right="624"/>
      </w:pPr>
      <w:r>
        <w:t xml:space="preserve">Подношење понуде са варијантама </w:t>
      </w:r>
      <w:r>
        <w:rPr>
          <w:b/>
        </w:rPr>
        <w:t>није</w:t>
      </w:r>
      <w:r>
        <w:t xml:space="preserve"> дозвољено.</w:t>
      </w:r>
    </w:p>
    <w:p w:rsidR="002D4834" w:rsidRDefault="002D4834">
      <w:pPr>
        <w:spacing w:after="78" w:line="259" w:lineRule="auto"/>
        <w:ind w:left="34" w:right="0" w:firstLine="0"/>
        <w:jc w:val="left"/>
      </w:pPr>
    </w:p>
    <w:p w:rsidR="002D4834" w:rsidRDefault="00E522D0">
      <w:pPr>
        <w:pStyle w:val="Heading4"/>
        <w:ind w:left="29" w:right="620"/>
      </w:pPr>
      <w:r>
        <w:t xml:space="preserve">5.    НАЧИН ИЗМЕНЕ, ДОПУНЕ И ОПОЗИВА ПОНУДЕ  (члана 87. став 6 ЗЈН) </w:t>
      </w:r>
    </w:p>
    <w:p w:rsidR="002D4834" w:rsidRDefault="002D4834">
      <w:pPr>
        <w:spacing w:after="79" w:line="259" w:lineRule="auto"/>
        <w:ind w:left="34" w:right="0" w:firstLine="0"/>
        <w:jc w:val="left"/>
      </w:pPr>
    </w:p>
    <w:p w:rsidR="002D4834" w:rsidRDefault="00E522D0">
      <w:pPr>
        <w:ind w:left="19" w:right="624" w:firstLine="708"/>
      </w:pPr>
      <w:r>
        <w:t xml:space="preserve">Понуђач може, у року за подношење понуда да измени, допуни или опозове своју понуду након подношења, под условом да Наручилац прими писмено обавештење о измени или повлачењу понуде. </w:t>
      </w:r>
    </w:p>
    <w:p w:rsidR="002D4834" w:rsidRDefault="00E522D0">
      <w:pPr>
        <w:ind w:left="19" w:right="624" w:firstLine="708"/>
      </w:pPr>
      <w:r>
        <w:t xml:space="preserve">Понуђач је дужан да јасно назначи  који део понуде мења односно који документ накнадно доставља. </w:t>
      </w:r>
    </w:p>
    <w:p w:rsidR="002D4834" w:rsidRDefault="00E522D0">
      <w:pPr>
        <w:ind w:left="19" w:right="624" w:firstLine="708"/>
      </w:pPr>
      <w:r>
        <w:t>Писано обавештење о измени, допуни или опозиву понуде се подноси на адресу Наручиоца (</w:t>
      </w:r>
      <w:r w:rsidR="00DF4212">
        <w:t>Основна школа ,,М</w:t>
      </w:r>
      <w:r w:rsidR="008A365C">
        <w:t>арко Орешковић“Бачки Грачац, ул. Личка 16.</w:t>
      </w:r>
      <w:r w:rsidR="007D379C">
        <w:t xml:space="preserve"> </w:t>
      </w:r>
      <w:r w:rsidR="008A365C">
        <w:t>25.252 Бачки Грачац</w:t>
      </w:r>
      <w:r>
        <w:t>) путем пошт</w:t>
      </w:r>
      <w:r w:rsidR="004033F4">
        <w:t>е или непосредно</w:t>
      </w:r>
      <w:r>
        <w:t>, са обавезном назнаком „</w:t>
      </w:r>
      <w:r>
        <w:rPr>
          <w:b/>
        </w:rPr>
        <w:t>ИЗ</w:t>
      </w:r>
      <w:r w:rsidR="007D379C">
        <w:rPr>
          <w:b/>
        </w:rPr>
        <w:t xml:space="preserve">МЕНА ПОНУДЕ  или ДОПУНА ПОНУДЕ </w:t>
      </w:r>
      <w:r w:rsidR="009E6523">
        <w:rPr>
          <w:b/>
        </w:rPr>
        <w:t xml:space="preserve">или </w:t>
      </w:r>
      <w:r w:rsidR="000222C1">
        <w:rPr>
          <w:b/>
        </w:rPr>
        <w:t>ОПОЗИВ ПОНУДЕ за ЈН ОП 01/02-268</w:t>
      </w:r>
      <w:r w:rsidR="007D379C">
        <w:rPr>
          <w:b/>
        </w:rPr>
        <w:t>/201</w:t>
      </w:r>
      <w:r w:rsidR="00416A22">
        <w:rPr>
          <w:b/>
        </w:rPr>
        <w:t>9</w:t>
      </w:r>
      <w:r w:rsidR="000222C1">
        <w:rPr>
          <w:b/>
        </w:rPr>
        <w:t>/20</w:t>
      </w:r>
      <w:r w:rsidR="005C029A">
        <w:t xml:space="preserve"> </w:t>
      </w:r>
      <w:r>
        <w:t xml:space="preserve">“.  У супротном понуда се неотворена враћа  понуђачу. </w:t>
      </w:r>
    </w:p>
    <w:p w:rsidR="002D4834" w:rsidRDefault="00E522D0">
      <w:pPr>
        <w:ind w:left="19" w:right="624" w:firstLine="708"/>
      </w:pPr>
      <w:r>
        <w:t xml:space="preserve">Ниједна понуда не може бити мењана нити повучена у периоду између истека рока за подношење понуде и истека рока важења понуде. Повлачење у том периоду има за последицу наплату средства обезбеђења понуде. </w:t>
      </w:r>
    </w:p>
    <w:p w:rsidR="002D4834" w:rsidRDefault="00E522D0">
      <w:pPr>
        <w:ind w:left="19" w:right="624" w:firstLine="708"/>
      </w:pPr>
      <w:r>
        <w:t xml:space="preserve">Уколико се измена понуде односи на понуђену цену, цена мора бити изражена у динарском износу, а не у процентима. </w:t>
      </w:r>
    </w:p>
    <w:p w:rsidR="002D4834" w:rsidRDefault="002D4834">
      <w:pPr>
        <w:spacing w:after="81" w:line="259" w:lineRule="auto"/>
        <w:ind w:left="34" w:right="0" w:firstLine="0"/>
        <w:jc w:val="left"/>
      </w:pPr>
    </w:p>
    <w:p w:rsidR="002D4834" w:rsidRDefault="00E522D0">
      <w:pPr>
        <w:shd w:val="clear" w:color="auto" w:fill="D9D9D9"/>
        <w:spacing w:after="4" w:line="270" w:lineRule="auto"/>
        <w:ind w:left="29" w:right="620"/>
      </w:pPr>
      <w:r>
        <w:rPr>
          <w:b/>
        </w:rPr>
        <w:t xml:space="preserve">6.ОБАВЕШТЕЊЕ ДА ПОНУЂАЧ КОЈИ ЈЕ САМОСТАЛНО ПОДНЕО ПОНУДУ НЕ МОЖЕ ИСТОВРЕМЕНО ДА УЧЕСТВУЈЕ У ЗАЈЕДНИЧКОЈ ПОНУДИ ИЛИ КАО ПОДИЗВОЂАЧ,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НИТИ ДА УЧЕСТВУЈЕ У ВИШЕ ЗАЈЕДНИЧКИХ ПОНУДА </w:t>
      </w:r>
    </w:p>
    <w:p w:rsidR="002D4834" w:rsidRDefault="002D4834">
      <w:pPr>
        <w:spacing w:after="83" w:line="259" w:lineRule="auto"/>
        <w:ind w:left="34" w:right="0" w:firstLine="0"/>
        <w:jc w:val="left"/>
      </w:pPr>
    </w:p>
    <w:p w:rsidR="002D4834" w:rsidRDefault="00E522D0">
      <w:pPr>
        <w:tabs>
          <w:tab w:val="center" w:pos="461"/>
          <w:tab w:val="center" w:pos="3085"/>
        </w:tabs>
        <w:ind w:left="0" w:right="0" w:firstLine="0"/>
        <w:jc w:val="left"/>
      </w:pPr>
      <w:r>
        <w:tab/>
      </w:r>
      <w:r>
        <w:tab/>
        <w:t xml:space="preserve">Понуђач може да поднесе само једну понуду. </w:t>
      </w:r>
    </w:p>
    <w:p w:rsidR="002D4834" w:rsidRDefault="00E522D0">
      <w:pPr>
        <w:ind w:left="29" w:right="624"/>
      </w:pPr>
      <w: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D4834" w:rsidRDefault="00E522D0">
      <w:pPr>
        <w:ind w:left="29" w:right="624"/>
      </w:pPr>
      <w:r>
        <w:t xml:space="preserve"> 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 </w:t>
      </w:r>
    </w:p>
    <w:p w:rsidR="002D4834" w:rsidRDefault="00E522D0">
      <w:pPr>
        <w:ind w:left="19" w:right="624" w:firstLine="708"/>
      </w:pPr>
      <w:r>
        <w:t xml:space="preserve">Наручилац ће одбити све понуде које су поднете супротно забрани из претходног става ове подтачке (члан 87. став 4.). </w:t>
      </w:r>
    </w:p>
    <w:p w:rsidR="002D4834" w:rsidRDefault="002D4834">
      <w:pPr>
        <w:spacing w:after="72" w:line="259" w:lineRule="auto"/>
        <w:ind w:left="742" w:right="0" w:firstLine="0"/>
        <w:jc w:val="left"/>
      </w:pPr>
    </w:p>
    <w:p w:rsidR="002D4834" w:rsidRDefault="00E522D0">
      <w:pPr>
        <w:pStyle w:val="Heading4"/>
        <w:ind w:left="29" w:right="620"/>
      </w:pPr>
      <w:r>
        <w:t xml:space="preserve">7.    ПОНУДА СА ПОДИЗВОЂАЧЕМ </w:t>
      </w:r>
    </w:p>
    <w:p w:rsidR="002D4834" w:rsidRDefault="002D4834">
      <w:pPr>
        <w:spacing w:after="79" w:line="259" w:lineRule="auto"/>
        <w:ind w:left="34" w:right="0" w:firstLine="0"/>
        <w:jc w:val="left"/>
      </w:pPr>
    </w:p>
    <w:p w:rsidR="002D4834" w:rsidRDefault="00E522D0">
      <w:pPr>
        <w:ind w:left="19" w:right="3110" w:firstLine="708"/>
      </w:pPr>
      <w:r>
        <w:t xml:space="preserve">Понуђач, уколико ангажује подизвођача, дужан је да наведе:  - </w:t>
      </w:r>
      <w:r>
        <w:tab/>
        <w:t xml:space="preserve">да ће делимично извршење набавке поверити подизвођачу,  </w:t>
      </w:r>
    </w:p>
    <w:p w:rsidR="002D4834" w:rsidRDefault="00E522D0" w:rsidP="00390D79">
      <w:pPr>
        <w:numPr>
          <w:ilvl w:val="0"/>
          <w:numId w:val="9"/>
        </w:numPr>
        <w:ind w:right="624" w:hanging="708"/>
      </w:pPr>
      <w:r>
        <w:t xml:space="preserve">назив подизвођача, односно основне податке о подизвођачу,  </w:t>
      </w:r>
    </w:p>
    <w:p w:rsidR="002D4834" w:rsidRDefault="00E522D0" w:rsidP="00390D79">
      <w:pPr>
        <w:numPr>
          <w:ilvl w:val="0"/>
          <w:numId w:val="9"/>
        </w:numPr>
        <w:ind w:right="624" w:hanging="708"/>
      </w:pPr>
      <w:r>
        <w:t xml:space="preserve">проценат укупне вредности набавке који ће поверити подизвођачу који не може  бити већи од 50% као и  </w:t>
      </w:r>
    </w:p>
    <w:p w:rsidR="002D4834" w:rsidRDefault="00E522D0" w:rsidP="00390D79">
      <w:pPr>
        <w:numPr>
          <w:ilvl w:val="0"/>
          <w:numId w:val="9"/>
        </w:numPr>
        <w:ind w:right="624" w:hanging="708"/>
      </w:pPr>
      <w:r>
        <w:t xml:space="preserve">део предмета набавке који ће извршити преко подизвођача. </w:t>
      </w:r>
    </w:p>
    <w:p w:rsidR="002D4834" w:rsidRDefault="00E522D0">
      <w:pPr>
        <w:ind w:left="19" w:right="624" w:firstLine="708"/>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из члана 75. став 1. тачке 1) до 4) ЗЈН и члана 76., а доказ о испуњености услова из члана 75. став 1. тачка 5) ЗЈН за део набавке који ће извршити преко подизвођача којем је поверио извршење тог дела набавке.  </w:t>
      </w:r>
    </w:p>
    <w:p w:rsidR="002D4834" w:rsidRDefault="00E522D0">
      <w:pPr>
        <w:ind w:left="19" w:right="624" w:firstLine="708"/>
      </w:pPr>
      <w:r>
        <w:t xml:space="preserve">Уколико уговор између наручиоца и понуђача буде закључен, тај подизвођач ће бити наведен у уговору. </w:t>
      </w:r>
    </w:p>
    <w:p w:rsidR="002D4834" w:rsidRDefault="00E522D0">
      <w:pPr>
        <w:ind w:left="19" w:right="624" w:firstLine="708"/>
      </w:pPr>
      <w: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D4834" w:rsidRDefault="00E522D0">
      <w:pPr>
        <w:ind w:left="19" w:right="624" w:firstLine="708"/>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D4834" w:rsidRDefault="002D4834">
      <w:pPr>
        <w:spacing w:after="0" w:line="259" w:lineRule="auto"/>
        <w:ind w:left="742" w:right="0" w:firstLine="0"/>
        <w:jc w:val="left"/>
      </w:pPr>
    </w:p>
    <w:tbl>
      <w:tblPr>
        <w:tblStyle w:val="TableGrid"/>
        <w:tblW w:w="9698" w:type="dxa"/>
        <w:tblInd w:w="5" w:type="dxa"/>
        <w:tblCellMar>
          <w:top w:w="2" w:type="dxa"/>
          <w:right w:w="115" w:type="dxa"/>
        </w:tblCellMar>
        <w:tblLook w:val="04A0"/>
      </w:tblPr>
      <w:tblGrid>
        <w:gridCol w:w="456"/>
        <w:gridCol w:w="9242"/>
      </w:tblGrid>
      <w:tr w:rsidR="002D4834">
        <w:trPr>
          <w:trHeight w:val="254"/>
        </w:trPr>
        <w:tc>
          <w:tcPr>
            <w:tcW w:w="456" w:type="dxa"/>
            <w:tcBorders>
              <w:top w:val="nil"/>
              <w:left w:val="nil"/>
              <w:bottom w:val="nil"/>
              <w:right w:val="nil"/>
            </w:tcBorders>
            <w:shd w:val="clear" w:color="auto" w:fill="D9D9D9"/>
          </w:tcPr>
          <w:p w:rsidR="002D4834" w:rsidRDefault="00E522D0">
            <w:pPr>
              <w:spacing w:after="0" w:line="259" w:lineRule="auto"/>
              <w:ind w:left="29" w:right="0" w:firstLine="0"/>
              <w:jc w:val="left"/>
            </w:pPr>
            <w:r>
              <w:rPr>
                <w:b/>
              </w:rPr>
              <w:t xml:space="preserve">8. </w:t>
            </w:r>
          </w:p>
        </w:tc>
        <w:tc>
          <w:tcPr>
            <w:tcW w:w="9242" w:type="dxa"/>
            <w:tcBorders>
              <w:top w:val="nil"/>
              <w:left w:val="nil"/>
              <w:bottom w:val="nil"/>
              <w:right w:val="nil"/>
            </w:tcBorders>
            <w:shd w:val="clear" w:color="auto" w:fill="D9D9D9"/>
          </w:tcPr>
          <w:p w:rsidR="002D4834" w:rsidRDefault="00E522D0">
            <w:pPr>
              <w:spacing w:after="0" w:line="259" w:lineRule="auto"/>
              <w:ind w:left="0" w:right="0" w:firstLine="0"/>
              <w:jc w:val="left"/>
            </w:pPr>
            <w:r>
              <w:rPr>
                <w:b/>
              </w:rPr>
              <w:t xml:space="preserve">ЗАЈЕДНИЧКА ПОНУДА </w:t>
            </w:r>
          </w:p>
        </w:tc>
      </w:tr>
    </w:tbl>
    <w:p w:rsidR="002D4834" w:rsidRDefault="002D4834">
      <w:pPr>
        <w:spacing w:after="40" w:line="259" w:lineRule="auto"/>
        <w:ind w:left="34" w:right="0" w:firstLine="0"/>
        <w:jc w:val="left"/>
      </w:pPr>
    </w:p>
    <w:p w:rsidR="002D4834" w:rsidRDefault="00E522D0">
      <w:pPr>
        <w:ind w:left="19" w:right="624" w:firstLine="708"/>
      </w:pPr>
      <w:r>
        <w:t>Понуду може поднети група понуђача. Сваки понуђач из групе понуђача мора да испуни обавезне услове из члана 75. став 1. тач. 1) до 4) овог закона, а додатне услове сходно члану 76. З</w:t>
      </w:r>
      <w:r w:rsidR="006A1C18">
        <w:t>а</w:t>
      </w:r>
      <w:r>
        <w:t xml:space="preserve">кона,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D4834" w:rsidRDefault="00E522D0">
      <w:pPr>
        <w:ind w:left="19" w:right="624" w:firstLine="708"/>
      </w:pPr>
      <w:r>
        <w:t xml:space="preserve">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 </w:t>
      </w:r>
    </w:p>
    <w:p w:rsidR="002D4834" w:rsidRDefault="00E522D0" w:rsidP="00390D79">
      <w:pPr>
        <w:numPr>
          <w:ilvl w:val="0"/>
          <w:numId w:val="10"/>
        </w:numPr>
        <w:ind w:right="624" w:hanging="708"/>
      </w:pPr>
      <w:r>
        <w:t xml:space="preserve">члану групе који ће бити носилад посла, односно који ће поднети понуду и који ће заступати групу понуђача пред наручиоцем и  </w:t>
      </w:r>
    </w:p>
    <w:p w:rsidR="002D4834" w:rsidRDefault="00E522D0" w:rsidP="00390D79">
      <w:pPr>
        <w:numPr>
          <w:ilvl w:val="0"/>
          <w:numId w:val="10"/>
        </w:numPr>
        <w:ind w:right="624" w:hanging="708"/>
      </w:pPr>
      <w:r>
        <w:t xml:space="preserve">опис послова сваког од понуђача  из групе понуђача у извршењу уговора. </w:t>
      </w:r>
    </w:p>
    <w:p w:rsidR="002D4834" w:rsidRDefault="00E522D0">
      <w:pPr>
        <w:ind w:left="19" w:right="624" w:firstLine="708"/>
      </w:pPr>
      <w:r>
        <w:t xml:space="preserve">Понуђачи који поднесу заједничку понуду одговарају неограничено солидарно према наручиоцу. </w:t>
      </w:r>
    </w:p>
    <w:p w:rsidR="002D4834" w:rsidRDefault="00E522D0">
      <w:pPr>
        <w:ind w:left="19" w:right="624" w:firstLine="708"/>
      </w:pPr>
      <w:r>
        <w:t xml:space="preserve">Све Изјаве дате под материјалном и кривичном одговорношћу попуњавају, потписују и оверавају сви чланови групе. </w:t>
      </w:r>
    </w:p>
    <w:p w:rsidR="002D4834" w:rsidRDefault="00E522D0">
      <w:pPr>
        <w:ind w:left="19" w:right="624" w:firstLine="708"/>
      </w:pPr>
      <w:r>
        <w:t xml:space="preserve">Уколико понуду подноси група понуђача, ОП образац лица овлашћеног за заступање доставити за сваког члана групе понуђача. </w:t>
      </w:r>
    </w:p>
    <w:p w:rsidR="002D4834" w:rsidRDefault="002D4834">
      <w:pPr>
        <w:spacing w:after="78" w:line="259" w:lineRule="auto"/>
        <w:ind w:left="742" w:right="0" w:firstLine="0"/>
        <w:jc w:val="left"/>
      </w:pPr>
    </w:p>
    <w:p w:rsidR="002D4834" w:rsidRDefault="00E522D0">
      <w:pPr>
        <w:shd w:val="clear" w:color="auto" w:fill="D9D9D9"/>
        <w:spacing w:after="4" w:line="270" w:lineRule="auto"/>
        <w:ind w:left="29" w:right="620"/>
      </w:pPr>
      <w:r>
        <w:rPr>
          <w:b/>
        </w:rPr>
        <w:t xml:space="preserve">9. НАЧИН И УСЛОВИ ПЛАЋАЊА, ГАРАНТНИ РОК, КАО И ДРУГЕ ОКОЛНОСТИ ОД </w:t>
      </w:r>
    </w:p>
    <w:p w:rsidR="002D4834" w:rsidRDefault="00E522D0">
      <w:pPr>
        <w:pStyle w:val="Heading3"/>
        <w:shd w:val="clear" w:color="auto" w:fill="D9D9D9"/>
        <w:spacing w:after="4" w:line="270" w:lineRule="auto"/>
        <w:ind w:left="29" w:right="620"/>
        <w:jc w:val="both"/>
      </w:pPr>
      <w:r>
        <w:rPr>
          <w:rFonts w:ascii="Arial" w:eastAsia="Arial" w:hAnsi="Arial" w:cs="Arial"/>
        </w:rPr>
        <w:t>КОЈИХ ЗАВИСИ ПРИХВАТЉИВОСТ  ПОНУДЕ</w:t>
      </w:r>
    </w:p>
    <w:p w:rsidR="002D4834" w:rsidRDefault="002D4834">
      <w:pPr>
        <w:spacing w:after="0" w:line="259" w:lineRule="auto"/>
        <w:ind w:left="34" w:right="0" w:firstLine="0"/>
        <w:jc w:val="left"/>
      </w:pPr>
    </w:p>
    <w:p w:rsidR="002D4834" w:rsidRDefault="00E522D0">
      <w:pPr>
        <w:ind w:left="29" w:right="624"/>
      </w:pPr>
      <w:r>
        <w:rPr>
          <w:b/>
        </w:rPr>
        <w:t>Начин плаћања</w:t>
      </w:r>
      <w:r>
        <w:t>: вирмански, на рачун снабдевача.</w:t>
      </w:r>
    </w:p>
    <w:p w:rsidR="002D4834" w:rsidRDefault="00E522D0">
      <w:pPr>
        <w:ind w:left="29" w:right="624"/>
      </w:pPr>
      <w:r>
        <w:rPr>
          <w:b/>
        </w:rPr>
        <w:t>Рок плаћања</w:t>
      </w:r>
      <w:r>
        <w:t xml:space="preserve">: не може бити краћи од 15 дана ни дужи од 60  дана од датума промета. </w:t>
      </w:r>
    </w:p>
    <w:p w:rsidR="002D4834" w:rsidRDefault="00E522D0">
      <w:pPr>
        <w:tabs>
          <w:tab w:val="center" w:pos="2539"/>
        </w:tabs>
        <w:ind w:left="0" w:right="0" w:firstLine="0"/>
        <w:jc w:val="left"/>
      </w:pPr>
      <w:r>
        <w:tab/>
        <w:t xml:space="preserve">Авансно плаћање није дозвољено. </w:t>
      </w:r>
    </w:p>
    <w:p w:rsidR="002D4834" w:rsidRDefault="00E522D0">
      <w:pPr>
        <w:ind w:left="29" w:right="624"/>
      </w:pPr>
      <w:r>
        <w:t xml:space="preserve"> 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2D4834" w:rsidRDefault="00E522D0">
      <w:pPr>
        <w:ind w:left="29" w:right="624"/>
      </w:pPr>
      <w:r>
        <w:rPr>
          <w:b/>
        </w:rPr>
        <w:lastRenderedPageBreak/>
        <w:t xml:space="preserve">Гарантни рок: </w:t>
      </w:r>
      <w:r>
        <w:t xml:space="preserve">Снабдевач и Наручилац су дужни поштовати све законске и подзаконске акте које дефинише тржиште природним гасом. </w:t>
      </w:r>
    </w:p>
    <w:p w:rsidR="002D4834" w:rsidRDefault="00E522D0">
      <w:pPr>
        <w:spacing w:after="12" w:line="250" w:lineRule="auto"/>
        <w:ind w:left="29" w:right="0"/>
      </w:pPr>
      <w:r>
        <w:rPr>
          <w:b/>
        </w:rPr>
        <w:t xml:space="preserve">Рок важења понуде: </w:t>
      </w:r>
    </w:p>
    <w:p w:rsidR="002D4834" w:rsidRDefault="00E522D0">
      <w:pPr>
        <w:spacing w:after="3" w:line="267" w:lineRule="auto"/>
        <w:ind w:left="210" w:right="951"/>
        <w:jc w:val="center"/>
      </w:pPr>
      <w:r>
        <w:t xml:space="preserve">Рок важења понуде не може бити краћи од 30 дана од дана отварања понуда. </w:t>
      </w:r>
    </w:p>
    <w:p w:rsidR="002D4834" w:rsidRDefault="00E522D0">
      <w:pPr>
        <w:ind w:left="19" w:right="624" w:firstLine="708"/>
      </w:pPr>
      <w:r>
        <w:t xml:space="preserve">У случају истека рока важења понуде, Наручилац је дужан да у писаном облику затражи од снабдевача продужење рока важења понуде. </w:t>
      </w:r>
    </w:p>
    <w:p w:rsidR="002D4834" w:rsidRDefault="00E522D0">
      <w:pPr>
        <w:ind w:left="19" w:right="624" w:firstLine="708"/>
      </w:pPr>
      <w:r>
        <w:t xml:space="preserve">Снабдевач који прихвати захтев за продужење рока важења понуде на може мењати понуду. </w:t>
      </w:r>
    </w:p>
    <w:p w:rsidR="002D4834" w:rsidRDefault="002D4834">
      <w:pPr>
        <w:spacing w:after="77" w:line="259" w:lineRule="auto"/>
        <w:ind w:left="742" w:right="0" w:firstLine="0"/>
        <w:jc w:val="left"/>
      </w:pPr>
    </w:p>
    <w:p w:rsidR="002D4834" w:rsidRDefault="00E522D0">
      <w:pPr>
        <w:shd w:val="clear" w:color="auto" w:fill="D9D9D9"/>
        <w:spacing w:after="4" w:line="270" w:lineRule="auto"/>
        <w:ind w:left="29" w:right="620"/>
      </w:pPr>
      <w:r>
        <w:rPr>
          <w:b/>
        </w:rPr>
        <w:t xml:space="preserve">10.   ВАЛУТА И НАЧИН НА КОЈИ МОРА ДА БУДЕ НАВЕДЕНА И ИЗРАЖЕНА ЦЕНА У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ПОНУДИ </w:t>
      </w:r>
    </w:p>
    <w:p w:rsidR="005E4A19" w:rsidRPr="00011421" w:rsidRDefault="005E4A19" w:rsidP="005E4A19">
      <w:pPr>
        <w:ind w:firstLine="270"/>
        <w:rPr>
          <w:rStyle w:val="expand1"/>
          <w:vanish w:val="0"/>
          <w:sz w:val="20"/>
        </w:rPr>
      </w:pPr>
      <w:r w:rsidRPr="00011421">
        <w:rPr>
          <w:rStyle w:val="expand1"/>
          <w:vanish w:val="0"/>
          <w:sz w:val="20"/>
        </w:rPr>
        <w:t xml:space="preserve">Цена гаса утврђује се </w:t>
      </w:r>
      <w:r w:rsidRPr="00011421">
        <w:rPr>
          <w:sz w:val="20"/>
          <w:szCs w:val="20"/>
          <w:lang w:val="sr-Cyrl-CS"/>
        </w:rPr>
        <w:t>у УСД/</w:t>
      </w:r>
      <w:r w:rsidRPr="00011421">
        <w:rPr>
          <w:sz w:val="20"/>
          <w:szCs w:val="20"/>
        </w:rPr>
        <w:t>1.000</w:t>
      </w:r>
      <w:r w:rsidRPr="00011421">
        <w:rPr>
          <w:sz w:val="20"/>
          <w:szCs w:val="20"/>
          <w:lang w:val="sr-Latn-CS"/>
        </w:rPr>
        <w:t>S</w:t>
      </w:r>
      <w:r w:rsidRPr="00011421">
        <w:rPr>
          <w:sz w:val="20"/>
          <w:szCs w:val="20"/>
          <w:lang w:val="sr-Cyrl-CS"/>
        </w:rPr>
        <w:t>m</w:t>
      </w:r>
      <w:r w:rsidRPr="00011421">
        <w:rPr>
          <w:sz w:val="20"/>
          <w:szCs w:val="20"/>
          <w:vertAlign w:val="superscript"/>
          <w:lang w:val="sr-Cyrl-CS"/>
        </w:rPr>
        <w:t>3</w:t>
      </w:r>
      <w:r w:rsidRPr="00011421">
        <w:rPr>
          <w:rStyle w:val="expand1"/>
          <w:vanish w:val="0"/>
          <w:sz w:val="20"/>
        </w:rPr>
        <w:t xml:space="preserve"> за МИ ускладу са </w:t>
      </w:r>
      <w:r w:rsidRPr="00011421">
        <w:rPr>
          <w:rStyle w:val="expand1"/>
          <w:vanish w:val="0"/>
          <w:sz w:val="20"/>
          <w:u w:val="single"/>
        </w:rPr>
        <w:t xml:space="preserve">Прилогом </w:t>
      </w:r>
      <w:r w:rsidR="00BC5899">
        <w:rPr>
          <w:rStyle w:val="expand1"/>
          <w:vanish w:val="0"/>
          <w:sz w:val="20"/>
          <w:u w:val="single"/>
        </w:rPr>
        <w:t>4</w:t>
      </w:r>
      <w:r w:rsidRPr="00011421">
        <w:rPr>
          <w:rStyle w:val="expand1"/>
          <w:vanish w:val="0"/>
          <w:sz w:val="20"/>
        </w:rPr>
        <w:t xml:space="preserve"> Уговора.</w:t>
      </w:r>
    </w:p>
    <w:p w:rsidR="005E4A19" w:rsidRDefault="005E4A19" w:rsidP="005E4A19">
      <w:pPr>
        <w:tabs>
          <w:tab w:val="left" w:pos="0"/>
          <w:tab w:val="left" w:pos="561"/>
          <w:tab w:val="left" w:pos="1683"/>
        </w:tabs>
        <w:rPr>
          <w:sz w:val="20"/>
          <w:szCs w:val="20"/>
        </w:rPr>
      </w:pPr>
      <w:r w:rsidRPr="00011421">
        <w:rPr>
          <w:sz w:val="20"/>
          <w:szCs w:val="20"/>
        </w:rPr>
        <w:t>На уговорену цену гаса се зарачунавају трошкови коришћења транспорта и дистрибуције гаса према регулисаним ценама у складу са Законом.</w:t>
      </w:r>
    </w:p>
    <w:p w:rsidR="005E4A19" w:rsidRPr="007E4135" w:rsidRDefault="005E4A19" w:rsidP="005E4A19">
      <w:pPr>
        <w:shd w:val="clear" w:color="auto" w:fill="FFFFFF"/>
        <w:spacing w:line="252" w:lineRule="exact"/>
        <w:ind w:left="29" w:firstLine="241"/>
        <w:rPr>
          <w:sz w:val="20"/>
          <w:szCs w:val="20"/>
          <w:lang w:val="sr-Latn-CS"/>
        </w:rPr>
      </w:pPr>
      <w:r w:rsidRPr="007E4135">
        <w:rPr>
          <w:spacing w:val="-2"/>
          <w:sz w:val="20"/>
          <w:szCs w:val="20"/>
          <w:lang w:val="sr-Cyrl-CS"/>
        </w:rPr>
        <w:t xml:space="preserve">У случају да просечна месечна цена нафте </w:t>
      </w:r>
      <w:r w:rsidRPr="007E4135">
        <w:rPr>
          <w:spacing w:val="-2"/>
          <w:sz w:val="20"/>
          <w:szCs w:val="20"/>
          <w:lang w:val="sr-Latn-CS"/>
        </w:rPr>
        <w:t xml:space="preserve">Brent dtd </w:t>
      </w:r>
      <w:r w:rsidRPr="007E4135">
        <w:rPr>
          <w:spacing w:val="-2"/>
          <w:sz w:val="20"/>
          <w:szCs w:val="20"/>
          <w:lang w:val="sr-Cyrl-CS"/>
        </w:rPr>
        <w:t xml:space="preserve">на светском тржишту како је дефинисано у члану 2. став 1. тачка 18. </w:t>
      </w:r>
      <w:r w:rsidRPr="007E4135">
        <w:rPr>
          <w:sz w:val="20"/>
          <w:szCs w:val="20"/>
          <w:lang w:val="sr-Cyrl-CS"/>
        </w:rPr>
        <w:t xml:space="preserve">буде мања или једнака 55 </w:t>
      </w:r>
      <w:r w:rsidRPr="007E4135">
        <w:rPr>
          <w:sz w:val="20"/>
          <w:szCs w:val="20"/>
        </w:rPr>
        <w:t>USD</w:t>
      </w:r>
      <w:r w:rsidRPr="007E4135">
        <w:rPr>
          <w:sz w:val="20"/>
          <w:szCs w:val="20"/>
          <w:lang w:val="sr-Latn-CS"/>
        </w:rPr>
        <w:t xml:space="preserve">/bbl </w:t>
      </w:r>
      <w:r w:rsidRPr="007E4135">
        <w:rPr>
          <w:sz w:val="20"/>
          <w:szCs w:val="20"/>
          <w:lang w:val="sr-Cyrl-CS"/>
        </w:rPr>
        <w:t>у периоду април-јун 201</w:t>
      </w:r>
      <w:r w:rsidR="00D14633">
        <w:rPr>
          <w:sz w:val="20"/>
          <w:szCs w:val="20"/>
        </w:rPr>
        <w:t>9</w:t>
      </w:r>
      <w:r w:rsidRPr="007E4135">
        <w:rPr>
          <w:sz w:val="20"/>
          <w:szCs w:val="20"/>
          <w:lang w:val="sr-Cyrl-CS"/>
        </w:rPr>
        <w:t>. године, природни гас ће се продавати у</w:t>
      </w:r>
      <w:r w:rsidRPr="007E4135">
        <w:rPr>
          <w:rStyle w:val="expand1"/>
          <w:vanish w:val="0"/>
          <w:sz w:val="20"/>
        </w:rPr>
        <w:t xml:space="preserve">складу са </w:t>
      </w:r>
      <w:r w:rsidRPr="007E4135">
        <w:rPr>
          <w:rStyle w:val="expand1"/>
          <w:vanish w:val="0"/>
          <w:sz w:val="20"/>
          <w:u w:val="single"/>
        </w:rPr>
        <w:t xml:space="preserve">Прилогом </w:t>
      </w:r>
      <w:r w:rsidR="00BC5899">
        <w:rPr>
          <w:rStyle w:val="expand1"/>
          <w:vanish w:val="0"/>
          <w:sz w:val="20"/>
          <w:u w:val="single"/>
        </w:rPr>
        <w:t>4</w:t>
      </w:r>
      <w:r w:rsidRPr="007E4135">
        <w:rPr>
          <w:rStyle w:val="expand1"/>
          <w:vanish w:val="0"/>
          <w:sz w:val="20"/>
        </w:rPr>
        <w:t xml:space="preserve"> овог Уговора </w:t>
      </w:r>
      <w:r w:rsidRPr="007E4135">
        <w:rPr>
          <w:sz w:val="20"/>
          <w:szCs w:val="20"/>
          <w:lang w:val="sr-Cyrl-CS"/>
        </w:rPr>
        <w:t>за испоруке од 01. јула до 31</w:t>
      </w:r>
      <w:r w:rsidRPr="007E4135">
        <w:rPr>
          <w:sz w:val="20"/>
          <w:szCs w:val="20"/>
          <w:lang w:val="sr-Latn-CS"/>
        </w:rPr>
        <w:t xml:space="preserve">. </w:t>
      </w:r>
      <w:r w:rsidRPr="007E4135">
        <w:rPr>
          <w:sz w:val="20"/>
          <w:szCs w:val="20"/>
          <w:lang w:val="sr-Cyrl-CS"/>
        </w:rPr>
        <w:t>децембра 201</w:t>
      </w:r>
      <w:r w:rsidR="003176F3">
        <w:rPr>
          <w:sz w:val="20"/>
          <w:szCs w:val="20"/>
        </w:rPr>
        <w:t>9</w:t>
      </w:r>
      <w:r w:rsidRPr="007E4135">
        <w:rPr>
          <w:sz w:val="20"/>
          <w:szCs w:val="20"/>
          <w:lang w:val="sr-Cyrl-CS"/>
        </w:rPr>
        <w:t>. године.</w:t>
      </w:r>
    </w:p>
    <w:p w:rsidR="005E4A19" w:rsidRPr="007E4135" w:rsidRDefault="005E4A19" w:rsidP="005E4A19">
      <w:pPr>
        <w:shd w:val="clear" w:color="auto" w:fill="FFFFFF"/>
        <w:spacing w:line="252" w:lineRule="exact"/>
        <w:ind w:firstLine="270"/>
        <w:rPr>
          <w:sz w:val="20"/>
          <w:szCs w:val="20"/>
          <w:lang w:val="sr-Cyrl-CS"/>
        </w:rPr>
      </w:pPr>
      <w:r w:rsidRPr="007E4135">
        <w:rPr>
          <w:spacing w:val="-2"/>
          <w:sz w:val="20"/>
          <w:szCs w:val="20"/>
          <w:lang w:val="sr-Cyrl-CS"/>
        </w:rPr>
        <w:t xml:space="preserve">У случају да просечна месечна цена нафте </w:t>
      </w:r>
      <w:r w:rsidRPr="007E4135">
        <w:rPr>
          <w:spacing w:val="-2"/>
          <w:sz w:val="20"/>
          <w:szCs w:val="20"/>
          <w:lang w:val="sr-Latn-CS"/>
        </w:rPr>
        <w:t xml:space="preserve">Brent dtd </w:t>
      </w:r>
      <w:r w:rsidRPr="007E4135">
        <w:rPr>
          <w:spacing w:val="-2"/>
          <w:sz w:val="20"/>
          <w:szCs w:val="20"/>
          <w:lang w:val="sr-Cyrl-CS"/>
        </w:rPr>
        <w:t xml:space="preserve">на светском тржишту како је дефинисано у члану 2. став 1. тачка 18. </w:t>
      </w:r>
      <w:r w:rsidRPr="007E4135">
        <w:rPr>
          <w:spacing w:val="-1"/>
          <w:sz w:val="20"/>
          <w:szCs w:val="20"/>
          <w:lang w:val="sr-Cyrl-CS"/>
        </w:rPr>
        <w:t>буде већа од 55 USD</w:t>
      </w:r>
      <w:r w:rsidRPr="007E4135">
        <w:rPr>
          <w:spacing w:val="-1"/>
          <w:sz w:val="20"/>
          <w:szCs w:val="20"/>
          <w:lang w:val="sr-Latn-CS"/>
        </w:rPr>
        <w:t xml:space="preserve">/bbl </w:t>
      </w:r>
      <w:r w:rsidRPr="007E4135">
        <w:rPr>
          <w:spacing w:val="-1"/>
          <w:sz w:val="20"/>
          <w:szCs w:val="20"/>
          <w:lang w:val="sr-Cyrl-CS"/>
        </w:rPr>
        <w:t xml:space="preserve">у било ком месецу у периоду </w:t>
      </w:r>
      <w:r w:rsidRPr="007E4135">
        <w:rPr>
          <w:spacing w:val="-2"/>
          <w:sz w:val="20"/>
          <w:szCs w:val="20"/>
          <w:lang w:val="sr-Cyrl-CS"/>
        </w:rPr>
        <w:t>април-јун 201</w:t>
      </w:r>
      <w:r w:rsidR="00D14633">
        <w:rPr>
          <w:spacing w:val="-2"/>
          <w:sz w:val="20"/>
          <w:szCs w:val="20"/>
        </w:rPr>
        <w:t>9</w:t>
      </w:r>
      <w:r w:rsidRPr="007E4135">
        <w:rPr>
          <w:spacing w:val="-2"/>
          <w:sz w:val="20"/>
          <w:szCs w:val="20"/>
          <w:lang w:val="sr-Latn-CS"/>
        </w:rPr>
        <w:t>.</w:t>
      </w:r>
      <w:r w:rsidRPr="007E4135">
        <w:rPr>
          <w:sz w:val="20"/>
          <w:szCs w:val="20"/>
          <w:lang w:val="sr-Cyrl-CS"/>
        </w:rPr>
        <w:t>цена гаса, за испоруке од 01. јула до 31</w:t>
      </w:r>
      <w:r w:rsidRPr="007E4135">
        <w:rPr>
          <w:sz w:val="20"/>
          <w:szCs w:val="20"/>
          <w:lang w:val="sr-Latn-CS"/>
        </w:rPr>
        <w:t xml:space="preserve">. </w:t>
      </w:r>
      <w:r w:rsidRPr="007E4135">
        <w:rPr>
          <w:sz w:val="20"/>
          <w:szCs w:val="20"/>
          <w:lang w:val="sr-Cyrl-CS"/>
        </w:rPr>
        <w:t>децембра 201</w:t>
      </w:r>
      <w:r w:rsidR="00D14633">
        <w:rPr>
          <w:sz w:val="20"/>
          <w:szCs w:val="20"/>
        </w:rPr>
        <w:t>9</w:t>
      </w:r>
      <w:r w:rsidRPr="007E4135">
        <w:rPr>
          <w:sz w:val="20"/>
          <w:szCs w:val="20"/>
          <w:lang w:val="sr-Cyrl-CS"/>
        </w:rPr>
        <w:t>. године, ће се формирати као збир  променљивог дела цене и фиксног дела – додате вредности.</w:t>
      </w:r>
    </w:p>
    <w:p w:rsidR="005E4A19" w:rsidRPr="007E4135" w:rsidRDefault="005E4A19" w:rsidP="005E4A19">
      <w:pPr>
        <w:shd w:val="clear" w:color="auto" w:fill="FFFFFF"/>
        <w:spacing w:line="252" w:lineRule="exact"/>
        <w:ind w:firstLine="270"/>
        <w:rPr>
          <w:sz w:val="20"/>
          <w:szCs w:val="20"/>
          <w:lang w:val="sr-Cyrl-CS"/>
        </w:rPr>
      </w:pPr>
      <w:r w:rsidRPr="007E4135">
        <w:rPr>
          <w:sz w:val="20"/>
          <w:szCs w:val="20"/>
          <w:lang w:val="sr-Cyrl-CS"/>
        </w:rPr>
        <w:t xml:space="preserve">Фиксни део цене износи </w:t>
      </w:r>
      <w:r>
        <w:rPr>
          <w:sz w:val="20"/>
          <w:szCs w:val="20"/>
          <w:lang w:val="sr-Latn-CS"/>
        </w:rPr>
        <w:t>95,47</w:t>
      </w:r>
      <w:r w:rsidRPr="007E4135">
        <w:rPr>
          <w:spacing w:val="-1"/>
          <w:sz w:val="20"/>
          <w:szCs w:val="20"/>
          <w:lang w:val="sr-Cyrl-CS"/>
        </w:rPr>
        <w:t>USD</w:t>
      </w:r>
      <w:r w:rsidRPr="007E4135">
        <w:rPr>
          <w:sz w:val="20"/>
          <w:szCs w:val="20"/>
          <w:lang w:val="sr-Cyrl-CS"/>
        </w:rPr>
        <w:t>/1000m</w:t>
      </w:r>
      <w:r w:rsidRPr="007E4135">
        <w:rPr>
          <w:sz w:val="20"/>
          <w:szCs w:val="20"/>
          <w:vertAlign w:val="superscript"/>
          <w:lang w:val="sr-Cyrl-CS"/>
        </w:rPr>
        <w:t>3</w:t>
      </w:r>
      <w:r w:rsidRPr="007E4135">
        <w:rPr>
          <w:sz w:val="20"/>
          <w:szCs w:val="20"/>
          <w:lang w:val="sr-Cyrl-CS"/>
        </w:rPr>
        <w:t xml:space="preserve">. </w:t>
      </w:r>
    </w:p>
    <w:p w:rsidR="005E4A19" w:rsidRPr="007E4135" w:rsidRDefault="005E4A19" w:rsidP="005E4A19">
      <w:pPr>
        <w:ind w:firstLine="270"/>
        <w:rPr>
          <w:sz w:val="20"/>
          <w:szCs w:val="20"/>
        </w:rPr>
      </w:pPr>
      <w:r w:rsidRPr="007E4135">
        <w:rPr>
          <w:sz w:val="20"/>
          <w:szCs w:val="20"/>
          <w:lang w:val="sr-Cyrl-CS"/>
        </w:rPr>
        <w:t>Променљиви део цене утврђује се квартално и заокружује на два децимална места, по формули:</w:t>
      </w:r>
    </w:p>
    <w:p w:rsidR="002D4834" w:rsidRDefault="002D4834">
      <w:pPr>
        <w:spacing w:after="43" w:line="259" w:lineRule="auto"/>
        <w:ind w:left="34" w:right="0" w:firstLine="0"/>
        <w:jc w:val="left"/>
      </w:pPr>
    </w:p>
    <w:p w:rsidR="002D4834" w:rsidRDefault="00E522D0">
      <w:pPr>
        <w:ind w:left="19" w:right="624" w:firstLine="708"/>
      </w:pPr>
      <w:r>
        <w:t xml:space="preserve">Цена мора бити исказана у динарима, са и без пореза на додату вредност, према важећој цени на дан отварања понуда. </w:t>
      </w:r>
    </w:p>
    <w:p w:rsidR="002D4834" w:rsidRDefault="00E522D0">
      <w:pPr>
        <w:ind w:left="19" w:right="624" w:firstLine="708"/>
      </w:pPr>
      <w:r>
        <w:t xml:space="preserve">Снабдевач може исказати цену у страној валути, а прерачун у динаре користиће се одговарајући средњи девизни курс Народне банке Србије на дан промета. </w:t>
      </w:r>
    </w:p>
    <w:p w:rsidR="002D4834" w:rsidRDefault="00E522D0">
      <w:pPr>
        <w:ind w:left="19" w:right="624" w:firstLine="708"/>
      </w:pPr>
      <w:r>
        <w:t xml:space="preserve">Цена приступа и коришћења транспортног и дистрибутивног система и цена за тарифни елемент „капацитет“ (м3/дан/година) су регулисане и одобрене од стране Агенције за енергетику Републике Србије и примењује се важећа на дан фактурисања. </w:t>
      </w:r>
    </w:p>
    <w:p w:rsidR="002D4834" w:rsidRDefault="00E522D0">
      <w:pPr>
        <w:ind w:left="29" w:right="624"/>
      </w:pPr>
      <w:r>
        <w:t xml:space="preserve"> Цена природног гаса уговарају се у УСД за 1000 Sм3, понуда се доставља у РСД по званичном средњем курсу НБС на дан достављања понуде. </w:t>
      </w:r>
    </w:p>
    <w:p w:rsidR="002D4834" w:rsidRDefault="00E522D0">
      <w:pPr>
        <w:ind w:left="752" w:right="624"/>
      </w:pPr>
      <w:r>
        <w:t xml:space="preserve">Понуђене  цене морају бити јасно и читко исписане.  </w:t>
      </w:r>
    </w:p>
    <w:p w:rsidR="002D4834" w:rsidRDefault="00E522D0">
      <w:pPr>
        <w:ind w:left="19" w:right="624" w:firstLine="708"/>
      </w:pPr>
      <w:r>
        <w:t>Свака евентуална измена и преправка већ уписане цене, мора бити прафирана и оверена од стране понуђача, тако да не доводи у сумњу, која од уписаних цена важи.</w:t>
      </w:r>
    </w:p>
    <w:p w:rsidR="002D4834" w:rsidRDefault="00E522D0">
      <w:pPr>
        <w:ind w:left="19" w:right="624" w:firstLine="708"/>
      </w:pPr>
      <w:r>
        <w:t xml:space="preserve">У току оцењивања понуде, Комисија ће вршити и контролу рачунарских операција понуђача, а као меродавну, узимати јединичну цену. </w:t>
      </w:r>
    </w:p>
    <w:p w:rsidR="002D4834" w:rsidRDefault="00E522D0">
      <w:pPr>
        <w:ind w:left="19" w:right="624" w:firstLine="708"/>
      </w:pPr>
      <w:r>
        <w:t xml:space="preserve">Ако је у понуди исказана неуобичајено ниска цена, Наручилац ће поступити у складу са чланом 92. Закона о јавним набавкама („Сл. гласник РС“ бр. 124/2012, 14/2015 и 68/2015) односно тражиће образложење свих њених саставних делова које сматра меродавним. </w:t>
      </w:r>
    </w:p>
    <w:p w:rsidR="002D4834" w:rsidRDefault="002D4834">
      <w:pPr>
        <w:spacing w:after="78" w:line="259" w:lineRule="auto"/>
        <w:ind w:left="34" w:right="0" w:firstLine="0"/>
        <w:jc w:val="left"/>
      </w:pPr>
    </w:p>
    <w:p w:rsidR="002D4834" w:rsidRDefault="00E522D0">
      <w:pPr>
        <w:pStyle w:val="Heading4"/>
        <w:ind w:left="29" w:right="620"/>
      </w:pPr>
      <w:r>
        <w:t xml:space="preserve">11. </w:t>
      </w:r>
      <w:r>
        <w:tab/>
        <w:t xml:space="preserve">ПОДАЦИ О ВРСТИ, САДРЖИНИ, НАЧИНУ ПОДНОШЕЊА, ВИСИНИ И РОКОВИМА ОБЕЗБЕЂЕЊА ИСПУЊЕЊА ОБАВЕЗА ПОНУЂАЧА </w:t>
      </w:r>
    </w:p>
    <w:p w:rsidR="002D4834" w:rsidRDefault="002D4834">
      <w:pPr>
        <w:spacing w:after="17" w:line="259" w:lineRule="auto"/>
        <w:ind w:left="34" w:right="0" w:firstLine="0"/>
        <w:jc w:val="left"/>
      </w:pPr>
    </w:p>
    <w:p w:rsidR="002D4834" w:rsidRDefault="00E522D0">
      <w:pPr>
        <w:spacing w:after="23" w:line="256" w:lineRule="auto"/>
        <w:ind w:left="29" w:right="621"/>
      </w:pPr>
      <w:r>
        <w:rPr>
          <w:b/>
        </w:rPr>
        <w:t>Врста:</w:t>
      </w:r>
      <w:r>
        <w:rPr>
          <w:u w:val="single" w:color="000000"/>
        </w:rPr>
        <w:t>Средство обезбеђења којим понуђач обезбеђује  добро  извршење посла, односно</w:t>
      </w:r>
      <w:r w:rsidR="006A1C18">
        <w:rPr>
          <w:u w:val="single" w:color="000000"/>
        </w:rPr>
        <w:t xml:space="preserve"> </w:t>
      </w:r>
      <w:r>
        <w:rPr>
          <w:u w:val="single" w:color="000000"/>
        </w:rPr>
        <w:t>обезбеђује извршење свих уговорних обавеза  (предаје само понуђач коме је додељен</w:t>
      </w:r>
      <w:r w:rsidR="006A1C18">
        <w:rPr>
          <w:u w:val="single" w:color="000000"/>
        </w:rPr>
        <w:t xml:space="preserve"> </w:t>
      </w:r>
      <w:r>
        <w:rPr>
          <w:u w:val="single" w:color="000000"/>
        </w:rPr>
        <w:t xml:space="preserve">уговор и то приликом закључења уговора, </w:t>
      </w:r>
      <w:r w:rsidRPr="005E4A19">
        <w:rPr>
          <w:b/>
          <w:u w:val="single" w:color="000000"/>
          <w:shd w:val="clear" w:color="auto" w:fill="F2DBDB"/>
        </w:rPr>
        <w:t>НЕ ПРЕДАЈЕ СЕ УЗ ПОНУДУ</w:t>
      </w:r>
      <w:r>
        <w:t xml:space="preserve">): бланко, соло меница са меничним писмом/овлашћењем, депо картоном, овереном код пословне банке и копијом захтева/потврде за регистрацију менице, </w:t>
      </w:r>
      <w:r>
        <w:rPr>
          <w:b/>
        </w:rPr>
        <w:t>као гаранција за</w:t>
      </w:r>
      <w:r w:rsidR="006A1C18">
        <w:rPr>
          <w:b/>
        </w:rPr>
        <w:t xml:space="preserve"> </w:t>
      </w:r>
      <w:r>
        <w:rPr>
          <w:b/>
        </w:rPr>
        <w:t>добро извршење посла, односно као гаранција за</w:t>
      </w:r>
      <w:r w:rsidR="006A1C18">
        <w:rPr>
          <w:b/>
        </w:rPr>
        <w:t xml:space="preserve"> </w:t>
      </w:r>
      <w:r>
        <w:rPr>
          <w:b/>
        </w:rPr>
        <w:t>извршење свих уговорних обавеза</w:t>
      </w:r>
      <w:r>
        <w:t xml:space="preserve">. </w:t>
      </w:r>
    </w:p>
    <w:p w:rsidR="002D4834" w:rsidRDefault="00E522D0">
      <w:pPr>
        <w:ind w:left="19" w:right="624" w:firstLine="708"/>
      </w:pPr>
      <w:r>
        <w:lastRenderedPageBreak/>
        <w:t xml:space="preserve">Средство обезбеђења за добро извршење посла, односно за извршење свих уговорних обавеза предаје </w:t>
      </w:r>
      <w:r>
        <w:rPr>
          <w:b/>
        </w:rPr>
        <w:t>САМО понуђач коме је додељен уговор</w:t>
      </w:r>
      <w:r>
        <w:t xml:space="preserve">, </w:t>
      </w:r>
      <w:r w:rsidRPr="005E4A19">
        <w:rPr>
          <w:b/>
        </w:rPr>
        <w:t xml:space="preserve">значи </w:t>
      </w:r>
      <w:r w:rsidRPr="005E4A19">
        <w:rPr>
          <w:b/>
          <w:shd w:val="clear" w:color="auto" w:fill="F2DBDB"/>
        </w:rPr>
        <w:t>НЕ ПРЕДАЈЕСЕ УЗ ПОНУДУ</w:t>
      </w:r>
      <w:r w:rsidRPr="005E4A19">
        <w:rPr>
          <w:b/>
        </w:rPr>
        <w:t>,</w:t>
      </w:r>
      <w:r>
        <w:t xml:space="preserve"> него у року од 10 (десет) дана од дана потписивања уговора. </w:t>
      </w:r>
    </w:p>
    <w:p w:rsidR="002D4834" w:rsidRDefault="00E522D0">
      <w:pPr>
        <w:ind w:left="19" w:right="624" w:firstLine="708"/>
      </w:pPr>
      <w:r>
        <w:t xml:space="preserve">Меница мора бити регистрована у Регистру меница Народне банке Србије, а као доказ понуђач уз меницу доставља важећу копију захтева/Потврде пословне банке да је достављена меница заведена у Регистар меница и овлашћења НБС, у складу са Одлуком о ближим условима, садржини и начину вођења Регистра меница и овлашћења („Сл.гласник РС“ 56/11и 80/2015) и фотокопију картона депонованих потписа лица која имају депоноване потписе у банци у којој понуђач има отворен текући рачун,овереног од стране пословне банке. </w:t>
      </w:r>
    </w:p>
    <w:p w:rsidR="002D4834" w:rsidRDefault="00E522D0">
      <w:pPr>
        <w:ind w:left="29" w:right="624"/>
      </w:pPr>
      <w:r>
        <w:rPr>
          <w:b/>
        </w:rPr>
        <w:t>Садржина</w:t>
      </w:r>
      <w:r>
        <w:t xml:space="preserve">: </w:t>
      </w:r>
      <w:r>
        <w:rPr>
          <w:u w:val="single" w:color="000000"/>
        </w:rPr>
        <w:t>Бланко соло меница</w:t>
      </w:r>
      <w:r>
        <w:t xml:space="preserve">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w:t>
      </w:r>
    </w:p>
    <w:p w:rsidR="002D4834" w:rsidRDefault="00E522D0">
      <w:pPr>
        <w:ind w:left="19" w:right="624" w:firstLine="708"/>
      </w:pPr>
      <w:r>
        <w:rPr>
          <w:u w:val="single" w:color="000000"/>
        </w:rPr>
        <w:t>Менично писмо/овлашћење</w:t>
      </w:r>
      <w:r>
        <w:t xml:space="preserve">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који је 30 дана дужи од дана окончања реализације уговора.  </w:t>
      </w:r>
    </w:p>
    <w:p w:rsidR="002D4834" w:rsidRDefault="00E522D0">
      <w:pPr>
        <w:ind w:left="752" w:right="624"/>
      </w:pPr>
      <w:r>
        <w:t>Менично писмо/овлашћење се даје на обрасцу из Конкурсне документације, 12.</w:t>
      </w:r>
    </w:p>
    <w:p w:rsidR="002D4834" w:rsidRDefault="00E522D0">
      <w:pPr>
        <w:ind w:left="29" w:right="624"/>
      </w:pPr>
      <w:r>
        <w:t>Образац  МЕНИЧНО  ОВЛАШЋЕЊЕ ЗА ДОБРО ИЗВРШЕЊЕ ПОСЛА.</w:t>
      </w:r>
    </w:p>
    <w:p w:rsidR="002D4834" w:rsidRDefault="00E522D0">
      <w:pPr>
        <w:ind w:left="29" w:right="624"/>
      </w:pPr>
      <w:r>
        <w:rPr>
          <w:b/>
        </w:rPr>
        <w:t>Начин подношења</w:t>
      </w:r>
      <w:r>
        <w:t xml:space="preserve">: приликом закључења уговора. </w:t>
      </w:r>
    </w:p>
    <w:p w:rsidR="002D4834" w:rsidRDefault="00E522D0">
      <w:pPr>
        <w:ind w:left="29" w:right="624"/>
      </w:pPr>
      <w:r>
        <w:rPr>
          <w:b/>
        </w:rPr>
        <w:t>Висина</w:t>
      </w:r>
      <w:r>
        <w:t xml:space="preserve">: 10 % од укупне вредности уговора и изражена у динарима, без ПДВ-а. </w:t>
      </w:r>
    </w:p>
    <w:p w:rsidR="002D4834" w:rsidRDefault="00E522D0">
      <w:pPr>
        <w:ind w:left="29" w:right="624"/>
      </w:pPr>
      <w:r>
        <w:rPr>
          <w:b/>
        </w:rPr>
        <w:t>Рок трајања</w:t>
      </w:r>
      <w:r>
        <w:t xml:space="preserve">: 30 дана дужи од дана окончања реализације уговора. </w:t>
      </w:r>
    </w:p>
    <w:p w:rsidR="002D4834" w:rsidRDefault="00E522D0">
      <w:pPr>
        <w:ind w:left="19" w:right="624" w:firstLine="708"/>
      </w:pPr>
      <w:r>
        <w:t xml:space="preserve">Наручилац је овлашћен да уновчи гаранције дате приликом потписивања уговора о јавној набавци, ако понуђач не извршава све уговорне обавезе. </w:t>
      </w:r>
    </w:p>
    <w:p w:rsidR="002D4834" w:rsidRDefault="00E522D0">
      <w:pPr>
        <w:ind w:left="19" w:right="624" w:firstLine="708"/>
      </w:pPr>
      <w:r>
        <w:t xml:space="preserve">Меница мора бити оверена печатом и потписана од стране лица овлашћеног за заступање, а приликом попуњавања менице ниједан део печата, ни једно слово/број или део истих не сме да пређе на бели руб који уоквирује меницу. </w:t>
      </w:r>
    </w:p>
    <w:p w:rsidR="002D4834" w:rsidRDefault="002D4834">
      <w:pPr>
        <w:spacing w:after="75" w:line="259" w:lineRule="auto"/>
        <w:ind w:left="742" w:right="0" w:firstLine="0"/>
        <w:jc w:val="left"/>
      </w:pPr>
    </w:p>
    <w:p w:rsidR="002D4834" w:rsidRDefault="00E522D0">
      <w:pPr>
        <w:shd w:val="clear" w:color="auto" w:fill="D9D9D9"/>
        <w:spacing w:after="125" w:line="270" w:lineRule="auto"/>
        <w:ind w:left="29" w:right="620"/>
      </w:pPr>
      <w:r>
        <w:rPr>
          <w:b/>
        </w:rPr>
        <w:t xml:space="preserve">12. ЗАШТИТА ПОВЕРЉИВОСТИ ПОДАТАКА КОЈЕ НАРУЧИЛАЦ СТАВЉА ПОНУЂАЧИМА НА РАСПОЛАГАЊЕ, УКЉУЧУЈУЋИ И ЊИХОВЕ ПОДИЗВОЂАЧЕ </w:t>
      </w:r>
    </w:p>
    <w:p w:rsidR="002D4834" w:rsidRDefault="00E522D0">
      <w:pPr>
        <w:spacing w:after="129"/>
        <w:ind w:left="752" w:right="624"/>
      </w:pPr>
      <w:r>
        <w:t xml:space="preserve">Предметна набавка НЕ садржи поверљиве информације. </w:t>
      </w:r>
    </w:p>
    <w:p w:rsidR="002D4834" w:rsidRDefault="00E522D0">
      <w:pPr>
        <w:pStyle w:val="Heading4"/>
        <w:ind w:left="29" w:right="620"/>
      </w:pPr>
      <w:r>
        <w:t>13. НАЧИН ПРЕУЗИМАЊА ТЕХНИЧКЕ ДОКУМЕНАЦИЈЕ И ПЛАНОВА:/</w:t>
      </w:r>
    </w:p>
    <w:p w:rsidR="002D4834" w:rsidRDefault="002D4834">
      <w:pPr>
        <w:spacing w:after="80" w:line="259" w:lineRule="auto"/>
        <w:ind w:left="34" w:right="0" w:firstLine="0"/>
        <w:jc w:val="left"/>
      </w:pPr>
    </w:p>
    <w:p w:rsidR="002D4834" w:rsidRDefault="00E522D0" w:rsidP="00390D79">
      <w:pPr>
        <w:numPr>
          <w:ilvl w:val="0"/>
          <w:numId w:val="11"/>
        </w:numPr>
        <w:spacing w:after="0" w:line="259" w:lineRule="auto"/>
        <w:ind w:right="620" w:hanging="430"/>
        <w:jc w:val="left"/>
      </w:pPr>
      <w:r>
        <w:rPr>
          <w:b/>
          <w:shd w:val="clear" w:color="auto" w:fill="D9D9D9"/>
        </w:rPr>
        <w:t xml:space="preserve">ДОДАТНЕ ИНФОРМАЦИЈЕ ИЛИ ПОЈАШЊЕЊА У ВЕЗИ СА ПРИПРЕМАЊЕМ ПОНУДЕ </w:t>
      </w:r>
    </w:p>
    <w:p w:rsidR="002D4834" w:rsidRDefault="002D4834">
      <w:pPr>
        <w:spacing w:after="0" w:line="259" w:lineRule="auto"/>
        <w:ind w:left="34" w:right="0" w:firstLine="0"/>
        <w:jc w:val="left"/>
      </w:pPr>
    </w:p>
    <w:p w:rsidR="002D4834" w:rsidRDefault="00E522D0">
      <w:pPr>
        <w:ind w:left="19" w:right="624" w:firstLine="708"/>
      </w:pPr>
      <w: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2D4834" w:rsidRDefault="00E522D0">
      <w:pPr>
        <w:ind w:left="19" w:right="624" w:firstLine="708"/>
      </w:pPr>
      <w:r>
        <w:t xml:space="preserve">Захтев за додатне информације, са обавезном назнаком </w:t>
      </w:r>
      <w:r>
        <w:rPr>
          <w:b/>
        </w:rPr>
        <w:t xml:space="preserve">„Питања за Комисију за јавну набавку  добара природног гаса, ЈН ОП </w:t>
      </w:r>
      <w:r w:rsidR="004A4CFD">
        <w:rPr>
          <w:b/>
        </w:rPr>
        <w:t>01/02-</w:t>
      </w:r>
      <w:r w:rsidR="00717678">
        <w:rPr>
          <w:b/>
        </w:rPr>
        <w:t xml:space="preserve">268 </w:t>
      </w:r>
      <w:r>
        <w:rPr>
          <w:b/>
        </w:rPr>
        <w:t>/201</w:t>
      </w:r>
      <w:r w:rsidR="004A4CFD">
        <w:rPr>
          <w:b/>
        </w:rPr>
        <w:t>9</w:t>
      </w:r>
      <w:r w:rsidR="00717678">
        <w:rPr>
          <w:b/>
        </w:rPr>
        <w:t>/20</w:t>
      </w:r>
      <w:r>
        <w:rPr>
          <w:b/>
        </w:rPr>
        <w:t>“</w:t>
      </w:r>
      <w:r>
        <w:t xml:space="preserve">може се упутити наручиоцу: </w:t>
      </w:r>
    </w:p>
    <w:p w:rsidR="002D4834" w:rsidRDefault="00E522D0" w:rsidP="00390D79">
      <w:pPr>
        <w:numPr>
          <w:ilvl w:val="1"/>
          <w:numId w:val="11"/>
        </w:numPr>
        <w:spacing w:after="3" w:line="267" w:lineRule="auto"/>
        <w:ind w:right="624" w:hanging="202"/>
      </w:pPr>
      <w:r>
        <w:t>писаним путем, односно путем поште или непосредно преко писарнице на адресу    наручиоца (</w:t>
      </w:r>
      <w:r w:rsidR="003F3A51">
        <w:t>Основна школа,,Марко Орешковић“Бачки Грачац, ул. Личка 16</w:t>
      </w:r>
      <w:r w:rsidR="000A7463">
        <w:t>)</w:t>
      </w:r>
      <w:r>
        <w:t xml:space="preserve"> или </w:t>
      </w:r>
    </w:p>
    <w:p w:rsidR="002D4834" w:rsidRDefault="00E522D0" w:rsidP="00390D79">
      <w:pPr>
        <w:numPr>
          <w:ilvl w:val="1"/>
          <w:numId w:val="11"/>
        </w:numPr>
        <w:ind w:right="624" w:hanging="202"/>
      </w:pPr>
      <w:r>
        <w:t xml:space="preserve">путем електронске поште, на адресу: </w:t>
      </w:r>
      <w:hyperlink r:id="rId94" w:history="1">
        <w:r w:rsidR="008C1BB2" w:rsidRPr="00A32676">
          <w:rPr>
            <w:rStyle w:val="Hyperlink"/>
          </w:rPr>
          <w:t>osmarkooreskovic@gmail.com</w:t>
        </w:r>
      </w:hyperlink>
      <w:r w:rsidR="008C1BB2">
        <w:t xml:space="preserve"> </w:t>
      </w:r>
      <w:r>
        <w:t xml:space="preserve">или </w:t>
      </w:r>
    </w:p>
    <w:p w:rsidR="002D4834" w:rsidRDefault="00E522D0" w:rsidP="00390D79">
      <w:pPr>
        <w:numPr>
          <w:ilvl w:val="1"/>
          <w:numId w:val="11"/>
        </w:numPr>
        <w:ind w:right="624" w:hanging="202"/>
      </w:pPr>
      <w:r>
        <w:t>путем факса, на број 02</w:t>
      </w:r>
      <w:r w:rsidR="00A82404">
        <w:t>5/5767-004</w:t>
      </w:r>
    </w:p>
    <w:p w:rsidR="002D4834" w:rsidRDefault="00E522D0">
      <w:pPr>
        <w:ind w:left="19" w:right="624" w:firstLine="708"/>
      </w:pPr>
      <w:r>
        <w:t xml:space="preserve">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 </w:t>
      </w:r>
    </w:p>
    <w:p w:rsidR="002D4834" w:rsidRDefault="00E522D0">
      <w:pPr>
        <w:ind w:left="752" w:right="624"/>
      </w:pPr>
      <w:r>
        <w:lastRenderedPageBreak/>
        <w:t xml:space="preserve">Комуникација у поступку јавне набавке вршиће се на начин одређен чланом 20. </w:t>
      </w:r>
    </w:p>
    <w:p w:rsidR="002D4834" w:rsidRDefault="00E522D0">
      <w:pPr>
        <w:ind w:left="29" w:right="624"/>
      </w:pPr>
      <w:r>
        <w:t xml:space="preserve">Закона о јавним набавкама („Службени гласник РС“, бр. 124/12, 14/2015 и 68/2015). </w:t>
      </w:r>
    </w:p>
    <w:p w:rsidR="002D4834" w:rsidRDefault="00E522D0">
      <w:pPr>
        <w:ind w:left="752" w:right="624"/>
      </w:pPr>
      <w:r>
        <w:t xml:space="preserve">Тражење додатних информација или појашњења телефоном </w:t>
      </w:r>
      <w:r>
        <w:rPr>
          <w:b/>
        </w:rPr>
        <w:t>није дозвољено</w:t>
      </w:r>
      <w:r>
        <w:t xml:space="preserve">. </w:t>
      </w:r>
    </w:p>
    <w:p w:rsidR="002D4834" w:rsidRDefault="002D4834">
      <w:pPr>
        <w:spacing w:after="75" w:line="259" w:lineRule="auto"/>
        <w:ind w:left="742" w:right="0" w:firstLine="0"/>
        <w:jc w:val="left"/>
      </w:pPr>
    </w:p>
    <w:p w:rsidR="002D4834" w:rsidRDefault="00E522D0" w:rsidP="00390D79">
      <w:pPr>
        <w:numPr>
          <w:ilvl w:val="0"/>
          <w:numId w:val="11"/>
        </w:numPr>
        <w:shd w:val="clear" w:color="auto" w:fill="D9D9D9"/>
        <w:spacing w:after="4" w:line="270" w:lineRule="auto"/>
        <w:ind w:left="449" w:right="620" w:hanging="430"/>
        <w:jc w:val="left"/>
      </w:pPr>
      <w:r>
        <w:rPr>
          <w:b/>
        </w:rPr>
        <w:t xml:space="preserve">ДОДАТНА ОБЈАШЊЕЊА ОД ПОНУЂАЧА ПОСЛЕ ОТВАРАЊА ПОНУДА И КОНТРОЛА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КОД ПОНУЂАЧА ОДНОСНО ЊЕГОВОГ ПОДИЗВОЂАЧА </w:t>
      </w:r>
    </w:p>
    <w:p w:rsidR="002D4834" w:rsidRDefault="002D4834">
      <w:pPr>
        <w:spacing w:after="43" w:line="259" w:lineRule="auto"/>
        <w:ind w:left="742" w:right="0" w:firstLine="0"/>
        <w:jc w:val="left"/>
      </w:pPr>
    </w:p>
    <w:p w:rsidR="002D4834" w:rsidRDefault="00E522D0">
      <w:pPr>
        <w:ind w:left="19" w:right="624" w:firstLine="708"/>
      </w:pPr>
      <w:r>
        <w:t xml:space="preserve">Наручилац може приликом стручне оцене понуда да захтева од понуђача додатна објашњења која ће му помоћи при прегледу понуде.  </w:t>
      </w:r>
    </w:p>
    <w:p w:rsidR="002D4834" w:rsidRDefault="00E522D0">
      <w:pPr>
        <w:ind w:left="19" w:right="624" w:firstLine="708"/>
      </w:pPr>
      <w:r>
        <w:t xml:space="preserve">Наручилац може да врши и контролу (увид) код понуђача односно његовог подизвођача. </w:t>
      </w:r>
    </w:p>
    <w:p w:rsidR="002D4834" w:rsidRDefault="00E522D0">
      <w:pPr>
        <w:ind w:left="19" w:right="624" w:firstLine="708"/>
      </w:pPr>
      <w:r>
        <w:t xml:space="preserve">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 </w:t>
      </w:r>
    </w:p>
    <w:p w:rsidR="002D4834" w:rsidRDefault="00E522D0">
      <w:pPr>
        <w:ind w:left="19" w:right="624" w:firstLine="708"/>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отврања понуда.  </w:t>
      </w:r>
    </w:p>
    <w:p w:rsidR="002D4834" w:rsidRDefault="00E522D0">
      <w:pPr>
        <w:ind w:left="752" w:right="624"/>
      </w:pPr>
      <w:r>
        <w:t xml:space="preserve">У случају разлике између јединичне и укупне цене, меродавна је јединична цена.  </w:t>
      </w:r>
    </w:p>
    <w:p w:rsidR="002D4834" w:rsidRDefault="00E522D0">
      <w:pPr>
        <w:ind w:left="19" w:right="624" w:firstLine="708"/>
      </w:pPr>
      <w:r>
        <w:t xml:space="preserve">Ако се понуђач не сагласи са исправком рачунских грешака, наручилац ће његову понуду одбити као неприхватљиву. </w:t>
      </w:r>
    </w:p>
    <w:p w:rsidR="002D4834" w:rsidRDefault="00E522D0">
      <w:pPr>
        <w:ind w:left="19" w:right="624" w:firstLine="708"/>
      </w:pPr>
      <w: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2D4834" w:rsidRDefault="002D4834">
      <w:pPr>
        <w:spacing w:after="78" w:line="259" w:lineRule="auto"/>
        <w:ind w:left="742" w:right="0" w:firstLine="0"/>
        <w:jc w:val="left"/>
      </w:pPr>
    </w:p>
    <w:p w:rsidR="002D4834" w:rsidRDefault="00E522D0">
      <w:pPr>
        <w:pStyle w:val="Heading4"/>
        <w:ind w:left="29" w:right="620"/>
      </w:pPr>
      <w:r>
        <w:t xml:space="preserve">16.  КОРИШЋЕЊЕ ПАТЕНТА И ОДГОВОРНОСТ ЗА ПОВРЕДУ ЗАШТИЋЕНИХ ПРАВА ИНТЕЛЕКТУАЛНЕ СВОЈИНЕ ТРЕЋИХ ЛИЦА </w:t>
      </w:r>
    </w:p>
    <w:p w:rsidR="002D4834" w:rsidRDefault="00E522D0" w:rsidP="00E41FF8">
      <w:pPr>
        <w:spacing w:after="43" w:line="259" w:lineRule="auto"/>
        <w:ind w:left="742" w:right="0" w:firstLine="0"/>
        <w:jc w:val="left"/>
      </w:pPr>
      <w:r>
        <w:t xml:space="preserve">Накнаду за коришћење патената, као и одговорност за повреду заштићених права интелектуалне својине трећих лица сноси понуђач. </w:t>
      </w:r>
    </w:p>
    <w:p w:rsidR="002D4834" w:rsidRDefault="002D4834">
      <w:pPr>
        <w:spacing w:after="77" w:line="259" w:lineRule="auto"/>
        <w:ind w:left="742" w:right="0" w:firstLine="0"/>
        <w:jc w:val="left"/>
      </w:pPr>
    </w:p>
    <w:p w:rsidR="002D4834" w:rsidRDefault="00E522D0">
      <w:pPr>
        <w:pStyle w:val="Heading4"/>
        <w:ind w:left="29" w:right="620"/>
      </w:pPr>
      <w:r>
        <w:t xml:space="preserve">17.  НАЧИН И РОК ЗА ПОДНОШЕЊЕ ЗАХТЕВА ЗА ЗАШТИТУ ПРАВА ПОНУЂАЧА </w:t>
      </w:r>
    </w:p>
    <w:p w:rsidR="002D4834" w:rsidRDefault="002D4834">
      <w:pPr>
        <w:spacing w:after="43" w:line="259" w:lineRule="auto"/>
        <w:ind w:left="34" w:right="0" w:firstLine="0"/>
        <w:jc w:val="left"/>
      </w:pPr>
    </w:p>
    <w:p w:rsidR="002D4834" w:rsidRDefault="00E522D0">
      <w:pPr>
        <w:ind w:left="19" w:right="624" w:firstLine="708"/>
      </w:pPr>
      <w:r>
        <w:t xml:space="preserve">У случају да понуђач сматра да су му у поступку јавне набавке повређена права може сходно члану 148. и 149.  Закона о јавним набавкама („Службени гласник РС“, бр.124/2012, 14/2015 и 68/2015), поднети Наручиоцу и исти доставити Републичкој комисији захтев за заштиту права у поступцима јавних набавки. </w:t>
      </w:r>
    </w:p>
    <w:p w:rsidR="002D4834" w:rsidRDefault="00E522D0">
      <w:pPr>
        <w:ind w:left="19" w:right="624" w:firstLine="708"/>
      </w:pPr>
      <w:r>
        <w:t xml:space="preserve">Подносилац захтева за заштиту права је дужан да број рачуна Буџета Републике Србије уплати таксу у износу од </w:t>
      </w:r>
      <w:r>
        <w:rPr>
          <w:b/>
        </w:rPr>
        <w:t>120.000,00 динара</w:t>
      </w:r>
      <w:r>
        <w:t xml:space="preserve">, ако се захтев за заштиту права подноси пре, односно после отварања понуда и ако процењена вредност јавне набавке није већа од 120.000.000,00 динара. </w:t>
      </w:r>
      <w:r>
        <w:rPr>
          <w:b/>
        </w:rPr>
        <w:t>Као доказ о уплати таксе, у смислу члана 151. став 1. тачка 6) ЗЈН, прихватиће се:1. Потврда о извршеној уплати таксе из члана 156. ЗЈН која садржи следеће елементе:</w:t>
      </w:r>
    </w:p>
    <w:p w:rsidR="002D4834" w:rsidRDefault="00E522D0" w:rsidP="00E41FF8">
      <w:pPr>
        <w:ind w:left="29" w:right="624"/>
      </w:pPr>
      <w:r>
        <w:t xml:space="preserve">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Pr>
          <w:i/>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(3) износ таксе из члана 156. ЗЈН чија се уплата врши; (4) број рачуна: 840-30678845-06;(5) шифру плаћања: 153 или </w:t>
      </w:r>
      <w:r>
        <w:lastRenderedPageBreak/>
        <w:t xml:space="preserve">253; (6) позив на број: подаци о броју или ознаци јавне набавке поводом које се подноси захтев за заштиту права; (7) сврха: ЗЗП; назив наручиоца; број или ознака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r>
        <w:rPr>
          <w:b/>
        </w:rPr>
        <w:t>2. Налог за уплату</w:t>
      </w:r>
      <w:r>
        <w:t xml:space="preserve">, </w:t>
      </w:r>
      <w:r>
        <w:rPr>
          <w:b/>
        </w:rPr>
        <w:t xml:space="preserve">први примерак, </w:t>
      </w:r>
      <w:r>
        <w:t>оверен потписом овлашћеног лица и печатом банке или поште</w:t>
      </w:r>
      <w:r>
        <w:rPr>
          <w:b/>
        </w:rPr>
        <w:t xml:space="preserve">, </w:t>
      </w:r>
      <w:r>
        <w:t>који садржи и све друге елементе из потврде о извршеној уплати таксе наведене под тачком 1.</w:t>
      </w:r>
      <w:r>
        <w:rPr>
          <w:b/>
        </w:rPr>
        <w:t xml:space="preserve">3. Потврда издата од стране Републике Србије, Министарства финансија, Управе за трезор, </w:t>
      </w:r>
      <w:r>
        <w:t xml:space="preserve">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b/>
        </w:rPr>
        <w:t xml:space="preserve">4. Потврда издата од стране Народне банке Србије, која садржи све елементе из потврде о извршеној уплати таксе из тачке 1, </w:t>
      </w:r>
      <w:r>
        <w:t xml:space="preserve">за подносиоце захтева за заштиту права (банке и други субјекти) који имају отворен рачун код Народне банке Србије у складу са законом и другим прописом.   Поступак заштите права понуђача регулисан је одредбама члана 138. – 167. Закона. </w:t>
      </w:r>
    </w:p>
    <w:p w:rsidR="002D4834" w:rsidRDefault="00E522D0">
      <w:pPr>
        <w:pStyle w:val="Heading4"/>
        <w:ind w:left="29" w:right="620"/>
      </w:pPr>
      <w:r>
        <w:t xml:space="preserve">18.  ОБУСТАВА ПОСТУПКА ЈАВНЕ НАБАВКЕ </w:t>
      </w:r>
    </w:p>
    <w:p w:rsidR="002D4834" w:rsidRDefault="002D4834">
      <w:pPr>
        <w:spacing w:after="17" w:line="259" w:lineRule="auto"/>
        <w:ind w:left="34" w:right="0" w:firstLine="0"/>
        <w:jc w:val="left"/>
      </w:pPr>
    </w:p>
    <w:p w:rsidR="002D4834" w:rsidRDefault="00E522D0">
      <w:pPr>
        <w:ind w:left="19" w:right="624" w:firstLine="708"/>
      </w:pPr>
      <w:r>
        <w:t xml:space="preserve">Наручилац доноси одлуку о обустави поступка јавне набавке уколико  нису испуњени услови за доделу уговора из члана 107. Законом о јавним набавкама.  </w:t>
      </w:r>
    </w:p>
    <w:p w:rsidR="002D4834" w:rsidRDefault="00E522D0" w:rsidP="00E41FF8">
      <w:pPr>
        <w:ind w:left="19" w:right="624" w:firstLine="708"/>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  </w:t>
      </w:r>
    </w:p>
    <w:p w:rsidR="002D4834" w:rsidRDefault="002D4834">
      <w:pPr>
        <w:spacing w:after="0" w:line="259" w:lineRule="auto"/>
        <w:ind w:left="742" w:right="0" w:firstLine="0"/>
        <w:jc w:val="left"/>
      </w:pPr>
    </w:p>
    <w:p w:rsidR="002D4834" w:rsidRDefault="00E522D0">
      <w:pPr>
        <w:pStyle w:val="Heading5"/>
        <w:pBdr>
          <w:top w:val="single" w:sz="6" w:space="0" w:color="A0A0A0"/>
          <w:left w:val="single" w:sz="6" w:space="0" w:color="F0F0F0"/>
          <w:bottom w:val="single" w:sz="6" w:space="0" w:color="A0A0A0"/>
          <w:right w:val="single" w:sz="6" w:space="0" w:color="A0A0A0"/>
        </w:pBdr>
        <w:shd w:val="clear" w:color="auto" w:fill="BFBFBF"/>
        <w:spacing w:after="0" w:line="265" w:lineRule="auto"/>
        <w:ind w:left="192"/>
        <w:jc w:val="left"/>
      </w:pPr>
      <w:r>
        <w:t xml:space="preserve">Образац  МЕНИЧНО  ОВЛАШЋЕЊЕ ЗА ДОБРО ИЗВРШЕЊЕ ПОСЛА </w:t>
      </w:r>
    </w:p>
    <w:p w:rsidR="002D4834" w:rsidRDefault="002D4834">
      <w:pPr>
        <w:spacing w:after="79" w:line="259" w:lineRule="auto"/>
        <w:ind w:left="34" w:right="0" w:firstLine="0"/>
        <w:jc w:val="left"/>
      </w:pPr>
    </w:p>
    <w:p w:rsidR="002D4834" w:rsidRDefault="00E522D0" w:rsidP="00E41FF8">
      <w:pPr>
        <w:ind w:right="624"/>
      </w:pPr>
      <w:r>
        <w:t xml:space="preserve">На основу члана 47а Закона о платном промету ("Сл. лист СРЈ", бр. 3/2002 и 5/2003 и "Сл. гласник РС", бр. 43/2004, 62/2006, 111/2009 - др. закон и 31/2011), Закона о меници („Сл. лист ФНРЈ“ бр.104/46, „Сл. лист СФРЈ“ бр.16/65, 54/70 и 57/89, „Сл. лист СРЈ“ бр. 46/96 и „Сл. лист СЦГ“ бр. 1/2003 -Уставна повеља) и Одлуке о ближим условима, садржини и начину вођења регистра меница и овлашћења ( „Сл.гласник РС“ бр.56/2011и 80/2015) и учествовања у поступку јавне набавке добара природног гаса, ЈН ОП </w:t>
      </w:r>
      <w:r w:rsidR="003E1BAA">
        <w:t>01/02</w:t>
      </w:r>
      <w:r w:rsidR="00CF75AE">
        <w:t>.</w:t>
      </w:r>
      <w:r>
        <w:t>/</w:t>
      </w:r>
      <w:r w:rsidR="00717678">
        <w:t>268/</w:t>
      </w:r>
      <w:r>
        <w:t>201</w:t>
      </w:r>
      <w:r w:rsidR="00717678">
        <w:t>9/20</w:t>
      </w:r>
      <w:r>
        <w:t xml:space="preserve">, менични дужник предаје: </w:t>
      </w:r>
    </w:p>
    <w:p w:rsidR="002D4834" w:rsidRDefault="00E522D0" w:rsidP="00E41FF8">
      <w:pPr>
        <w:pStyle w:val="Heading3"/>
        <w:spacing w:after="12" w:line="250" w:lineRule="auto"/>
        <w:ind w:left="34" w:right="986" w:firstLine="0"/>
        <w:jc w:val="both"/>
      </w:pPr>
      <w:r>
        <w:rPr>
          <w:rFonts w:ascii="Arial" w:eastAsia="Arial" w:hAnsi="Arial" w:cs="Arial"/>
        </w:rPr>
        <w:t>МЕНИЧНО ОВЛАШЋЕЊЕ/ПИСМО ЗА ДОБРО ИЗВРШЕЊЕ ПОСЛА ЗА КОРИСНИКА БЛАНКО, СОЛОМЕНИЦЕ СЕРИЈСКОГ БРОЈА</w:t>
      </w:r>
      <w:r>
        <w:rPr>
          <w:rFonts w:ascii="Arial" w:eastAsia="Arial" w:hAnsi="Arial" w:cs="Arial"/>
          <w:b w:val="0"/>
        </w:rPr>
        <w:t xml:space="preserve">: _________________ </w:t>
      </w:r>
    </w:p>
    <w:p w:rsidR="002D4834" w:rsidRDefault="002D4834">
      <w:pPr>
        <w:spacing w:after="0" w:line="259" w:lineRule="auto"/>
        <w:ind w:left="34" w:right="0" w:firstLine="0"/>
        <w:jc w:val="left"/>
      </w:pPr>
    </w:p>
    <w:tbl>
      <w:tblPr>
        <w:tblStyle w:val="TableGrid"/>
        <w:tblW w:w="9754" w:type="dxa"/>
        <w:tblInd w:w="59" w:type="dxa"/>
        <w:tblCellMar>
          <w:top w:w="37" w:type="dxa"/>
          <w:left w:w="138" w:type="dxa"/>
          <w:right w:w="115" w:type="dxa"/>
        </w:tblCellMar>
        <w:tblLook w:val="04A0"/>
      </w:tblPr>
      <w:tblGrid>
        <w:gridCol w:w="3092"/>
        <w:gridCol w:w="2698"/>
        <w:gridCol w:w="1130"/>
        <w:gridCol w:w="2834"/>
      </w:tblGrid>
      <w:tr w:rsidR="002D4834">
        <w:trPr>
          <w:trHeight w:val="329"/>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МЕНИЧНИ  ДУЖНИК  </w:t>
            </w:r>
          </w:p>
        </w:tc>
        <w:tc>
          <w:tcPr>
            <w:tcW w:w="6662"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9" w:right="0" w:firstLine="0"/>
              <w:jc w:val="left"/>
            </w:pPr>
          </w:p>
        </w:tc>
      </w:tr>
      <w:tr w:rsidR="002D4834">
        <w:trPr>
          <w:trHeight w:val="322"/>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СЕДИШТЕ  И  АДРЕСА </w:t>
            </w:r>
          </w:p>
        </w:tc>
        <w:tc>
          <w:tcPr>
            <w:tcW w:w="6662"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left="9" w:right="0" w:firstLine="0"/>
              <w:jc w:val="left"/>
            </w:pPr>
          </w:p>
        </w:tc>
      </w:tr>
      <w:tr w:rsidR="002D4834">
        <w:trPr>
          <w:trHeight w:val="324"/>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МАТИЧНИ  БРОЈ </w:t>
            </w:r>
          </w:p>
        </w:tc>
        <w:tc>
          <w:tcPr>
            <w:tcW w:w="2698"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9" w:right="0" w:firstLine="0"/>
              <w:jc w:val="left"/>
            </w:pPr>
          </w:p>
        </w:tc>
        <w:tc>
          <w:tcPr>
            <w:tcW w:w="113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4" w:right="0" w:firstLine="0"/>
              <w:jc w:val="left"/>
            </w:pPr>
            <w:r>
              <w:t xml:space="preserve">ПИБ </w:t>
            </w:r>
          </w:p>
        </w:tc>
        <w:tc>
          <w:tcPr>
            <w:tcW w:w="2834"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r>
      <w:tr w:rsidR="002D4834">
        <w:trPr>
          <w:trHeight w:val="322"/>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ТЕКУЋИ РАЧУН/БАНКА  </w:t>
            </w:r>
          </w:p>
        </w:tc>
        <w:tc>
          <w:tcPr>
            <w:tcW w:w="6662"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9" w:right="0" w:firstLine="0"/>
              <w:jc w:val="left"/>
            </w:pPr>
          </w:p>
        </w:tc>
      </w:tr>
    </w:tbl>
    <w:p w:rsidR="002D4834" w:rsidRDefault="002D4834">
      <w:pPr>
        <w:spacing w:after="0" w:line="259" w:lineRule="auto"/>
        <w:ind w:left="34" w:right="0" w:firstLine="0"/>
        <w:jc w:val="left"/>
      </w:pPr>
    </w:p>
    <w:tbl>
      <w:tblPr>
        <w:tblStyle w:val="TableGrid"/>
        <w:tblW w:w="9754" w:type="dxa"/>
        <w:tblInd w:w="59" w:type="dxa"/>
        <w:tblCellMar>
          <w:top w:w="39" w:type="dxa"/>
          <w:left w:w="138" w:type="dxa"/>
          <w:right w:w="115" w:type="dxa"/>
        </w:tblCellMar>
        <w:tblLook w:val="04A0"/>
      </w:tblPr>
      <w:tblGrid>
        <w:gridCol w:w="3092"/>
        <w:gridCol w:w="2698"/>
        <w:gridCol w:w="1130"/>
        <w:gridCol w:w="2834"/>
      </w:tblGrid>
      <w:tr w:rsidR="002D4834">
        <w:trPr>
          <w:trHeight w:val="329"/>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МЕНИЧНИ  ПОВЕРИЛАЦ </w:t>
            </w:r>
          </w:p>
        </w:tc>
        <w:tc>
          <w:tcPr>
            <w:tcW w:w="6662" w:type="dxa"/>
            <w:gridSpan w:val="3"/>
            <w:tcBorders>
              <w:top w:val="single" w:sz="6" w:space="0" w:color="A0A0A0"/>
              <w:left w:val="single" w:sz="6" w:space="0" w:color="A0A0A0"/>
              <w:bottom w:val="single" w:sz="6" w:space="0" w:color="A0A0A0"/>
              <w:right w:val="single" w:sz="6" w:space="0" w:color="A0A0A0"/>
            </w:tcBorders>
          </w:tcPr>
          <w:p w:rsidR="002D4834" w:rsidRPr="0053325A" w:rsidRDefault="0053325A" w:rsidP="000A7463">
            <w:pPr>
              <w:spacing w:after="0" w:line="259" w:lineRule="auto"/>
              <w:ind w:left="9" w:right="0" w:firstLine="0"/>
              <w:jc w:val="left"/>
            </w:pPr>
            <w:r>
              <w:rPr>
                <w:b/>
              </w:rPr>
              <w:t>Основна школа,,Марко Орешковић”Бачки Грачац</w:t>
            </w:r>
          </w:p>
        </w:tc>
      </w:tr>
      <w:tr w:rsidR="002D4834">
        <w:trPr>
          <w:trHeight w:val="322"/>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СЕДИШТЕ  И  АДРЕСА </w:t>
            </w:r>
          </w:p>
        </w:tc>
        <w:tc>
          <w:tcPr>
            <w:tcW w:w="6662" w:type="dxa"/>
            <w:gridSpan w:val="3"/>
            <w:tcBorders>
              <w:top w:val="single" w:sz="6" w:space="0" w:color="A0A0A0"/>
              <w:left w:val="single" w:sz="6" w:space="0" w:color="A0A0A0"/>
              <w:bottom w:val="single" w:sz="6" w:space="0" w:color="F0F0F0"/>
              <w:right w:val="single" w:sz="6" w:space="0" w:color="A0A0A0"/>
            </w:tcBorders>
          </w:tcPr>
          <w:p w:rsidR="002D4834" w:rsidRPr="0053325A" w:rsidRDefault="0053325A" w:rsidP="008C2177">
            <w:pPr>
              <w:spacing w:after="0" w:line="259" w:lineRule="auto"/>
              <w:ind w:left="9" w:right="0" w:firstLine="0"/>
              <w:jc w:val="left"/>
            </w:pPr>
            <w:r>
              <w:t>Бачки Грачац, Личка 16</w:t>
            </w:r>
          </w:p>
        </w:tc>
      </w:tr>
      <w:tr w:rsidR="002D4834">
        <w:trPr>
          <w:trHeight w:val="324"/>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МАТИЧНИ  БРОЈ </w:t>
            </w:r>
          </w:p>
        </w:tc>
        <w:tc>
          <w:tcPr>
            <w:tcW w:w="2698" w:type="dxa"/>
            <w:tcBorders>
              <w:top w:val="single" w:sz="6" w:space="0" w:color="A0A0A0"/>
              <w:left w:val="single" w:sz="6" w:space="0" w:color="A0A0A0"/>
              <w:bottom w:val="single" w:sz="6" w:space="0" w:color="A0A0A0"/>
              <w:right w:val="single" w:sz="6" w:space="0" w:color="A0A0A0"/>
            </w:tcBorders>
          </w:tcPr>
          <w:p w:rsidR="002D4834" w:rsidRPr="0053325A" w:rsidRDefault="000A7463">
            <w:pPr>
              <w:spacing w:after="0" w:line="259" w:lineRule="auto"/>
              <w:ind w:left="9" w:right="0" w:firstLine="0"/>
              <w:jc w:val="left"/>
            </w:pPr>
            <w:r>
              <w:t>08</w:t>
            </w:r>
            <w:r w:rsidR="0053325A">
              <w:t>007535</w:t>
            </w:r>
          </w:p>
        </w:tc>
        <w:tc>
          <w:tcPr>
            <w:tcW w:w="113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4" w:right="0" w:firstLine="0"/>
              <w:jc w:val="left"/>
            </w:pPr>
            <w:r>
              <w:t xml:space="preserve">ПИБ </w:t>
            </w:r>
          </w:p>
        </w:tc>
        <w:tc>
          <w:tcPr>
            <w:tcW w:w="2834" w:type="dxa"/>
            <w:tcBorders>
              <w:top w:val="single" w:sz="6" w:space="0" w:color="A0A0A0"/>
              <w:left w:val="single" w:sz="6" w:space="0" w:color="A0A0A0"/>
              <w:bottom w:val="single" w:sz="6" w:space="0" w:color="A0A0A0"/>
              <w:right w:val="single" w:sz="6" w:space="0" w:color="A0A0A0"/>
            </w:tcBorders>
          </w:tcPr>
          <w:p w:rsidR="002D4834" w:rsidRPr="0053325A" w:rsidRDefault="00E522D0" w:rsidP="000A7463">
            <w:pPr>
              <w:spacing w:after="0" w:line="259" w:lineRule="auto"/>
              <w:ind w:left="7" w:right="0" w:firstLine="0"/>
              <w:jc w:val="left"/>
            </w:pPr>
            <w:r>
              <w:t>10</w:t>
            </w:r>
            <w:r w:rsidR="000A7463">
              <w:t>1</w:t>
            </w:r>
            <w:r w:rsidR="0053325A">
              <w:t>565648</w:t>
            </w:r>
          </w:p>
        </w:tc>
      </w:tr>
      <w:tr w:rsidR="002D4834">
        <w:trPr>
          <w:trHeight w:val="320"/>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ТЕКУЋИ  РАЧУН </w:t>
            </w:r>
          </w:p>
        </w:tc>
        <w:tc>
          <w:tcPr>
            <w:tcW w:w="6662" w:type="dxa"/>
            <w:gridSpan w:val="3"/>
            <w:tcBorders>
              <w:top w:val="single" w:sz="6" w:space="0" w:color="A0A0A0"/>
              <w:left w:val="single" w:sz="6" w:space="0" w:color="A0A0A0"/>
              <w:bottom w:val="single" w:sz="6" w:space="0" w:color="A0A0A0"/>
              <w:right w:val="single" w:sz="6" w:space="0" w:color="A0A0A0"/>
            </w:tcBorders>
          </w:tcPr>
          <w:p w:rsidR="002D4834" w:rsidRDefault="0053325A" w:rsidP="00F56712">
            <w:pPr>
              <w:spacing w:after="0" w:line="259" w:lineRule="auto"/>
              <w:ind w:left="9" w:right="0" w:firstLine="0"/>
              <w:jc w:val="left"/>
            </w:pPr>
            <w:r>
              <w:t>840-</w:t>
            </w:r>
            <w:r w:rsidR="00E522D0">
              <w:t xml:space="preserve"> </w:t>
            </w:r>
            <w:r w:rsidR="001F21D4">
              <w:t>1064660-67</w:t>
            </w:r>
            <w:r w:rsidR="00E522D0">
              <w:t xml:space="preserve">                УПРАВА ЗА ТРЕЗОР </w:t>
            </w:r>
          </w:p>
        </w:tc>
      </w:tr>
    </w:tbl>
    <w:p w:rsidR="002D4834" w:rsidRDefault="002D4834">
      <w:pPr>
        <w:spacing w:after="43" w:line="259" w:lineRule="auto"/>
        <w:ind w:left="34" w:right="0" w:firstLine="0"/>
        <w:jc w:val="left"/>
      </w:pPr>
    </w:p>
    <w:p w:rsidR="002D4834" w:rsidRDefault="00E522D0">
      <w:pPr>
        <w:ind w:left="19" w:right="624" w:firstLine="708"/>
      </w:pPr>
      <w:r>
        <w:lastRenderedPageBreak/>
        <w:t xml:space="preserve">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 </w:t>
      </w:r>
    </w:p>
    <w:p w:rsidR="002D4834" w:rsidRDefault="00E522D0">
      <w:pPr>
        <w:ind w:left="19" w:right="624" w:firstLine="708"/>
      </w:pPr>
      <w:r>
        <w:t xml:space="preserve">Меница и менично овлашћење се издају као финансијска гаранција за </w:t>
      </w:r>
      <w:r>
        <w:rPr>
          <w:b/>
        </w:rPr>
        <w:t>добро извршење посла</w:t>
      </w:r>
      <w:r>
        <w:t>, односно испуњење свих уговорних обавеза коју је менични дужник поднео у року од десет дана од дана потписивања Уговора о јавној набавци</w:t>
      </w:r>
      <w:r w:rsidR="00D42505">
        <w:t xml:space="preserve"> до</w:t>
      </w:r>
      <w:r w:rsidR="00323A9D">
        <w:t>бара</w:t>
      </w:r>
      <w:r w:rsidR="00717678">
        <w:t xml:space="preserve"> природног гаса, ЈН ОП 01/02-268</w:t>
      </w:r>
      <w:r w:rsidR="004A4CFD">
        <w:t xml:space="preserve"> ./2019</w:t>
      </w:r>
      <w:r w:rsidR="00717678">
        <w:t>/20</w:t>
      </w:r>
      <w:r>
        <w:t xml:space="preserve">. </w:t>
      </w:r>
    </w:p>
    <w:p w:rsidR="002D4834" w:rsidRDefault="00E522D0">
      <w:pPr>
        <w:ind w:left="19" w:right="624" w:firstLine="708"/>
      </w:pPr>
      <w:r>
        <w:t xml:space="preserve">Меница и менично овлашћење се издају са роком важности који је 30 (тридесет) дана дужи од дана окончања реализације уговора.Менични дужник је сагласан да Менични поверилац може попунити меницу на коју се односи менично овлашћење на износ од </w:t>
      </w:r>
    </w:p>
    <w:p w:rsidR="002D4834" w:rsidRDefault="00E522D0">
      <w:pPr>
        <w:tabs>
          <w:tab w:val="center" w:pos="9306"/>
        </w:tabs>
        <w:ind w:left="0" w:right="0" w:firstLine="0"/>
        <w:jc w:val="left"/>
      </w:pPr>
      <w:r>
        <w:t xml:space="preserve">______________ </w:t>
      </w:r>
      <w:r>
        <w:tab/>
        <w:t>динара</w:t>
      </w:r>
    </w:p>
    <w:p w:rsidR="002D4834" w:rsidRDefault="00E522D0">
      <w:pPr>
        <w:ind w:left="29" w:right="1092"/>
      </w:pPr>
      <w:r>
        <w:t xml:space="preserve">(Словима:_____________________________________________________________),  што представља 10% без ПДВ-а од износа понуде коју је Менични дужник поднео. </w:t>
      </w:r>
    </w:p>
    <w:p w:rsidR="002D4834" w:rsidRDefault="00E522D0">
      <w:pPr>
        <w:ind w:left="19" w:right="624" w:firstLine="708"/>
      </w:pPr>
      <w:r>
        <w:t xml:space="preserve">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 </w:t>
      </w:r>
    </w:p>
    <w:p w:rsidR="002D4834" w:rsidRDefault="00E522D0">
      <w:pPr>
        <w:ind w:left="19" w:right="624" w:firstLine="708"/>
      </w:pPr>
      <w:r>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За све спорове који евентуално настану надлежан је суд у Новом Саду. </w:t>
      </w:r>
    </w:p>
    <w:p w:rsidR="002D4834" w:rsidRDefault="002D4834">
      <w:pPr>
        <w:spacing w:after="0" w:line="259" w:lineRule="auto"/>
        <w:ind w:left="34" w:right="0" w:firstLine="0"/>
        <w:jc w:val="left"/>
      </w:pPr>
    </w:p>
    <w:p w:rsidR="002D4834" w:rsidRDefault="002D4834">
      <w:pPr>
        <w:spacing w:after="6" w:line="259" w:lineRule="auto"/>
        <w:ind w:left="34" w:right="0" w:firstLine="0"/>
        <w:jc w:val="left"/>
      </w:pPr>
    </w:p>
    <w:p w:rsidR="002D4834" w:rsidRDefault="00E522D0" w:rsidP="00FD5180">
      <w:pPr>
        <w:ind w:right="624"/>
      </w:pPr>
      <w:r>
        <w:t xml:space="preserve">Датум и место издавања овлашћења                                </w:t>
      </w:r>
      <w:r>
        <w:rPr>
          <w:b/>
        </w:rPr>
        <w:t>Дужник-издавалац менице</w:t>
      </w:r>
    </w:p>
    <w:p w:rsidR="002D4834" w:rsidRDefault="00E522D0">
      <w:pPr>
        <w:spacing w:after="0" w:line="259" w:lineRule="auto"/>
        <w:ind w:left="34" w:right="0" w:firstLine="0"/>
        <w:jc w:val="left"/>
      </w:pPr>
      <w:r>
        <w:rPr>
          <w:vertAlign w:val="subscript"/>
        </w:rPr>
        <w:t>(пун назив, адреса, овера)</w:t>
      </w:r>
    </w:p>
    <w:p w:rsidR="00B36314" w:rsidRDefault="00E522D0" w:rsidP="0071749D">
      <w:pPr>
        <w:ind w:left="29" w:right="624"/>
      </w:pPr>
      <w:r>
        <w:t xml:space="preserve">           ________________________                       М.П.                                                                    </w:t>
      </w:r>
      <w:r w:rsidR="0071749D">
        <w:t xml:space="preserve">                  </w:t>
      </w: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E522D0">
      <w:pPr>
        <w:pStyle w:val="Heading4"/>
        <w:pBdr>
          <w:top w:val="single" w:sz="6" w:space="0" w:color="A0A0A0"/>
          <w:left w:val="single" w:sz="6" w:space="0" w:color="F0F0F0"/>
          <w:bottom w:val="single" w:sz="6" w:space="0" w:color="A0A0A0"/>
          <w:right w:val="single" w:sz="6" w:space="0" w:color="A0A0A0"/>
        </w:pBdr>
        <w:shd w:val="clear" w:color="auto" w:fill="BFBFBF"/>
        <w:spacing w:after="167" w:line="265" w:lineRule="auto"/>
        <w:ind w:left="192"/>
        <w:jc w:val="left"/>
      </w:pPr>
      <w:r>
        <w:t xml:space="preserve">Образац  ПОТВРДА О ПРИЈЕМУ ПОНУДЕ </w:t>
      </w:r>
    </w:p>
    <w:p w:rsidR="002D4834" w:rsidRDefault="00E522D0">
      <w:pPr>
        <w:shd w:val="clear" w:color="auto" w:fill="D9D9D9"/>
        <w:spacing w:after="62" w:line="238" w:lineRule="auto"/>
        <w:ind w:left="19" w:right="48" w:firstLine="698"/>
        <w:jc w:val="left"/>
      </w:pPr>
      <w:r>
        <w:rPr>
          <w:rFonts w:ascii="Tahoma" w:eastAsia="Tahoma" w:hAnsi="Tahoma" w:cs="Tahoma"/>
          <w:sz w:val="20"/>
        </w:rPr>
        <w:t xml:space="preserve">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 </w:t>
      </w:r>
    </w:p>
    <w:p w:rsidR="002D4834" w:rsidRDefault="00E522D0">
      <w:pPr>
        <w:shd w:val="clear" w:color="auto" w:fill="D9D9D9"/>
        <w:spacing w:after="21" w:line="238" w:lineRule="auto"/>
        <w:ind w:left="19" w:right="48" w:firstLine="698"/>
        <w:jc w:val="left"/>
      </w:pPr>
      <w:r>
        <w:rPr>
          <w:rFonts w:ascii="Tahoma" w:eastAsia="Tahoma" w:hAnsi="Tahoma" w:cs="Tahoma"/>
          <w:sz w:val="20"/>
        </w:rPr>
        <w:t xml:space="preserve">Потврда о пријему понуде неће се издавати понуђачима који понуду доставе поштом или преко курирских служби. </w:t>
      </w: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E522D0">
      <w:pPr>
        <w:spacing w:after="3" w:line="247" w:lineRule="auto"/>
        <w:ind w:left="19" w:right="623" w:firstLine="708"/>
      </w:pPr>
      <w:r>
        <w:rPr>
          <w:rFonts w:ascii="Tahoma" w:eastAsia="Tahoma" w:hAnsi="Tahoma" w:cs="Tahoma"/>
        </w:rPr>
        <w:t xml:space="preserve">На основу члана 102. Закона о јавним набавкама  (''Службени гласник Републике Србије'', број 124/2012, 14/2015и 68/2015),   и з д а ј е    с е: </w:t>
      </w:r>
    </w:p>
    <w:p w:rsidR="002D4834" w:rsidRDefault="002D4834">
      <w:pPr>
        <w:spacing w:after="0" w:line="259" w:lineRule="auto"/>
        <w:ind w:left="34" w:right="0" w:firstLine="0"/>
        <w:jc w:val="left"/>
      </w:pPr>
    </w:p>
    <w:p w:rsidR="002D4834" w:rsidRDefault="002D4834">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39609B" w:rsidRDefault="0039609B">
      <w:pPr>
        <w:spacing w:after="0" w:line="259" w:lineRule="auto"/>
        <w:ind w:left="0" w:right="535" w:firstLine="0"/>
        <w:jc w:val="center"/>
      </w:pP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10" w:right="602"/>
        <w:jc w:val="center"/>
      </w:pPr>
      <w:r>
        <w:rPr>
          <w:rFonts w:ascii="Tahoma" w:eastAsia="Tahoma" w:hAnsi="Tahoma" w:cs="Tahoma"/>
        </w:rPr>
        <w:t xml:space="preserve">ПОТВРДА     О    ПРИЈЕМУ     ПОНУДЕ </w:t>
      </w:r>
    </w:p>
    <w:p w:rsidR="002D4834" w:rsidRDefault="002D4834">
      <w:pPr>
        <w:spacing w:after="0" w:line="259" w:lineRule="auto"/>
        <w:ind w:left="0" w:right="535" w:firstLine="0"/>
        <w:jc w:val="center"/>
      </w:pPr>
    </w:p>
    <w:p w:rsidR="002D4834" w:rsidRDefault="00E522D0">
      <w:pPr>
        <w:spacing w:line="249" w:lineRule="auto"/>
        <w:ind w:left="29" w:right="227"/>
        <w:jc w:val="left"/>
      </w:pPr>
      <w:r>
        <w:rPr>
          <w:rFonts w:ascii="Tahoma" w:eastAsia="Tahoma" w:hAnsi="Tahoma" w:cs="Tahoma"/>
        </w:rPr>
        <w:t xml:space="preserve"> За учешеће</w:t>
      </w:r>
      <w:r>
        <w:rPr>
          <w:rFonts w:ascii="Tahoma" w:eastAsia="Tahoma" w:hAnsi="Tahoma" w:cs="Tahoma"/>
          <w:b/>
        </w:rPr>
        <w:t xml:space="preserve"> у отвореном поступку јавне набавке </w:t>
      </w:r>
      <w:r w:rsidR="00D42505">
        <w:rPr>
          <w:rFonts w:ascii="Tahoma" w:eastAsia="Tahoma" w:hAnsi="Tahoma" w:cs="Tahoma"/>
          <w:b/>
        </w:rPr>
        <w:t xml:space="preserve"> до</w:t>
      </w:r>
      <w:r w:rsidR="00323A9D">
        <w:rPr>
          <w:rFonts w:ascii="Tahoma" w:eastAsia="Tahoma" w:hAnsi="Tahoma" w:cs="Tahoma"/>
          <w:b/>
        </w:rPr>
        <w:t>бара</w:t>
      </w:r>
      <w:r w:rsidR="004A4CFD">
        <w:rPr>
          <w:rFonts w:ascii="Tahoma" w:eastAsia="Tahoma" w:hAnsi="Tahoma" w:cs="Tahoma"/>
          <w:b/>
        </w:rPr>
        <w:t xml:space="preserve"> ПРИРОДНОГ ГАСА  ЈН ОП 01/02- </w:t>
      </w:r>
      <w:r w:rsidR="00717678">
        <w:rPr>
          <w:rFonts w:ascii="Tahoma" w:eastAsia="Tahoma" w:hAnsi="Tahoma" w:cs="Tahoma"/>
          <w:b/>
        </w:rPr>
        <w:t>268</w:t>
      </w:r>
      <w:r>
        <w:rPr>
          <w:rFonts w:ascii="Tahoma" w:eastAsia="Tahoma" w:hAnsi="Tahoma" w:cs="Tahoma"/>
          <w:b/>
        </w:rPr>
        <w:t>/201</w:t>
      </w:r>
      <w:r w:rsidR="004A4CFD">
        <w:rPr>
          <w:rFonts w:ascii="Tahoma" w:eastAsia="Tahoma" w:hAnsi="Tahoma" w:cs="Tahoma"/>
          <w:b/>
        </w:rPr>
        <w:t>9</w:t>
      </w:r>
      <w:r w:rsidR="00717678">
        <w:rPr>
          <w:rFonts w:ascii="Tahoma" w:eastAsia="Tahoma" w:hAnsi="Tahoma" w:cs="Tahoma"/>
          <w:b/>
        </w:rPr>
        <w:t>/20</w:t>
      </w:r>
      <w:r>
        <w:rPr>
          <w:rFonts w:ascii="Tahoma" w:eastAsia="Tahoma" w:hAnsi="Tahoma" w:cs="Tahoma"/>
          <w:b/>
        </w:rPr>
        <w:t xml:space="preserve">. </w:t>
      </w:r>
    </w:p>
    <w:p w:rsidR="002D4834" w:rsidRDefault="002D4834">
      <w:pPr>
        <w:spacing w:after="2" w:line="259" w:lineRule="auto"/>
        <w:ind w:left="34" w:right="0" w:firstLine="0"/>
        <w:jc w:val="left"/>
      </w:pPr>
    </w:p>
    <w:p w:rsidR="002D4834" w:rsidRDefault="00E522D0" w:rsidP="000A7463">
      <w:pPr>
        <w:spacing w:after="266" w:line="247" w:lineRule="auto"/>
        <w:ind w:left="752" w:right="623"/>
      </w:pPr>
      <w:r>
        <w:rPr>
          <w:rFonts w:ascii="Tahoma" w:eastAsia="Tahoma" w:hAnsi="Tahoma" w:cs="Tahoma"/>
        </w:rPr>
        <w:t xml:space="preserve">Овом  потврдом  Наручилац, </w:t>
      </w:r>
      <w:r w:rsidR="00D42505">
        <w:rPr>
          <w:rFonts w:ascii="Tahoma" w:eastAsia="Tahoma" w:hAnsi="Tahoma" w:cs="Tahoma"/>
        </w:rPr>
        <w:t>Основна школа,,Марко Орешковић”Бачки Грачац</w:t>
      </w:r>
      <w:r w:rsidR="00D42505">
        <w:rPr>
          <w:rFonts w:ascii="Tahoma" w:eastAsia="Tahoma" w:hAnsi="Tahoma" w:cs="Tahoma"/>
          <w:b/>
          <w:sz w:val="24"/>
        </w:rPr>
        <w:t xml:space="preserve"> </w:t>
      </w:r>
      <w:r>
        <w:rPr>
          <w:rFonts w:ascii="Tahoma" w:eastAsia="Tahoma" w:hAnsi="Tahoma" w:cs="Tahoma"/>
        </w:rPr>
        <w:t xml:space="preserve">из </w:t>
      </w:r>
      <w:r w:rsidR="00D42505">
        <w:rPr>
          <w:rFonts w:ascii="Tahoma" w:eastAsia="Tahoma" w:hAnsi="Tahoma" w:cs="Tahoma"/>
        </w:rPr>
        <w:t>Бачког Грачаца</w:t>
      </w:r>
      <w:r>
        <w:rPr>
          <w:rFonts w:ascii="Tahoma" w:eastAsia="Tahoma" w:hAnsi="Tahoma" w:cs="Tahoma"/>
        </w:rPr>
        <w:t xml:space="preserve">, ул. </w:t>
      </w:r>
      <w:r w:rsidR="00D42505">
        <w:rPr>
          <w:rFonts w:ascii="Tahoma" w:eastAsia="Tahoma" w:hAnsi="Tahoma" w:cs="Tahoma"/>
        </w:rPr>
        <w:t>Личка</w:t>
      </w:r>
      <w:r>
        <w:rPr>
          <w:rFonts w:ascii="Tahoma" w:eastAsia="Tahoma" w:hAnsi="Tahoma" w:cs="Tahoma"/>
        </w:rPr>
        <w:t xml:space="preserve"> бр.</w:t>
      </w:r>
      <w:r w:rsidR="00D42505">
        <w:rPr>
          <w:rFonts w:ascii="Tahoma" w:eastAsia="Tahoma" w:hAnsi="Tahoma" w:cs="Tahoma"/>
        </w:rPr>
        <w:t>16</w:t>
      </w:r>
      <w:r>
        <w:rPr>
          <w:rFonts w:ascii="Tahoma" w:eastAsia="Tahoma" w:hAnsi="Tahoma" w:cs="Tahoma"/>
        </w:rPr>
        <w:t>, потврђује да је дана _____._____. 201</w:t>
      </w:r>
      <w:r w:rsidR="004A4CFD">
        <w:rPr>
          <w:rFonts w:ascii="Tahoma" w:eastAsia="Tahoma" w:hAnsi="Tahoma" w:cs="Tahoma"/>
        </w:rPr>
        <w:t>9</w:t>
      </w:r>
      <w:r>
        <w:rPr>
          <w:rFonts w:ascii="Tahoma" w:eastAsia="Tahoma" w:hAnsi="Tahoma" w:cs="Tahoma"/>
        </w:rPr>
        <w:t xml:space="preserve">. године, од стране </w:t>
      </w:r>
    </w:p>
    <w:p w:rsidR="002D4834" w:rsidRDefault="00E522D0">
      <w:pPr>
        <w:spacing w:after="251" w:line="247" w:lineRule="auto"/>
        <w:ind w:left="29" w:right="623"/>
      </w:pPr>
      <w:r>
        <w:rPr>
          <w:rFonts w:ascii="Tahoma" w:eastAsia="Tahoma" w:hAnsi="Tahoma" w:cs="Tahoma"/>
        </w:rPr>
        <w:t xml:space="preserve">__________________________________ (име и презиме), као овлашћеног представника </w:t>
      </w:r>
    </w:p>
    <w:p w:rsidR="002D4834" w:rsidRDefault="00E522D0">
      <w:pPr>
        <w:spacing w:after="3" w:line="475" w:lineRule="auto"/>
        <w:ind w:left="29" w:right="623"/>
      </w:pPr>
      <w:r>
        <w:rPr>
          <w:rFonts w:ascii="Tahoma" w:eastAsia="Tahoma" w:hAnsi="Tahoma" w:cs="Tahoma"/>
          <w:b/>
        </w:rPr>
        <w:t>Понуђача</w:t>
      </w:r>
      <w:r>
        <w:rPr>
          <w:rFonts w:ascii="Tahoma" w:eastAsia="Tahoma" w:hAnsi="Tahoma" w:cs="Tahoma"/>
        </w:rPr>
        <w:t xml:space="preserve"> __________________________________________________________________ из ________________________ ул. ______________________________________ бр._____, </w:t>
      </w:r>
      <w:r>
        <w:rPr>
          <w:rFonts w:ascii="Tahoma" w:eastAsia="Tahoma" w:hAnsi="Tahoma" w:cs="Tahoma"/>
          <w:b/>
        </w:rPr>
        <w:t xml:space="preserve">предата  П О Н У Д А за ЈН ОП </w:t>
      </w:r>
      <w:r w:rsidR="004A4CFD">
        <w:rPr>
          <w:rFonts w:ascii="Tahoma" w:eastAsia="Tahoma" w:hAnsi="Tahoma" w:cs="Tahoma"/>
          <w:b/>
        </w:rPr>
        <w:t xml:space="preserve">01/02- </w:t>
      </w:r>
      <w:r w:rsidR="00826E9E">
        <w:rPr>
          <w:rFonts w:ascii="Tahoma" w:eastAsia="Tahoma" w:hAnsi="Tahoma" w:cs="Tahoma"/>
          <w:b/>
        </w:rPr>
        <w:t>268</w:t>
      </w:r>
      <w:r>
        <w:rPr>
          <w:rFonts w:ascii="Tahoma" w:eastAsia="Tahoma" w:hAnsi="Tahoma" w:cs="Tahoma"/>
          <w:b/>
        </w:rPr>
        <w:t>/201</w:t>
      </w:r>
      <w:r w:rsidR="004A4CFD">
        <w:rPr>
          <w:rFonts w:ascii="Tahoma" w:eastAsia="Tahoma" w:hAnsi="Tahoma" w:cs="Tahoma"/>
          <w:b/>
        </w:rPr>
        <w:t>9</w:t>
      </w:r>
      <w:r w:rsidR="00826E9E">
        <w:rPr>
          <w:rFonts w:ascii="Tahoma" w:eastAsia="Tahoma" w:hAnsi="Tahoma" w:cs="Tahoma"/>
          <w:b/>
        </w:rPr>
        <w:t>/20</w:t>
      </w:r>
      <w:r>
        <w:rPr>
          <w:rFonts w:ascii="Tahoma" w:eastAsia="Tahoma" w:hAnsi="Tahoma" w:cs="Tahoma"/>
        </w:rPr>
        <w:t xml:space="preserve">  код Наручиоца евидентирана и заведена под бр.____________ од _____._____.201</w:t>
      </w:r>
      <w:r w:rsidR="004A4CFD">
        <w:rPr>
          <w:rFonts w:ascii="Tahoma" w:eastAsia="Tahoma" w:hAnsi="Tahoma" w:cs="Tahoma"/>
        </w:rPr>
        <w:t>9</w:t>
      </w:r>
      <w:r>
        <w:rPr>
          <w:rFonts w:ascii="Tahoma" w:eastAsia="Tahoma" w:hAnsi="Tahoma" w:cs="Tahoma"/>
        </w:rPr>
        <w:t xml:space="preserve">. године, време пријема ________ часова. </w:t>
      </w:r>
    </w:p>
    <w:p w:rsidR="002D4834" w:rsidRDefault="002D4834">
      <w:pPr>
        <w:spacing w:after="0" w:line="259" w:lineRule="auto"/>
        <w:ind w:left="34"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E522D0">
      <w:pPr>
        <w:spacing w:after="3" w:line="247" w:lineRule="auto"/>
        <w:ind w:left="752" w:right="623"/>
      </w:pPr>
      <w:r>
        <w:rPr>
          <w:rFonts w:ascii="Tahoma" w:eastAsia="Tahoma" w:hAnsi="Tahoma" w:cs="Tahoma"/>
        </w:rPr>
        <w:t xml:space="preserve">                                                                                       За Наручиоца: </w:t>
      </w:r>
    </w:p>
    <w:p w:rsidR="002D4834" w:rsidRDefault="002D4834">
      <w:pPr>
        <w:spacing w:after="166" w:line="259" w:lineRule="auto"/>
        <w:ind w:left="742" w:right="0" w:firstLine="0"/>
        <w:jc w:val="left"/>
      </w:pPr>
    </w:p>
    <w:p w:rsidR="002D4834" w:rsidRDefault="00E522D0">
      <w:pPr>
        <w:pStyle w:val="Heading1"/>
        <w:spacing w:after="69"/>
        <w:ind w:left="742" w:right="0" w:firstLine="0"/>
        <w:jc w:val="left"/>
      </w:pPr>
      <w:r>
        <w:rPr>
          <w:b w:val="0"/>
          <w:color w:val="515756"/>
          <w:sz w:val="28"/>
        </w:rPr>
        <w:t xml:space="preserve">                                                                   _____________________ </w:t>
      </w: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B36314" w:rsidRDefault="00B36314"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tbl>
      <w:tblPr>
        <w:tblW w:w="11212" w:type="dxa"/>
        <w:tblInd w:w="-689" w:type="dxa"/>
        <w:tblLook w:val="0000"/>
      </w:tblPr>
      <w:tblGrid>
        <w:gridCol w:w="779"/>
        <w:gridCol w:w="779"/>
        <w:gridCol w:w="838"/>
        <w:gridCol w:w="779"/>
        <w:gridCol w:w="916"/>
        <w:gridCol w:w="778"/>
        <w:gridCol w:w="1002"/>
        <w:gridCol w:w="778"/>
        <w:gridCol w:w="958"/>
        <w:gridCol w:w="778"/>
        <w:gridCol w:w="778"/>
        <w:gridCol w:w="778"/>
        <w:gridCol w:w="1271"/>
      </w:tblGrid>
      <w:tr w:rsidR="009D70C0" w:rsidRPr="004E4A1E" w:rsidTr="003347FB">
        <w:trPr>
          <w:trHeight w:val="298"/>
        </w:trPr>
        <w:tc>
          <w:tcPr>
            <w:tcW w:w="683"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9022" w:type="dxa"/>
            <w:gridSpan w:val="11"/>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_______________________________________________________________________________________</w:t>
            </w:r>
          </w:p>
        </w:tc>
        <w:tc>
          <w:tcPr>
            <w:tcW w:w="150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3347FB">
        <w:trPr>
          <w:trHeight w:val="298"/>
        </w:trPr>
        <w:tc>
          <w:tcPr>
            <w:tcW w:w="683"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9022" w:type="dxa"/>
            <w:gridSpan w:val="11"/>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_______________________________________________________________________________________</w:t>
            </w:r>
          </w:p>
        </w:tc>
        <w:tc>
          <w:tcPr>
            <w:tcW w:w="150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3347FB">
        <w:trPr>
          <w:trHeight w:val="79"/>
        </w:trPr>
        <w:tc>
          <w:tcPr>
            <w:tcW w:w="683" w:type="dxa"/>
            <w:tcBorders>
              <w:top w:val="nil"/>
              <w:left w:val="double" w:sz="6" w:space="0" w:color="auto"/>
              <w:bottom w:val="double" w:sz="6"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715"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976"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63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071"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63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178"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63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124"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63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808"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63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507" w:type="dxa"/>
            <w:tcBorders>
              <w:top w:val="nil"/>
              <w:left w:val="nil"/>
              <w:bottom w:val="double" w:sz="6" w:space="0" w:color="auto"/>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bl>
    <w:p w:rsidR="009D70C0" w:rsidRPr="004E4A1E" w:rsidRDefault="009D70C0" w:rsidP="009D70C0">
      <w:pPr>
        <w:rPr>
          <w:lang w:val="sr-Cyrl-CS"/>
        </w:rPr>
      </w:pPr>
    </w:p>
    <w:p w:rsidR="009D70C0" w:rsidRDefault="009D70C0" w:rsidP="003347FB">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67131" w:rsidRDefault="00067131" w:rsidP="0071749D">
      <w:pPr>
        <w:ind w:left="0" w:firstLine="0"/>
      </w:pPr>
    </w:p>
    <w:p w:rsidR="00067131" w:rsidRPr="00067131" w:rsidRDefault="00067131" w:rsidP="003347FB"/>
    <w:p w:rsidR="002D4834" w:rsidRDefault="002D4834">
      <w:pPr>
        <w:spacing w:after="0" w:line="259" w:lineRule="auto"/>
        <w:ind w:left="34" w:right="0" w:firstLine="0"/>
      </w:pPr>
    </w:p>
    <w:tbl>
      <w:tblPr>
        <w:tblStyle w:val="TableGrid"/>
        <w:tblW w:w="9857" w:type="dxa"/>
        <w:tblInd w:w="-74" w:type="dxa"/>
        <w:tblCellMar>
          <w:top w:w="7" w:type="dxa"/>
          <w:left w:w="108" w:type="dxa"/>
          <w:right w:w="115" w:type="dxa"/>
        </w:tblCellMar>
        <w:tblLook w:val="04A0"/>
      </w:tblPr>
      <w:tblGrid>
        <w:gridCol w:w="9857"/>
      </w:tblGrid>
      <w:tr w:rsidR="002D4834">
        <w:trPr>
          <w:trHeight w:val="3231"/>
        </w:trPr>
        <w:tc>
          <w:tcPr>
            <w:tcW w:w="9857" w:type="dxa"/>
            <w:tcBorders>
              <w:top w:val="single" w:sz="4" w:space="0" w:color="000000"/>
              <w:left w:val="single" w:sz="4" w:space="0" w:color="000000"/>
              <w:bottom w:val="single" w:sz="4" w:space="0" w:color="000000"/>
              <w:right w:val="single" w:sz="4" w:space="0" w:color="000000"/>
            </w:tcBorders>
          </w:tcPr>
          <w:p w:rsidR="002D4834" w:rsidRDefault="00E522D0">
            <w:pPr>
              <w:spacing w:after="0" w:line="259" w:lineRule="auto"/>
              <w:ind w:left="0" w:right="0" w:firstLine="0"/>
              <w:jc w:val="left"/>
            </w:pPr>
            <w:r>
              <w:rPr>
                <w:b/>
                <w:sz w:val="40"/>
              </w:rPr>
              <w:t xml:space="preserve">ПОДНОСИЛАЦ: </w:t>
            </w: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tc>
      </w:tr>
      <w:tr w:rsidR="002D4834">
        <w:trPr>
          <w:trHeight w:val="2770"/>
        </w:trPr>
        <w:tc>
          <w:tcPr>
            <w:tcW w:w="9857" w:type="dxa"/>
            <w:tcBorders>
              <w:top w:val="single" w:sz="4" w:space="0" w:color="000000"/>
              <w:left w:val="single" w:sz="4" w:space="0" w:color="000000"/>
              <w:bottom w:val="single" w:sz="4" w:space="0" w:color="000000"/>
              <w:right w:val="single" w:sz="4" w:space="0" w:color="000000"/>
            </w:tcBorders>
          </w:tcPr>
          <w:p w:rsidR="002D4834" w:rsidRDefault="00E522D0">
            <w:pPr>
              <w:spacing w:after="0" w:line="259" w:lineRule="auto"/>
              <w:ind w:left="0" w:right="0" w:firstLine="0"/>
              <w:jc w:val="left"/>
            </w:pPr>
            <w:r>
              <w:rPr>
                <w:b/>
                <w:sz w:val="40"/>
              </w:rPr>
              <w:t xml:space="preserve">ПРИМАЛАЦ: </w:t>
            </w:r>
          </w:p>
          <w:p w:rsidR="002D4834" w:rsidRDefault="002D4834">
            <w:pPr>
              <w:spacing w:after="31" w:line="259" w:lineRule="auto"/>
              <w:ind w:left="0" w:right="0" w:firstLine="0"/>
              <w:jc w:val="left"/>
            </w:pPr>
          </w:p>
          <w:p w:rsidR="002D4834" w:rsidRPr="00D00792" w:rsidRDefault="00D00792" w:rsidP="00D00792">
            <w:pPr>
              <w:spacing w:after="30" w:line="259" w:lineRule="auto"/>
              <w:ind w:left="5" w:right="0" w:firstLine="0"/>
            </w:pPr>
            <w:r>
              <w:rPr>
                <w:b/>
                <w:sz w:val="40"/>
              </w:rPr>
              <w:t xml:space="preserve"> ОШ,,Марко Орешковић“Бачки Грачац</w:t>
            </w:r>
          </w:p>
          <w:p w:rsidR="002D4834" w:rsidRPr="00D00792" w:rsidRDefault="000A7463">
            <w:pPr>
              <w:spacing w:after="30" w:line="259" w:lineRule="auto"/>
              <w:ind w:left="2" w:right="0" w:firstLine="0"/>
              <w:jc w:val="center"/>
            </w:pPr>
            <w:r>
              <w:rPr>
                <w:sz w:val="40"/>
              </w:rPr>
              <w:t>2</w:t>
            </w:r>
            <w:r w:rsidR="00D00792">
              <w:rPr>
                <w:sz w:val="40"/>
              </w:rPr>
              <w:t>5252 БАЧКИ ГРАЧАЦ</w:t>
            </w:r>
          </w:p>
          <w:p w:rsidR="002D4834" w:rsidRPr="00D00792" w:rsidRDefault="00E522D0">
            <w:pPr>
              <w:spacing w:after="0" w:line="259" w:lineRule="auto"/>
              <w:ind w:left="7" w:right="0" w:firstLine="0"/>
              <w:jc w:val="center"/>
            </w:pPr>
            <w:r>
              <w:rPr>
                <w:sz w:val="40"/>
              </w:rPr>
              <w:t xml:space="preserve">ул. </w:t>
            </w:r>
            <w:r w:rsidR="00D00792">
              <w:rPr>
                <w:sz w:val="40"/>
              </w:rPr>
              <w:t>Личка</w:t>
            </w:r>
            <w:r>
              <w:rPr>
                <w:sz w:val="40"/>
              </w:rPr>
              <w:t xml:space="preserve"> бр.</w:t>
            </w:r>
            <w:r w:rsidR="00D00792">
              <w:rPr>
                <w:sz w:val="40"/>
              </w:rPr>
              <w:t>16</w:t>
            </w:r>
          </w:p>
          <w:p w:rsidR="002D4834" w:rsidRDefault="002D4834">
            <w:pPr>
              <w:spacing w:after="0" w:line="259" w:lineRule="auto"/>
              <w:ind w:left="0" w:right="0" w:firstLine="0"/>
              <w:jc w:val="left"/>
            </w:pPr>
          </w:p>
        </w:tc>
      </w:tr>
      <w:tr w:rsidR="002D4834">
        <w:trPr>
          <w:trHeight w:val="3920"/>
        </w:trPr>
        <w:tc>
          <w:tcPr>
            <w:tcW w:w="9857" w:type="dxa"/>
            <w:tcBorders>
              <w:top w:val="single" w:sz="4" w:space="0" w:color="000000"/>
              <w:left w:val="single" w:sz="4" w:space="0" w:color="000000"/>
              <w:bottom w:val="single" w:sz="4" w:space="0" w:color="000000"/>
              <w:right w:val="single" w:sz="4" w:space="0" w:color="000000"/>
            </w:tcBorders>
          </w:tcPr>
          <w:p w:rsidR="002D4834" w:rsidRDefault="002D4834">
            <w:pPr>
              <w:spacing w:after="499" w:line="259" w:lineRule="auto"/>
              <w:ind w:left="0" w:right="0" w:firstLine="0"/>
              <w:jc w:val="left"/>
            </w:pPr>
          </w:p>
          <w:p w:rsidR="002D4834" w:rsidRDefault="00E522D0">
            <w:pPr>
              <w:spacing w:after="0" w:line="259" w:lineRule="auto"/>
              <w:ind w:left="3" w:right="0" w:firstLine="0"/>
              <w:jc w:val="center"/>
            </w:pPr>
            <w:r>
              <w:rPr>
                <w:rFonts w:ascii="Verdana" w:eastAsia="Verdana" w:hAnsi="Verdana" w:cs="Verdana"/>
                <w:b/>
                <w:sz w:val="72"/>
              </w:rPr>
              <w:t xml:space="preserve">П О Н У Д А </w:t>
            </w:r>
          </w:p>
          <w:p w:rsidR="002D4834" w:rsidRDefault="00E522D0">
            <w:pPr>
              <w:spacing w:after="44" w:line="259" w:lineRule="auto"/>
              <w:ind w:left="5" w:right="0" w:firstLine="0"/>
              <w:jc w:val="center"/>
            </w:pPr>
            <w:r>
              <w:rPr>
                <w:rFonts w:ascii="Verdana" w:eastAsia="Verdana" w:hAnsi="Verdana" w:cs="Verdana"/>
                <w:b/>
                <w:sz w:val="40"/>
              </w:rPr>
              <w:t xml:space="preserve">ЗА ЈАВНУ НАБАВКУ ДОБАРА  </w:t>
            </w:r>
          </w:p>
          <w:p w:rsidR="002D4834" w:rsidRDefault="00E522D0">
            <w:pPr>
              <w:spacing w:after="0" w:line="259" w:lineRule="auto"/>
              <w:ind w:left="3" w:right="0" w:firstLine="0"/>
              <w:jc w:val="center"/>
            </w:pPr>
            <w:r>
              <w:rPr>
                <w:rFonts w:ascii="Verdana" w:eastAsia="Verdana" w:hAnsi="Verdana" w:cs="Verdana"/>
                <w:b/>
                <w:sz w:val="48"/>
              </w:rPr>
              <w:t xml:space="preserve">П Р И Р О Д Н О Г     Г А С А </w:t>
            </w:r>
          </w:p>
          <w:p w:rsidR="002D4834" w:rsidRPr="004A4CFD" w:rsidRDefault="00E522D0">
            <w:pPr>
              <w:spacing w:after="122" w:line="239" w:lineRule="auto"/>
              <w:ind w:left="2501" w:right="2182" w:firstLine="0"/>
              <w:jc w:val="center"/>
            </w:pPr>
            <w:r>
              <w:rPr>
                <w:sz w:val="36"/>
              </w:rPr>
              <w:t xml:space="preserve">- </w:t>
            </w:r>
            <w:r>
              <w:rPr>
                <w:rFonts w:ascii="Verdana" w:eastAsia="Verdana" w:hAnsi="Verdana" w:cs="Verdana"/>
                <w:sz w:val="36"/>
              </w:rPr>
              <w:t xml:space="preserve">отворени поступак -  </w:t>
            </w:r>
            <w:r>
              <w:rPr>
                <w:rFonts w:ascii="Verdana" w:eastAsia="Verdana" w:hAnsi="Verdana" w:cs="Verdana"/>
                <w:b/>
                <w:sz w:val="36"/>
              </w:rPr>
              <w:t xml:space="preserve">ЈН ОП </w:t>
            </w:r>
            <w:r w:rsidR="004A4CFD">
              <w:rPr>
                <w:rFonts w:ascii="Verdana" w:eastAsia="Verdana" w:hAnsi="Verdana" w:cs="Verdana"/>
                <w:b/>
                <w:sz w:val="36"/>
              </w:rPr>
              <w:t>01/02-</w:t>
            </w:r>
            <w:r w:rsidR="00227195">
              <w:rPr>
                <w:rFonts w:ascii="Verdana" w:eastAsia="Verdana" w:hAnsi="Verdana" w:cs="Verdana"/>
                <w:b/>
                <w:sz w:val="36"/>
              </w:rPr>
              <w:t>268</w:t>
            </w:r>
            <w:r w:rsidR="00100126">
              <w:rPr>
                <w:rFonts w:ascii="Verdana" w:eastAsia="Verdana" w:hAnsi="Verdana" w:cs="Verdana"/>
                <w:b/>
                <w:sz w:val="36"/>
              </w:rPr>
              <w:t>/201</w:t>
            </w:r>
            <w:r w:rsidR="004A4CFD">
              <w:rPr>
                <w:rFonts w:ascii="Verdana" w:eastAsia="Verdana" w:hAnsi="Verdana" w:cs="Verdana"/>
                <w:b/>
                <w:sz w:val="36"/>
              </w:rPr>
              <w:t>9</w:t>
            </w:r>
            <w:r w:rsidR="00287B17">
              <w:rPr>
                <w:rFonts w:ascii="Verdana" w:eastAsia="Verdana" w:hAnsi="Verdana" w:cs="Verdana"/>
                <w:b/>
                <w:sz w:val="36"/>
              </w:rPr>
              <w:t>/20</w:t>
            </w:r>
          </w:p>
          <w:p w:rsidR="002D4834" w:rsidRDefault="00E522D0">
            <w:pPr>
              <w:spacing w:after="0" w:line="259" w:lineRule="auto"/>
              <w:ind w:left="3" w:right="0" w:firstLine="0"/>
              <w:jc w:val="center"/>
            </w:pPr>
            <w:r>
              <w:rPr>
                <w:rFonts w:ascii="Verdana" w:eastAsia="Verdana" w:hAnsi="Verdana" w:cs="Verdana"/>
                <w:b/>
                <w:sz w:val="48"/>
              </w:rPr>
              <w:t>НЕ  ОТВА</w:t>
            </w:r>
            <w:r w:rsidR="004033F4">
              <w:rPr>
                <w:rFonts w:ascii="Verdana" w:eastAsia="Verdana" w:hAnsi="Verdana" w:cs="Verdana"/>
                <w:b/>
                <w:sz w:val="48"/>
              </w:rPr>
              <w:t>РА</w:t>
            </w:r>
            <w:r>
              <w:rPr>
                <w:rFonts w:ascii="Verdana" w:eastAsia="Verdana" w:hAnsi="Verdana" w:cs="Verdana"/>
                <w:b/>
                <w:sz w:val="48"/>
              </w:rPr>
              <w:t xml:space="preserve">ТИ  !  </w:t>
            </w:r>
          </w:p>
          <w:p w:rsidR="002D4834" w:rsidRDefault="002D4834">
            <w:pPr>
              <w:spacing w:after="0" w:line="259" w:lineRule="auto"/>
              <w:ind w:left="0" w:right="0" w:firstLine="0"/>
              <w:jc w:val="left"/>
              <w:rPr>
                <w:b/>
              </w:rPr>
            </w:pPr>
          </w:p>
          <w:p w:rsidR="006F154E" w:rsidRDefault="006F154E">
            <w:pPr>
              <w:spacing w:after="0" w:line="259" w:lineRule="auto"/>
              <w:ind w:left="0" w:right="0" w:firstLine="0"/>
              <w:jc w:val="left"/>
            </w:pPr>
          </w:p>
        </w:tc>
      </w:tr>
    </w:tbl>
    <w:p w:rsidR="002D4834" w:rsidRDefault="002D4834" w:rsidP="00100126">
      <w:pPr>
        <w:spacing w:after="0" w:line="259" w:lineRule="auto"/>
        <w:ind w:left="0" w:right="0" w:firstLine="0"/>
      </w:pPr>
    </w:p>
    <w:sectPr w:rsidR="002D4834" w:rsidSect="00CC00AC">
      <w:footerReference w:type="even" r:id="rId95"/>
      <w:footerReference w:type="default" r:id="rId96"/>
      <w:footerReference w:type="first" r:id="rId97"/>
      <w:pgSz w:w="11906" w:h="16838"/>
      <w:pgMar w:top="851" w:right="500" w:bottom="1260" w:left="1099"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72B" w:rsidRDefault="0037172B">
      <w:pPr>
        <w:spacing w:after="0" w:line="240" w:lineRule="auto"/>
      </w:pPr>
      <w:r>
        <w:separator/>
      </w:r>
    </w:p>
  </w:endnote>
  <w:endnote w:type="continuationSeparator" w:id="1">
    <w:p w:rsidR="0037172B" w:rsidRDefault="00371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F6" w:rsidRDefault="00B47D6B" w:rsidP="002A5EED">
    <w:pPr>
      <w:pStyle w:val="Footer"/>
      <w:framePr w:wrap="around" w:vAnchor="text" w:hAnchor="margin" w:xAlign="right" w:y="1"/>
      <w:rPr>
        <w:rStyle w:val="PageNumber"/>
      </w:rPr>
    </w:pPr>
    <w:r>
      <w:rPr>
        <w:rStyle w:val="PageNumber"/>
      </w:rPr>
      <w:fldChar w:fldCharType="begin"/>
    </w:r>
    <w:r w:rsidR="003444F6">
      <w:rPr>
        <w:rStyle w:val="PageNumber"/>
      </w:rPr>
      <w:instrText xml:space="preserve">PAGE  </w:instrText>
    </w:r>
    <w:r>
      <w:rPr>
        <w:rStyle w:val="PageNumber"/>
      </w:rPr>
      <w:fldChar w:fldCharType="end"/>
    </w:r>
  </w:p>
  <w:p w:rsidR="003444F6" w:rsidRDefault="003444F6" w:rsidP="002A5E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F6" w:rsidRPr="004F5A42" w:rsidRDefault="003444F6" w:rsidP="00BE1BE7">
    <w:pPr>
      <w:pStyle w:val="Footer"/>
      <w:ind w:right="360"/>
      <w:jc w:val="center"/>
      <w:rPr>
        <w:rFonts w:ascii="Arial" w:hAnsi="Arial" w:cs="Arial"/>
        <w:sz w:val="18"/>
        <w:szCs w:val="18"/>
      </w:rPr>
    </w:pPr>
    <w:r w:rsidRPr="004F5A42">
      <w:rPr>
        <w:rFonts w:ascii="Arial" w:hAnsi="Arial" w:cs="Arial"/>
        <w:sz w:val="18"/>
        <w:szCs w:val="18"/>
        <w:lang w:val="sr-Cyrl-CS"/>
      </w:rPr>
      <w:t>Страна</w:t>
    </w:r>
    <w:r w:rsidRPr="004F5A42">
      <w:rPr>
        <w:rFonts w:ascii="Arial" w:hAnsi="Arial" w:cs="Arial"/>
        <w:sz w:val="18"/>
        <w:szCs w:val="18"/>
      </w:rPr>
      <w:t xml:space="preserve"> </w:t>
    </w:r>
    <w:r w:rsidR="00B47D6B" w:rsidRPr="004F5A42">
      <w:rPr>
        <w:rStyle w:val="PageNumber"/>
        <w:rFonts w:ascii="Arial" w:hAnsi="Arial" w:cs="Arial"/>
        <w:sz w:val="18"/>
        <w:szCs w:val="18"/>
      </w:rPr>
      <w:fldChar w:fldCharType="begin"/>
    </w:r>
    <w:r w:rsidRPr="004F5A42">
      <w:rPr>
        <w:rStyle w:val="PageNumber"/>
        <w:rFonts w:ascii="Arial" w:hAnsi="Arial" w:cs="Arial"/>
        <w:sz w:val="18"/>
        <w:szCs w:val="18"/>
      </w:rPr>
      <w:instrText xml:space="preserve"> PAGE </w:instrText>
    </w:r>
    <w:r w:rsidR="00B47D6B" w:rsidRPr="004F5A42">
      <w:rPr>
        <w:rStyle w:val="PageNumber"/>
        <w:rFonts w:ascii="Arial" w:hAnsi="Arial" w:cs="Arial"/>
        <w:sz w:val="18"/>
        <w:szCs w:val="18"/>
      </w:rPr>
      <w:fldChar w:fldCharType="separate"/>
    </w:r>
    <w:r w:rsidR="00BC7B3B">
      <w:rPr>
        <w:rStyle w:val="PageNumber"/>
        <w:rFonts w:ascii="Arial" w:hAnsi="Arial" w:cs="Arial"/>
        <w:noProof/>
        <w:sz w:val="18"/>
        <w:szCs w:val="18"/>
      </w:rPr>
      <w:t>29</w:t>
    </w:r>
    <w:r w:rsidR="00B47D6B" w:rsidRPr="004F5A42">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AF" w:rsidRDefault="00B47D6B">
    <w:pPr>
      <w:spacing w:after="0" w:line="259" w:lineRule="auto"/>
      <w:ind w:left="0" w:right="634" w:firstLine="0"/>
      <w:jc w:val="right"/>
    </w:pPr>
    <w:r w:rsidRPr="00B47D6B">
      <w:fldChar w:fldCharType="begin"/>
    </w:r>
    <w:r w:rsidR="00E42FAF">
      <w:instrText xml:space="preserve"> PAGE   \* MERGEFORMAT </w:instrText>
    </w:r>
    <w:r w:rsidRPr="00B47D6B">
      <w:fldChar w:fldCharType="separate"/>
    </w:r>
    <w:r w:rsidR="00E42FAF">
      <w:rPr>
        <w:rFonts w:ascii="Verdana" w:eastAsia="Verdana" w:hAnsi="Verdana" w:cs="Verdana"/>
      </w:rPr>
      <w:t>1</w:t>
    </w:r>
    <w:r>
      <w:rPr>
        <w:rFonts w:ascii="Verdana" w:eastAsia="Verdana" w:hAnsi="Verdana" w:cs="Verdana"/>
      </w:rPr>
      <w:fldChar w:fldCharType="end"/>
    </w:r>
    <w:r w:rsidR="00E42FAF">
      <w:rPr>
        <w:rFonts w:ascii="Verdana" w:eastAsia="Verdana" w:hAnsi="Verdana" w:cs="Verdana"/>
      </w:rPr>
      <w:t xml:space="preserve"> / </w:t>
    </w:r>
    <w:fldSimple w:instr=" NUMPAGES   \* MERGEFORMAT ">
      <w:r w:rsidR="00E42FAF" w:rsidRPr="00361574">
        <w:rPr>
          <w:rFonts w:ascii="Verdana" w:eastAsia="Verdana" w:hAnsi="Verdana" w:cs="Verdana"/>
          <w:noProof/>
        </w:rPr>
        <w:t>49</w:t>
      </w:r>
    </w:fldSimple>
  </w:p>
  <w:p w:rsidR="00E42FAF" w:rsidRDefault="00E42FAF">
    <w:pPr>
      <w:spacing w:after="8" w:line="259" w:lineRule="auto"/>
      <w:ind w:left="34" w:right="0" w:firstLine="0"/>
      <w:jc w:val="left"/>
    </w:pPr>
    <w:r>
      <w:rPr>
        <w:sz w:val="18"/>
      </w:rPr>
      <w:t xml:space="preserve">____________________________________________________________________________________________ </w:t>
    </w:r>
  </w:p>
  <w:p w:rsidR="00E42FAF" w:rsidRDefault="00E42FAF">
    <w:pPr>
      <w:spacing w:after="0" w:line="259" w:lineRule="auto"/>
      <w:ind w:left="34" w:right="0" w:firstLine="0"/>
      <w:jc w:val="left"/>
    </w:pPr>
    <w:r>
      <w:rPr>
        <w:sz w:val="18"/>
      </w:rPr>
      <w:t xml:space="preserve">                Геронтолошки центар „НОВИ САД“   Конкурсна документација за ЈН ОП 05/2016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AF" w:rsidRDefault="00B47D6B">
    <w:pPr>
      <w:spacing w:after="0" w:line="259" w:lineRule="auto"/>
      <w:ind w:left="0" w:right="634" w:firstLine="0"/>
      <w:jc w:val="right"/>
    </w:pPr>
    <w:r w:rsidRPr="00B47D6B">
      <w:fldChar w:fldCharType="begin"/>
    </w:r>
    <w:r w:rsidR="00E42FAF">
      <w:instrText xml:space="preserve"> PAGE   \* MERGEFORMAT </w:instrText>
    </w:r>
    <w:r w:rsidRPr="00B47D6B">
      <w:fldChar w:fldCharType="separate"/>
    </w:r>
    <w:r w:rsidR="00BC7B3B" w:rsidRPr="00BC7B3B">
      <w:rPr>
        <w:rFonts w:ascii="Verdana" w:eastAsia="Verdana" w:hAnsi="Verdana" w:cs="Verdana"/>
        <w:noProof/>
      </w:rPr>
      <w:t>46</w:t>
    </w:r>
    <w:r>
      <w:rPr>
        <w:rFonts w:ascii="Verdana" w:eastAsia="Verdana" w:hAnsi="Verdana" w:cs="Verdana"/>
      </w:rPr>
      <w:fldChar w:fldCharType="end"/>
    </w:r>
    <w:r w:rsidR="00E42FAF">
      <w:rPr>
        <w:rFonts w:ascii="Verdana" w:eastAsia="Verdana" w:hAnsi="Verdana" w:cs="Verdana"/>
      </w:rPr>
      <w:t xml:space="preserve"> / </w:t>
    </w:r>
    <w:fldSimple w:instr=" NUMPAGES   \* MERGEFORMAT ">
      <w:r w:rsidR="00BC7B3B" w:rsidRPr="00BC7B3B">
        <w:rPr>
          <w:rFonts w:ascii="Verdana" w:eastAsia="Verdana" w:hAnsi="Verdana" w:cs="Verdana"/>
          <w:noProof/>
        </w:rPr>
        <w:t>46</w:t>
      </w:r>
    </w:fldSimple>
  </w:p>
  <w:p w:rsidR="00E42FAF" w:rsidRDefault="00E42FAF">
    <w:pPr>
      <w:spacing w:after="8" w:line="259" w:lineRule="auto"/>
      <w:ind w:left="34" w:right="0" w:firstLine="0"/>
      <w:jc w:val="left"/>
    </w:pPr>
    <w:r>
      <w:rPr>
        <w:sz w:val="18"/>
      </w:rPr>
      <w:t xml:space="preserve">____________________________________________________________________________________________ </w:t>
    </w:r>
  </w:p>
  <w:p w:rsidR="00E42FAF" w:rsidRDefault="00E42FAF">
    <w:pPr>
      <w:spacing w:after="0" w:line="259" w:lineRule="auto"/>
      <w:ind w:left="34" w:right="0" w:firstLine="0"/>
      <w:jc w:val="left"/>
    </w:pPr>
    <w:r>
      <w:rPr>
        <w:sz w:val="18"/>
      </w:rPr>
      <w:t xml:space="preserve">                СЦ „ЈЕЗЕРО“   Конкурсна документација за ЈН ОП 1.1.1./2017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AF" w:rsidRDefault="00B47D6B">
    <w:pPr>
      <w:spacing w:after="0" w:line="259" w:lineRule="auto"/>
      <w:ind w:left="0" w:right="634" w:firstLine="0"/>
      <w:jc w:val="right"/>
    </w:pPr>
    <w:r w:rsidRPr="00B47D6B">
      <w:fldChar w:fldCharType="begin"/>
    </w:r>
    <w:r w:rsidR="00E42FAF">
      <w:instrText xml:space="preserve"> PAGE   \* MERGEFORMAT </w:instrText>
    </w:r>
    <w:r w:rsidRPr="00B47D6B">
      <w:fldChar w:fldCharType="separate"/>
    </w:r>
    <w:r w:rsidR="00E42FAF">
      <w:rPr>
        <w:rFonts w:ascii="Verdana" w:eastAsia="Verdana" w:hAnsi="Verdana" w:cs="Verdana"/>
      </w:rPr>
      <w:t>1</w:t>
    </w:r>
    <w:r>
      <w:rPr>
        <w:rFonts w:ascii="Verdana" w:eastAsia="Verdana" w:hAnsi="Verdana" w:cs="Verdana"/>
      </w:rPr>
      <w:fldChar w:fldCharType="end"/>
    </w:r>
    <w:r w:rsidR="00E42FAF">
      <w:rPr>
        <w:rFonts w:ascii="Verdana" w:eastAsia="Verdana" w:hAnsi="Verdana" w:cs="Verdana"/>
      </w:rPr>
      <w:t xml:space="preserve"> / </w:t>
    </w:r>
    <w:fldSimple w:instr=" NUMPAGES   \* MERGEFORMAT ">
      <w:r w:rsidR="00E42FAF" w:rsidRPr="00361574">
        <w:rPr>
          <w:rFonts w:ascii="Verdana" w:eastAsia="Verdana" w:hAnsi="Verdana" w:cs="Verdana"/>
          <w:noProof/>
        </w:rPr>
        <w:t>49</w:t>
      </w:r>
    </w:fldSimple>
  </w:p>
  <w:p w:rsidR="00E42FAF" w:rsidRDefault="00E42FAF">
    <w:pPr>
      <w:spacing w:after="8" w:line="259" w:lineRule="auto"/>
      <w:ind w:left="34" w:right="0" w:firstLine="0"/>
      <w:jc w:val="left"/>
    </w:pPr>
    <w:r>
      <w:rPr>
        <w:sz w:val="18"/>
      </w:rPr>
      <w:t xml:space="preserve">____________________________________________________________________________________________ </w:t>
    </w:r>
  </w:p>
  <w:p w:rsidR="00E42FAF" w:rsidRDefault="00E42FAF">
    <w:pPr>
      <w:spacing w:after="0" w:line="259" w:lineRule="auto"/>
      <w:ind w:left="34" w:right="0" w:firstLine="0"/>
      <w:jc w:val="left"/>
    </w:pPr>
    <w:r>
      <w:rPr>
        <w:sz w:val="18"/>
      </w:rPr>
      <w:t xml:space="preserve">                Геронтолошки центар „НОВИ САД“   Конкурсна документација за ЈН ОП 05/2016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72B" w:rsidRDefault="0037172B">
      <w:pPr>
        <w:spacing w:after="0" w:line="240" w:lineRule="auto"/>
      </w:pPr>
      <w:r>
        <w:separator/>
      </w:r>
    </w:p>
  </w:footnote>
  <w:footnote w:type="continuationSeparator" w:id="1">
    <w:p w:rsidR="0037172B" w:rsidRDefault="00371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F6" w:rsidRPr="00B50223" w:rsidRDefault="003444F6" w:rsidP="00544FF8">
    <w:pPr>
      <w:pStyle w:val="Header"/>
      <w:jc w:val="right"/>
      <w:rPr>
        <w:color w:val="A6A6A6"/>
        <w:sz w:val="12"/>
        <w:szCs w:val="12"/>
      </w:rPr>
    </w:pPr>
    <w:r w:rsidRPr="00B50223">
      <w:rPr>
        <w:color w:val="A6A6A6"/>
        <w:sz w:val="12"/>
        <w:szCs w:val="12"/>
        <w:lang w:val="sr-Cyrl-CS"/>
      </w:rPr>
      <w:t>С-К</w:t>
    </w:r>
    <w:r w:rsidRPr="00B50223">
      <w:rPr>
        <w:color w:val="A6A6A6"/>
        <w:sz w:val="12"/>
        <w:szCs w:val="12"/>
      </w:rPr>
      <w:t>K</w:t>
    </w:r>
    <w:r w:rsidRPr="00B50223">
      <w:rPr>
        <w:color w:val="A6A6A6"/>
        <w:sz w:val="12"/>
        <w:szCs w:val="12"/>
        <w:lang w:val="sr-Cyrl-CS"/>
      </w:rPr>
      <w:t>-</w:t>
    </w:r>
    <w:r w:rsidRPr="00B50223">
      <w:rPr>
        <w:color w:val="A6A6A6"/>
        <w:sz w:val="12"/>
        <w:szCs w:val="12"/>
      </w:rPr>
      <w:t>ПС-500</w:t>
    </w:r>
    <w:r>
      <w:rPr>
        <w:color w:val="A6A6A6"/>
        <w:sz w:val="12"/>
        <w:szCs w:val="12"/>
      </w:rPr>
      <w:t>х</w:t>
    </w:r>
    <w:r w:rsidRPr="00B50223">
      <w:rPr>
        <w:color w:val="A6A6A6"/>
        <w:sz w:val="12"/>
        <w:szCs w:val="12"/>
      </w:rPr>
      <w:t>-ДС/TC-</w:t>
    </w:r>
    <w:r w:rsidRPr="00B50223">
      <w:rPr>
        <w:color w:val="A6A6A6"/>
        <w:sz w:val="12"/>
        <w:szCs w:val="12"/>
        <w:lang w:val="sr-Cyrl-CS"/>
      </w:rPr>
      <w:t>1</w:t>
    </w:r>
    <w:r w:rsidRPr="00B50223">
      <w:rPr>
        <w:color w:val="A6A6A6"/>
        <w:sz w:val="12"/>
        <w:szCs w:val="12"/>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016"/>
    <w:multiLevelType w:val="hybridMultilevel"/>
    <w:tmpl w:val="32C05C26"/>
    <w:lvl w:ilvl="0" w:tplc="AD2608DA">
      <w:start w:val="1"/>
      <w:numFmt w:val="bullet"/>
      <w:lvlText w:val="-"/>
      <w:lvlJc w:val="left"/>
      <w:pPr>
        <w:ind w:left="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64B44E">
      <w:start w:val="1"/>
      <w:numFmt w:val="bullet"/>
      <w:lvlText w:val="o"/>
      <w:lvlJc w:val="left"/>
      <w:pPr>
        <w:ind w:left="3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6F792">
      <w:start w:val="1"/>
      <w:numFmt w:val="bullet"/>
      <w:lvlText w:val="▪"/>
      <w:lvlJc w:val="left"/>
      <w:pPr>
        <w:ind w:left="4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96056A">
      <w:start w:val="1"/>
      <w:numFmt w:val="bullet"/>
      <w:lvlText w:val="•"/>
      <w:lvlJc w:val="left"/>
      <w:pPr>
        <w:ind w:left="5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10D39E">
      <w:start w:val="1"/>
      <w:numFmt w:val="bullet"/>
      <w:lvlText w:val="o"/>
      <w:lvlJc w:val="left"/>
      <w:pPr>
        <w:ind w:left="6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3C49BE">
      <w:start w:val="1"/>
      <w:numFmt w:val="bullet"/>
      <w:lvlText w:val="▪"/>
      <w:lvlJc w:val="left"/>
      <w:pPr>
        <w:ind w:left="6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5639F6">
      <w:start w:val="1"/>
      <w:numFmt w:val="bullet"/>
      <w:lvlText w:val="•"/>
      <w:lvlJc w:val="left"/>
      <w:pPr>
        <w:ind w:left="7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8AFCA">
      <w:start w:val="1"/>
      <w:numFmt w:val="bullet"/>
      <w:lvlText w:val="o"/>
      <w:lvlJc w:val="left"/>
      <w:pPr>
        <w:ind w:left="8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A2469E">
      <w:start w:val="1"/>
      <w:numFmt w:val="bullet"/>
      <w:lvlText w:val="▪"/>
      <w:lvlJc w:val="left"/>
      <w:pPr>
        <w:ind w:left="8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FE1370"/>
    <w:multiLevelType w:val="hybridMultilevel"/>
    <w:tmpl w:val="A85EBC48"/>
    <w:lvl w:ilvl="0" w:tplc="CB46DE1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6097E6">
      <w:start w:val="1"/>
      <w:numFmt w:val="lowerLetter"/>
      <w:lvlText w:val="%2"/>
      <w:lvlJc w:val="left"/>
      <w:pPr>
        <w:ind w:left="1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660BA42">
      <w:start w:val="1"/>
      <w:numFmt w:val="lowerRoman"/>
      <w:lvlText w:val="%3"/>
      <w:lvlJc w:val="left"/>
      <w:pPr>
        <w:ind w:left="18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00AB8D2">
      <w:start w:val="1"/>
      <w:numFmt w:val="decimal"/>
      <w:lvlText w:val="%4"/>
      <w:lvlJc w:val="left"/>
      <w:pPr>
        <w:ind w:left="25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B0ACED6">
      <w:start w:val="1"/>
      <w:numFmt w:val="lowerLetter"/>
      <w:lvlText w:val="%5"/>
      <w:lvlJc w:val="left"/>
      <w:pPr>
        <w:ind w:left="3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ED0C974">
      <w:start w:val="1"/>
      <w:numFmt w:val="lowerRoman"/>
      <w:lvlText w:val="%6"/>
      <w:lvlJc w:val="left"/>
      <w:pPr>
        <w:ind w:left="3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F0126A">
      <w:start w:val="1"/>
      <w:numFmt w:val="decimal"/>
      <w:lvlText w:val="%7"/>
      <w:lvlJc w:val="left"/>
      <w:pPr>
        <w:ind w:left="4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5C7C92">
      <w:start w:val="1"/>
      <w:numFmt w:val="lowerLetter"/>
      <w:lvlText w:val="%8"/>
      <w:lvlJc w:val="left"/>
      <w:pPr>
        <w:ind w:left="5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E2530C">
      <w:start w:val="1"/>
      <w:numFmt w:val="lowerRoman"/>
      <w:lvlText w:val="%9"/>
      <w:lvlJc w:val="left"/>
      <w:pPr>
        <w:ind w:left="6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027A4146"/>
    <w:multiLevelType w:val="hybridMultilevel"/>
    <w:tmpl w:val="CFD84B8E"/>
    <w:lvl w:ilvl="0" w:tplc="601ED1E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4A37619"/>
    <w:multiLevelType w:val="hybridMultilevel"/>
    <w:tmpl w:val="C74407F6"/>
    <w:lvl w:ilvl="0" w:tplc="C6E83912">
      <w:start w:val="1"/>
      <w:numFmt w:val="decimal"/>
      <w:lvlText w:val="%1)"/>
      <w:lvlJc w:val="left"/>
      <w:pPr>
        <w:ind w:left="990" w:hanging="360"/>
      </w:pPr>
      <w:rPr>
        <w:rFonts w:ascii="Arial" w:hAnsi="Arial" w:cs="Arial" w:hint="default"/>
        <w:b w:val="0"/>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530783B"/>
    <w:multiLevelType w:val="hybridMultilevel"/>
    <w:tmpl w:val="6DAE4298"/>
    <w:lvl w:ilvl="0" w:tplc="459A7C76">
      <w:start w:val="2"/>
      <w:numFmt w:val="decimal"/>
      <w:lvlText w:val="%1)"/>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2871A">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52FDF0">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EE2D14">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2C9D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467DFE">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74515C">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85B04">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4482BC">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2A1248E"/>
    <w:multiLevelType w:val="hybridMultilevel"/>
    <w:tmpl w:val="06206F3A"/>
    <w:lvl w:ilvl="0" w:tplc="809C814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6E1E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6B5F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96BF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C9B9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02D2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4C77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08D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94B1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4E64C26"/>
    <w:multiLevelType w:val="hybridMultilevel"/>
    <w:tmpl w:val="0D4EA796"/>
    <w:lvl w:ilvl="0" w:tplc="AB2AD8B8">
      <w:start w:val="3"/>
      <w:numFmt w:val="decimal"/>
      <w:lvlText w:val="%1)"/>
      <w:lvlJc w:val="left"/>
      <w:pPr>
        <w:ind w:left="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E07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A8A4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14DF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AA6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F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70A2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AB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D653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84222D6"/>
    <w:multiLevelType w:val="hybridMultilevel"/>
    <w:tmpl w:val="44DE4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102E3"/>
    <w:multiLevelType w:val="hybridMultilevel"/>
    <w:tmpl w:val="DE0E808A"/>
    <w:lvl w:ilvl="0" w:tplc="A15CDC5A">
      <w:start w:val="2"/>
      <w:numFmt w:val="decimal"/>
      <w:lvlText w:val="%1)"/>
      <w:lvlJc w:val="left"/>
      <w:pPr>
        <w:ind w:left="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68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1657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1C55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3483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1E6D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4421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6B0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B4DA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3C8043CD"/>
    <w:multiLevelType w:val="hybridMultilevel"/>
    <w:tmpl w:val="8C6EE118"/>
    <w:lvl w:ilvl="0" w:tplc="AE0EBEF4">
      <w:start w:val="3"/>
      <w:numFmt w:val="bullet"/>
      <w:lvlText w:val="-"/>
      <w:lvlJc w:val="left"/>
      <w:pPr>
        <w:ind w:left="990" w:hanging="360"/>
      </w:pPr>
      <w:rPr>
        <w:rFonts w:ascii="Times" w:eastAsia="Times New Roman" w:hAnsi="Times" w:cs="Time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02468B3"/>
    <w:multiLevelType w:val="hybridMultilevel"/>
    <w:tmpl w:val="F48400A4"/>
    <w:lvl w:ilvl="0" w:tplc="138A143C">
      <w:start w:val="5"/>
      <w:numFmt w:val="decimal"/>
      <w:lvlText w:val="%1."/>
      <w:lvlJc w:val="left"/>
      <w:pPr>
        <w:ind w:left="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DC6FFC6">
      <w:start w:val="1"/>
      <w:numFmt w:val="lowerLetter"/>
      <w:lvlText w:val="%2"/>
      <w:lvlJc w:val="left"/>
      <w:pPr>
        <w:ind w:left="1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DDCA118">
      <w:start w:val="1"/>
      <w:numFmt w:val="lowerRoman"/>
      <w:lvlText w:val="%3"/>
      <w:lvlJc w:val="left"/>
      <w:pPr>
        <w:ind w:left="19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5CA008">
      <w:start w:val="1"/>
      <w:numFmt w:val="decimal"/>
      <w:lvlText w:val="%4"/>
      <w:lvlJc w:val="left"/>
      <w:pPr>
        <w:ind w:left="26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4C0ADD2">
      <w:start w:val="1"/>
      <w:numFmt w:val="lowerLetter"/>
      <w:lvlText w:val="%5"/>
      <w:lvlJc w:val="left"/>
      <w:pPr>
        <w:ind w:left="3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E689F9E">
      <w:start w:val="1"/>
      <w:numFmt w:val="lowerRoman"/>
      <w:lvlText w:val="%6"/>
      <w:lvlJc w:val="left"/>
      <w:pPr>
        <w:ind w:left="40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DE9E9E">
      <w:start w:val="1"/>
      <w:numFmt w:val="decimal"/>
      <w:lvlText w:val="%7"/>
      <w:lvlJc w:val="left"/>
      <w:pPr>
        <w:ind w:left="47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2666E9C">
      <w:start w:val="1"/>
      <w:numFmt w:val="lowerLetter"/>
      <w:lvlText w:val="%8"/>
      <w:lvlJc w:val="left"/>
      <w:pPr>
        <w:ind w:left="55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EC4206C">
      <w:start w:val="1"/>
      <w:numFmt w:val="lowerRoman"/>
      <w:lvlText w:val="%9"/>
      <w:lvlJc w:val="left"/>
      <w:pPr>
        <w:ind w:left="62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nsid w:val="429F09A3"/>
    <w:multiLevelType w:val="hybridMultilevel"/>
    <w:tmpl w:val="A68E42E0"/>
    <w:lvl w:ilvl="0" w:tplc="0E2E5F0E">
      <w:start w:val="1"/>
      <w:numFmt w:val="decimal"/>
      <w:lvlText w:val="%1."/>
      <w:lvlJc w:val="left"/>
      <w:pPr>
        <w:ind w:left="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55CAEC0">
      <w:start w:val="1"/>
      <w:numFmt w:val="lowerLetter"/>
      <w:lvlText w:val="%2"/>
      <w:lvlJc w:val="left"/>
      <w:pPr>
        <w:ind w:left="1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2C9E50">
      <w:start w:val="1"/>
      <w:numFmt w:val="lowerRoman"/>
      <w:lvlText w:val="%3"/>
      <w:lvlJc w:val="left"/>
      <w:pPr>
        <w:ind w:left="2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E044E8">
      <w:start w:val="1"/>
      <w:numFmt w:val="decimal"/>
      <w:lvlText w:val="%4"/>
      <w:lvlJc w:val="left"/>
      <w:pPr>
        <w:ind w:left="2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D1A6B84">
      <w:start w:val="1"/>
      <w:numFmt w:val="lowerLetter"/>
      <w:lvlText w:val="%5"/>
      <w:lvlJc w:val="left"/>
      <w:pPr>
        <w:ind w:left="3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A2495E">
      <w:start w:val="1"/>
      <w:numFmt w:val="lowerRoman"/>
      <w:lvlText w:val="%6"/>
      <w:lvlJc w:val="left"/>
      <w:pPr>
        <w:ind w:left="4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1E37F4">
      <w:start w:val="1"/>
      <w:numFmt w:val="decimal"/>
      <w:lvlText w:val="%7"/>
      <w:lvlJc w:val="left"/>
      <w:pPr>
        <w:ind w:left="5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5C576E">
      <w:start w:val="1"/>
      <w:numFmt w:val="lowerLetter"/>
      <w:lvlText w:val="%8"/>
      <w:lvlJc w:val="left"/>
      <w:pPr>
        <w:ind w:left="5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440EB82">
      <w:start w:val="1"/>
      <w:numFmt w:val="lowerRoman"/>
      <w:lvlText w:val="%9"/>
      <w:lvlJc w:val="left"/>
      <w:pPr>
        <w:ind w:left="6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nsid w:val="4AA85B02"/>
    <w:multiLevelType w:val="hybridMultilevel"/>
    <w:tmpl w:val="2898CDB0"/>
    <w:lvl w:ilvl="0" w:tplc="5CC6720C">
      <w:start w:val="1"/>
      <w:numFmt w:val="bullet"/>
      <w:lvlText w:val="-"/>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6630C">
      <w:start w:val="1"/>
      <w:numFmt w:val="bullet"/>
      <w:lvlText w:val="o"/>
      <w:lvlJc w:val="left"/>
      <w:pPr>
        <w:ind w:left="2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E6B16A">
      <w:start w:val="1"/>
      <w:numFmt w:val="bullet"/>
      <w:lvlText w:val="▪"/>
      <w:lvlJc w:val="left"/>
      <w:pPr>
        <w:ind w:left="2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C8878">
      <w:start w:val="1"/>
      <w:numFmt w:val="bullet"/>
      <w:lvlText w:val="•"/>
      <w:lvlJc w:val="left"/>
      <w:pPr>
        <w:ind w:left="3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F84D22">
      <w:start w:val="1"/>
      <w:numFmt w:val="bullet"/>
      <w:lvlText w:val="o"/>
      <w:lvlJc w:val="left"/>
      <w:pPr>
        <w:ind w:left="4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5A4D1C">
      <w:start w:val="1"/>
      <w:numFmt w:val="bullet"/>
      <w:lvlText w:val="▪"/>
      <w:lvlJc w:val="left"/>
      <w:pPr>
        <w:ind w:left="4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9EB09A">
      <w:start w:val="1"/>
      <w:numFmt w:val="bullet"/>
      <w:lvlText w:val="•"/>
      <w:lvlJc w:val="left"/>
      <w:pPr>
        <w:ind w:left="5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604DA">
      <w:start w:val="1"/>
      <w:numFmt w:val="bullet"/>
      <w:lvlText w:val="o"/>
      <w:lvlJc w:val="left"/>
      <w:pPr>
        <w:ind w:left="6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688CAE">
      <w:start w:val="1"/>
      <w:numFmt w:val="bullet"/>
      <w:lvlText w:val="▪"/>
      <w:lvlJc w:val="left"/>
      <w:pPr>
        <w:ind w:left="7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C872343"/>
    <w:multiLevelType w:val="hybridMultilevel"/>
    <w:tmpl w:val="069848CE"/>
    <w:lvl w:ilvl="0" w:tplc="7940F9F2">
      <w:start w:val="14"/>
      <w:numFmt w:val="decimal"/>
      <w:lvlText w:val="%1."/>
      <w:lvlJc w:val="left"/>
      <w:pPr>
        <w:ind w:left="464"/>
      </w:pPr>
      <w:rPr>
        <w:rFonts w:ascii="Arial" w:eastAsia="Arial" w:hAnsi="Arial" w:cs="Arial"/>
        <w:b/>
        <w:bCs/>
        <w:i w:val="0"/>
        <w:strike w:val="0"/>
        <w:dstrike w:val="0"/>
        <w:color w:val="000000"/>
        <w:sz w:val="22"/>
        <w:szCs w:val="22"/>
        <w:u w:val="none" w:color="000000"/>
        <w:bdr w:val="none" w:sz="0" w:space="0" w:color="auto"/>
        <w:shd w:val="clear" w:color="auto" w:fill="D9D9D9"/>
        <w:vertAlign w:val="baseline"/>
      </w:rPr>
    </w:lvl>
    <w:lvl w:ilvl="1" w:tplc="504E4282">
      <w:start w:val="1"/>
      <w:numFmt w:val="bullet"/>
      <w:lvlText w:val="•"/>
      <w:lvlJc w:val="left"/>
      <w:pPr>
        <w:ind w:left="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60D35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F21E1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433E8">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9ACF2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B0B08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C11B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065270">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58586938"/>
    <w:multiLevelType w:val="hybridMultilevel"/>
    <w:tmpl w:val="C2FCEED4"/>
    <w:lvl w:ilvl="0" w:tplc="DE5C0FF2">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8731E">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946194">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B6D20E">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40706">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0AA116">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B6F512">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FEB504">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5CEAFC">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58895911"/>
    <w:multiLevelType w:val="hybridMultilevel"/>
    <w:tmpl w:val="06C8905E"/>
    <w:lvl w:ilvl="0" w:tplc="AE0EBEF4">
      <w:start w:val="3"/>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A95F0B"/>
    <w:multiLevelType w:val="hybridMultilevel"/>
    <w:tmpl w:val="1F3C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A4331"/>
    <w:multiLevelType w:val="hybridMultilevel"/>
    <w:tmpl w:val="F02A0750"/>
    <w:lvl w:ilvl="0" w:tplc="D33C304E">
      <w:start w:val="1"/>
      <w:numFmt w:val="decimal"/>
      <w:lvlText w:val="%1."/>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20A4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38F7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16D4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471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42B0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CA4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288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5895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0"/>
  </w:num>
  <w:num w:numId="4">
    <w:abstractNumId w:val="6"/>
  </w:num>
  <w:num w:numId="5">
    <w:abstractNumId w:val="8"/>
  </w:num>
  <w:num w:numId="6">
    <w:abstractNumId w:val="14"/>
  </w:num>
  <w:num w:numId="7">
    <w:abstractNumId w:val="11"/>
  </w:num>
  <w:num w:numId="8">
    <w:abstractNumId w:val="12"/>
  </w:num>
  <w:num w:numId="9">
    <w:abstractNumId w:val="5"/>
  </w:num>
  <w:num w:numId="10">
    <w:abstractNumId w:val="17"/>
  </w:num>
  <w:num w:numId="11">
    <w:abstractNumId w:val="13"/>
  </w:num>
  <w:num w:numId="12">
    <w:abstractNumId w:val="1"/>
  </w:num>
  <w:num w:numId="13">
    <w:abstractNumId w:val="2"/>
  </w:num>
  <w:num w:numId="14">
    <w:abstractNumId w:val="3"/>
  </w:num>
  <w:num w:numId="15">
    <w:abstractNumId w:val="15"/>
  </w:num>
  <w:num w:numId="16">
    <w:abstractNumId w:val="7"/>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8786"/>
  </w:hdrShapeDefaults>
  <w:footnotePr>
    <w:footnote w:id="0"/>
    <w:footnote w:id="1"/>
  </w:footnotePr>
  <w:endnotePr>
    <w:endnote w:id="0"/>
    <w:endnote w:id="1"/>
  </w:endnotePr>
  <w:compat>
    <w:useFELayout/>
  </w:compat>
  <w:rsids>
    <w:rsidRoot w:val="002D4834"/>
    <w:rsid w:val="000121A8"/>
    <w:rsid w:val="000222C1"/>
    <w:rsid w:val="00022876"/>
    <w:rsid w:val="000246AD"/>
    <w:rsid w:val="0003084E"/>
    <w:rsid w:val="00031949"/>
    <w:rsid w:val="0003343F"/>
    <w:rsid w:val="00053868"/>
    <w:rsid w:val="00067131"/>
    <w:rsid w:val="000A7463"/>
    <w:rsid w:val="000B304F"/>
    <w:rsid w:val="000B7F9A"/>
    <w:rsid w:val="000C3471"/>
    <w:rsid w:val="000C73E1"/>
    <w:rsid w:val="000E02CF"/>
    <w:rsid w:val="000F53DA"/>
    <w:rsid w:val="00100126"/>
    <w:rsid w:val="00124068"/>
    <w:rsid w:val="00125BD0"/>
    <w:rsid w:val="001269CF"/>
    <w:rsid w:val="001272EB"/>
    <w:rsid w:val="001403B4"/>
    <w:rsid w:val="00151E90"/>
    <w:rsid w:val="00153E37"/>
    <w:rsid w:val="00154434"/>
    <w:rsid w:val="00154843"/>
    <w:rsid w:val="0018738D"/>
    <w:rsid w:val="001A26C1"/>
    <w:rsid w:val="001A7BBC"/>
    <w:rsid w:val="001B14E1"/>
    <w:rsid w:val="001C0726"/>
    <w:rsid w:val="001C440C"/>
    <w:rsid w:val="001C68FA"/>
    <w:rsid w:val="001C7826"/>
    <w:rsid w:val="001D34BE"/>
    <w:rsid w:val="001E0336"/>
    <w:rsid w:val="001E5654"/>
    <w:rsid w:val="001E65A0"/>
    <w:rsid w:val="001F21D4"/>
    <w:rsid w:val="001F2B2F"/>
    <w:rsid w:val="001F6C99"/>
    <w:rsid w:val="001F6F47"/>
    <w:rsid w:val="00210FF4"/>
    <w:rsid w:val="00225750"/>
    <w:rsid w:val="00227195"/>
    <w:rsid w:val="00231D07"/>
    <w:rsid w:val="002406DE"/>
    <w:rsid w:val="00244C45"/>
    <w:rsid w:val="00246F52"/>
    <w:rsid w:val="0027333F"/>
    <w:rsid w:val="00287B17"/>
    <w:rsid w:val="00290F32"/>
    <w:rsid w:val="0029285E"/>
    <w:rsid w:val="002B3A95"/>
    <w:rsid w:val="002D441C"/>
    <w:rsid w:val="002D4834"/>
    <w:rsid w:val="002E026C"/>
    <w:rsid w:val="002F418B"/>
    <w:rsid w:val="002F42D4"/>
    <w:rsid w:val="002F56BB"/>
    <w:rsid w:val="00304A8D"/>
    <w:rsid w:val="00311A18"/>
    <w:rsid w:val="00317688"/>
    <w:rsid w:val="003176F3"/>
    <w:rsid w:val="00321D89"/>
    <w:rsid w:val="00323A9D"/>
    <w:rsid w:val="00323F5B"/>
    <w:rsid w:val="003251F6"/>
    <w:rsid w:val="00332F25"/>
    <w:rsid w:val="003342B3"/>
    <w:rsid w:val="003347FB"/>
    <w:rsid w:val="0034053E"/>
    <w:rsid w:val="003444F6"/>
    <w:rsid w:val="003551AC"/>
    <w:rsid w:val="00356343"/>
    <w:rsid w:val="00361574"/>
    <w:rsid w:val="00365E9C"/>
    <w:rsid w:val="0037172B"/>
    <w:rsid w:val="0037736B"/>
    <w:rsid w:val="00385383"/>
    <w:rsid w:val="00390D79"/>
    <w:rsid w:val="0039609B"/>
    <w:rsid w:val="003A5698"/>
    <w:rsid w:val="003B5CC1"/>
    <w:rsid w:val="003C548B"/>
    <w:rsid w:val="003C74BB"/>
    <w:rsid w:val="003E1BAA"/>
    <w:rsid w:val="003E553F"/>
    <w:rsid w:val="003F1D6F"/>
    <w:rsid w:val="003F3A51"/>
    <w:rsid w:val="0040200C"/>
    <w:rsid w:val="004033F4"/>
    <w:rsid w:val="0040540C"/>
    <w:rsid w:val="0041261C"/>
    <w:rsid w:val="00416A22"/>
    <w:rsid w:val="00416A70"/>
    <w:rsid w:val="00427E53"/>
    <w:rsid w:val="00453033"/>
    <w:rsid w:val="004574A8"/>
    <w:rsid w:val="004822BF"/>
    <w:rsid w:val="0048647E"/>
    <w:rsid w:val="004A1BE3"/>
    <w:rsid w:val="004A3E17"/>
    <w:rsid w:val="004A4CFD"/>
    <w:rsid w:val="004A53F1"/>
    <w:rsid w:val="004C3842"/>
    <w:rsid w:val="004C6581"/>
    <w:rsid w:val="004C7405"/>
    <w:rsid w:val="004D1F93"/>
    <w:rsid w:val="004D3052"/>
    <w:rsid w:val="004D6331"/>
    <w:rsid w:val="004F6C75"/>
    <w:rsid w:val="00504E8B"/>
    <w:rsid w:val="005252FB"/>
    <w:rsid w:val="0053325A"/>
    <w:rsid w:val="00533A60"/>
    <w:rsid w:val="00563829"/>
    <w:rsid w:val="00566A5D"/>
    <w:rsid w:val="00574283"/>
    <w:rsid w:val="005923FD"/>
    <w:rsid w:val="005B47EF"/>
    <w:rsid w:val="005C029A"/>
    <w:rsid w:val="005C24DC"/>
    <w:rsid w:val="005D79EE"/>
    <w:rsid w:val="005E4740"/>
    <w:rsid w:val="005E4A19"/>
    <w:rsid w:val="005E6E2D"/>
    <w:rsid w:val="005F51D9"/>
    <w:rsid w:val="00611008"/>
    <w:rsid w:val="00625162"/>
    <w:rsid w:val="00627C5F"/>
    <w:rsid w:val="006303EF"/>
    <w:rsid w:val="006330F0"/>
    <w:rsid w:val="0063468A"/>
    <w:rsid w:val="0064706F"/>
    <w:rsid w:val="00674E10"/>
    <w:rsid w:val="006806A6"/>
    <w:rsid w:val="006A1C18"/>
    <w:rsid w:val="006A3799"/>
    <w:rsid w:val="006A6B50"/>
    <w:rsid w:val="006B2B6A"/>
    <w:rsid w:val="006B5C25"/>
    <w:rsid w:val="006B650D"/>
    <w:rsid w:val="006C54F3"/>
    <w:rsid w:val="006C6F30"/>
    <w:rsid w:val="006F154E"/>
    <w:rsid w:val="0071749D"/>
    <w:rsid w:val="00717678"/>
    <w:rsid w:val="00731011"/>
    <w:rsid w:val="00735BCA"/>
    <w:rsid w:val="007561A7"/>
    <w:rsid w:val="007569A7"/>
    <w:rsid w:val="00771EE6"/>
    <w:rsid w:val="007756A3"/>
    <w:rsid w:val="0078666C"/>
    <w:rsid w:val="007906E0"/>
    <w:rsid w:val="0079383C"/>
    <w:rsid w:val="00795599"/>
    <w:rsid w:val="007A5DCE"/>
    <w:rsid w:val="007B0737"/>
    <w:rsid w:val="007B3472"/>
    <w:rsid w:val="007D041F"/>
    <w:rsid w:val="007D379C"/>
    <w:rsid w:val="007D4201"/>
    <w:rsid w:val="007E28CF"/>
    <w:rsid w:val="00812305"/>
    <w:rsid w:val="00824A7F"/>
    <w:rsid w:val="00826E9E"/>
    <w:rsid w:val="0083008A"/>
    <w:rsid w:val="00837216"/>
    <w:rsid w:val="00847E02"/>
    <w:rsid w:val="00853E05"/>
    <w:rsid w:val="00857265"/>
    <w:rsid w:val="00871E95"/>
    <w:rsid w:val="008734EA"/>
    <w:rsid w:val="008935F8"/>
    <w:rsid w:val="00894CAE"/>
    <w:rsid w:val="008A108B"/>
    <w:rsid w:val="008A1681"/>
    <w:rsid w:val="008A365C"/>
    <w:rsid w:val="008C1BB2"/>
    <w:rsid w:val="008C2177"/>
    <w:rsid w:val="008D402A"/>
    <w:rsid w:val="008D6E10"/>
    <w:rsid w:val="008E30D8"/>
    <w:rsid w:val="008F42C2"/>
    <w:rsid w:val="0090340F"/>
    <w:rsid w:val="0091737E"/>
    <w:rsid w:val="00917767"/>
    <w:rsid w:val="00927343"/>
    <w:rsid w:val="0093066C"/>
    <w:rsid w:val="0094139D"/>
    <w:rsid w:val="0094358F"/>
    <w:rsid w:val="009450EE"/>
    <w:rsid w:val="009558B3"/>
    <w:rsid w:val="0096701C"/>
    <w:rsid w:val="009676D0"/>
    <w:rsid w:val="0097021D"/>
    <w:rsid w:val="0097636F"/>
    <w:rsid w:val="009943D9"/>
    <w:rsid w:val="009D012B"/>
    <w:rsid w:val="009D70C0"/>
    <w:rsid w:val="009E0110"/>
    <w:rsid w:val="009E6523"/>
    <w:rsid w:val="009F0717"/>
    <w:rsid w:val="009F142C"/>
    <w:rsid w:val="009F4755"/>
    <w:rsid w:val="00A21FF3"/>
    <w:rsid w:val="00A319C7"/>
    <w:rsid w:val="00A323F5"/>
    <w:rsid w:val="00A3455A"/>
    <w:rsid w:val="00A351F1"/>
    <w:rsid w:val="00A40559"/>
    <w:rsid w:val="00A543C6"/>
    <w:rsid w:val="00A7556E"/>
    <w:rsid w:val="00A77068"/>
    <w:rsid w:val="00A77612"/>
    <w:rsid w:val="00A82404"/>
    <w:rsid w:val="00A84EBC"/>
    <w:rsid w:val="00A9363D"/>
    <w:rsid w:val="00A9468C"/>
    <w:rsid w:val="00AA11E6"/>
    <w:rsid w:val="00AA238C"/>
    <w:rsid w:val="00AA46BE"/>
    <w:rsid w:val="00AB2497"/>
    <w:rsid w:val="00AB3A60"/>
    <w:rsid w:val="00AB5792"/>
    <w:rsid w:val="00AC4A38"/>
    <w:rsid w:val="00AD6F52"/>
    <w:rsid w:val="00AE0AB0"/>
    <w:rsid w:val="00AE2147"/>
    <w:rsid w:val="00AE33C5"/>
    <w:rsid w:val="00B0704F"/>
    <w:rsid w:val="00B07126"/>
    <w:rsid w:val="00B17B44"/>
    <w:rsid w:val="00B23D3B"/>
    <w:rsid w:val="00B36314"/>
    <w:rsid w:val="00B44FCB"/>
    <w:rsid w:val="00B470EF"/>
    <w:rsid w:val="00B47D6B"/>
    <w:rsid w:val="00B51AB1"/>
    <w:rsid w:val="00B5694F"/>
    <w:rsid w:val="00B606EC"/>
    <w:rsid w:val="00B65BB7"/>
    <w:rsid w:val="00B96D49"/>
    <w:rsid w:val="00BB11F1"/>
    <w:rsid w:val="00BB163D"/>
    <w:rsid w:val="00BB31EC"/>
    <w:rsid w:val="00BC33A9"/>
    <w:rsid w:val="00BC3731"/>
    <w:rsid w:val="00BC5899"/>
    <w:rsid w:val="00BC7B3B"/>
    <w:rsid w:val="00BD0294"/>
    <w:rsid w:val="00BD66BF"/>
    <w:rsid w:val="00BF46FF"/>
    <w:rsid w:val="00C010C6"/>
    <w:rsid w:val="00C02F66"/>
    <w:rsid w:val="00C13310"/>
    <w:rsid w:val="00C35255"/>
    <w:rsid w:val="00C43EA8"/>
    <w:rsid w:val="00C44262"/>
    <w:rsid w:val="00C64F08"/>
    <w:rsid w:val="00C678A7"/>
    <w:rsid w:val="00C81F6D"/>
    <w:rsid w:val="00C87CD8"/>
    <w:rsid w:val="00C95E43"/>
    <w:rsid w:val="00CC00AC"/>
    <w:rsid w:val="00CC05C6"/>
    <w:rsid w:val="00CC1199"/>
    <w:rsid w:val="00CC33C4"/>
    <w:rsid w:val="00CC469F"/>
    <w:rsid w:val="00CD3335"/>
    <w:rsid w:val="00CD7EBE"/>
    <w:rsid w:val="00CE3360"/>
    <w:rsid w:val="00CF03EE"/>
    <w:rsid w:val="00CF75AE"/>
    <w:rsid w:val="00D000FF"/>
    <w:rsid w:val="00D00792"/>
    <w:rsid w:val="00D135FF"/>
    <w:rsid w:val="00D14633"/>
    <w:rsid w:val="00D216FA"/>
    <w:rsid w:val="00D261BA"/>
    <w:rsid w:val="00D26847"/>
    <w:rsid w:val="00D410AB"/>
    <w:rsid w:val="00D42505"/>
    <w:rsid w:val="00D45C3F"/>
    <w:rsid w:val="00D65431"/>
    <w:rsid w:val="00D65FD5"/>
    <w:rsid w:val="00D8063B"/>
    <w:rsid w:val="00D826E0"/>
    <w:rsid w:val="00D91A56"/>
    <w:rsid w:val="00DA4148"/>
    <w:rsid w:val="00DB16CC"/>
    <w:rsid w:val="00DE1D64"/>
    <w:rsid w:val="00DE272E"/>
    <w:rsid w:val="00DE55BD"/>
    <w:rsid w:val="00DF0A1C"/>
    <w:rsid w:val="00DF4212"/>
    <w:rsid w:val="00E26664"/>
    <w:rsid w:val="00E34501"/>
    <w:rsid w:val="00E41FF8"/>
    <w:rsid w:val="00E42FAF"/>
    <w:rsid w:val="00E45E80"/>
    <w:rsid w:val="00E5216C"/>
    <w:rsid w:val="00E522D0"/>
    <w:rsid w:val="00E641E8"/>
    <w:rsid w:val="00E77BDB"/>
    <w:rsid w:val="00E9176E"/>
    <w:rsid w:val="00E963CB"/>
    <w:rsid w:val="00EA4635"/>
    <w:rsid w:val="00EC5266"/>
    <w:rsid w:val="00EC59F5"/>
    <w:rsid w:val="00EC6CBB"/>
    <w:rsid w:val="00ED59FD"/>
    <w:rsid w:val="00EE06B9"/>
    <w:rsid w:val="00EE0B4F"/>
    <w:rsid w:val="00EE7335"/>
    <w:rsid w:val="00EF296C"/>
    <w:rsid w:val="00F01F1D"/>
    <w:rsid w:val="00F07760"/>
    <w:rsid w:val="00F4079B"/>
    <w:rsid w:val="00F56712"/>
    <w:rsid w:val="00F60A70"/>
    <w:rsid w:val="00F63985"/>
    <w:rsid w:val="00F751C5"/>
    <w:rsid w:val="00F95506"/>
    <w:rsid w:val="00FA0428"/>
    <w:rsid w:val="00FC5C4F"/>
    <w:rsid w:val="00FC6F76"/>
    <w:rsid w:val="00FD5180"/>
    <w:rsid w:val="00FE1710"/>
    <w:rsid w:val="00FE1819"/>
    <w:rsid w:val="00FE1E73"/>
    <w:rsid w:val="00FE7C99"/>
    <w:rsid w:val="00FF0A18"/>
    <w:rsid w:val="00FF0D48"/>
    <w:rsid w:val="00FF7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AC"/>
    <w:pPr>
      <w:spacing w:after="5" w:line="266" w:lineRule="auto"/>
      <w:ind w:left="10" w:right="596" w:hanging="10"/>
      <w:jc w:val="both"/>
    </w:pPr>
    <w:rPr>
      <w:rFonts w:ascii="Arial" w:eastAsia="Arial" w:hAnsi="Arial" w:cs="Arial"/>
      <w:color w:val="000000"/>
    </w:rPr>
  </w:style>
  <w:style w:type="paragraph" w:styleId="Heading1">
    <w:name w:val="heading 1"/>
    <w:next w:val="Normal"/>
    <w:link w:val="Heading1Char"/>
    <w:unhideWhenUsed/>
    <w:qFormat/>
    <w:rsid w:val="00CC00AC"/>
    <w:pPr>
      <w:keepNext/>
      <w:keepLines/>
      <w:spacing w:after="0"/>
      <w:ind w:left="10" w:right="604" w:hanging="10"/>
      <w:jc w:val="center"/>
      <w:outlineLvl w:val="0"/>
    </w:pPr>
    <w:rPr>
      <w:rFonts w:ascii="Arial" w:eastAsia="Arial" w:hAnsi="Arial" w:cs="Arial"/>
      <w:b/>
      <w:color w:val="000000"/>
      <w:sz w:val="24"/>
    </w:rPr>
  </w:style>
  <w:style w:type="paragraph" w:styleId="Heading2">
    <w:name w:val="heading 2"/>
    <w:next w:val="Normal"/>
    <w:link w:val="Heading2Char"/>
    <w:unhideWhenUsed/>
    <w:qFormat/>
    <w:rsid w:val="00CC00AC"/>
    <w:pPr>
      <w:keepNext/>
      <w:keepLines/>
      <w:pBdr>
        <w:top w:val="single" w:sz="6" w:space="0" w:color="A0A0A0"/>
        <w:left w:val="single" w:sz="6" w:space="0" w:color="F0F0F0"/>
        <w:bottom w:val="single" w:sz="6" w:space="0" w:color="A0A0A0"/>
        <w:right w:val="single" w:sz="6" w:space="0" w:color="A0A0A0"/>
      </w:pBdr>
      <w:shd w:val="clear" w:color="auto" w:fill="D9D9D9"/>
      <w:spacing w:after="42" w:line="252" w:lineRule="auto"/>
      <w:ind w:left="65" w:hanging="10"/>
      <w:outlineLvl w:val="1"/>
    </w:pPr>
    <w:rPr>
      <w:rFonts w:ascii="Arial" w:eastAsia="Arial" w:hAnsi="Arial" w:cs="Arial"/>
      <w:b/>
      <w:color w:val="000000"/>
      <w:sz w:val="24"/>
    </w:rPr>
  </w:style>
  <w:style w:type="paragraph" w:styleId="Heading3">
    <w:name w:val="heading 3"/>
    <w:next w:val="Normal"/>
    <w:link w:val="Heading3Char"/>
    <w:unhideWhenUsed/>
    <w:qFormat/>
    <w:rsid w:val="00CC00AC"/>
    <w:pPr>
      <w:keepNext/>
      <w:keepLines/>
      <w:spacing w:after="3"/>
      <w:ind w:left="44" w:hanging="10"/>
      <w:jc w:val="center"/>
      <w:outlineLvl w:val="2"/>
    </w:pPr>
    <w:rPr>
      <w:rFonts w:ascii="Tahoma" w:eastAsia="Tahoma" w:hAnsi="Tahoma" w:cs="Tahoma"/>
      <w:b/>
      <w:color w:val="000000"/>
    </w:rPr>
  </w:style>
  <w:style w:type="paragraph" w:styleId="Heading4">
    <w:name w:val="heading 4"/>
    <w:next w:val="Normal"/>
    <w:link w:val="Heading4Char"/>
    <w:unhideWhenUsed/>
    <w:qFormat/>
    <w:rsid w:val="00CC00AC"/>
    <w:pPr>
      <w:keepNext/>
      <w:keepLines/>
      <w:shd w:val="clear" w:color="auto" w:fill="D9D9D9"/>
      <w:spacing w:after="4" w:line="270" w:lineRule="auto"/>
      <w:ind w:left="44" w:hanging="10"/>
      <w:jc w:val="both"/>
      <w:outlineLvl w:val="3"/>
    </w:pPr>
    <w:rPr>
      <w:rFonts w:ascii="Arial" w:eastAsia="Arial" w:hAnsi="Arial" w:cs="Arial"/>
      <w:b/>
      <w:color w:val="000000"/>
    </w:rPr>
  </w:style>
  <w:style w:type="paragraph" w:styleId="Heading5">
    <w:name w:val="heading 5"/>
    <w:next w:val="Normal"/>
    <w:link w:val="Heading5Char"/>
    <w:unhideWhenUsed/>
    <w:qFormat/>
    <w:rsid w:val="00CC00AC"/>
    <w:pPr>
      <w:keepNext/>
      <w:keepLines/>
      <w:spacing w:after="12" w:line="250" w:lineRule="auto"/>
      <w:ind w:left="2046" w:hanging="10"/>
      <w:jc w:val="both"/>
      <w:outlineLvl w:val="4"/>
    </w:pPr>
    <w:rPr>
      <w:rFonts w:ascii="Arial" w:eastAsia="Arial" w:hAnsi="Arial" w:cs="Arial"/>
      <w:b/>
      <w:color w:val="000000"/>
    </w:rPr>
  </w:style>
  <w:style w:type="paragraph" w:styleId="Heading6">
    <w:name w:val="heading 6"/>
    <w:basedOn w:val="Normal"/>
    <w:next w:val="Normal"/>
    <w:link w:val="Heading6Char"/>
    <w:qFormat/>
    <w:rsid w:val="006303EF"/>
    <w:pPr>
      <w:keepNext/>
      <w:spacing w:after="0" w:line="240" w:lineRule="auto"/>
      <w:ind w:left="0" w:right="0" w:firstLine="0"/>
      <w:jc w:val="center"/>
      <w:outlineLvl w:val="5"/>
    </w:pPr>
    <w:rPr>
      <w:rFonts w:ascii="Arial Narrow" w:eastAsia="Times New Roman" w:hAnsi="Arial Narrow" w:cs="Times New Roman"/>
      <w:color w:val="auto"/>
      <w:sz w:val="24"/>
      <w:szCs w:val="20"/>
      <w:lang w:val="sr-Cyrl-CS"/>
    </w:rPr>
  </w:style>
  <w:style w:type="paragraph" w:styleId="Heading7">
    <w:name w:val="heading 7"/>
    <w:basedOn w:val="Normal"/>
    <w:next w:val="Normal"/>
    <w:link w:val="Heading7Char"/>
    <w:qFormat/>
    <w:rsid w:val="006303EF"/>
    <w:pPr>
      <w:spacing w:before="240" w:after="60" w:line="240" w:lineRule="auto"/>
      <w:ind w:left="0" w:right="0" w:firstLine="0"/>
      <w:jc w:val="left"/>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6303EF"/>
    <w:pPr>
      <w:spacing w:before="240" w:after="60" w:line="240" w:lineRule="auto"/>
      <w:ind w:left="0" w:right="0" w:firstLine="0"/>
      <w:jc w:val="left"/>
      <w:outlineLvl w:val="7"/>
    </w:pPr>
    <w:rPr>
      <w:rFonts w:ascii="Times New Roman" w:eastAsia="Times New Roman" w:hAnsi="Times New Roman"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C00AC"/>
    <w:rPr>
      <w:rFonts w:ascii="Tahoma" w:eastAsia="Tahoma" w:hAnsi="Tahoma" w:cs="Tahoma"/>
      <w:b/>
      <w:color w:val="000000"/>
      <w:sz w:val="22"/>
    </w:rPr>
  </w:style>
  <w:style w:type="character" w:customStyle="1" w:styleId="Heading1Char">
    <w:name w:val="Heading 1 Char"/>
    <w:link w:val="Heading1"/>
    <w:rsid w:val="00CC00AC"/>
    <w:rPr>
      <w:rFonts w:ascii="Arial" w:eastAsia="Arial" w:hAnsi="Arial" w:cs="Arial"/>
      <w:b/>
      <w:color w:val="000000"/>
      <w:sz w:val="24"/>
    </w:rPr>
  </w:style>
  <w:style w:type="character" w:customStyle="1" w:styleId="Heading2Char">
    <w:name w:val="Heading 2 Char"/>
    <w:link w:val="Heading2"/>
    <w:rsid w:val="00CC00AC"/>
    <w:rPr>
      <w:rFonts w:ascii="Arial" w:eastAsia="Arial" w:hAnsi="Arial" w:cs="Arial"/>
      <w:b/>
      <w:color w:val="000000"/>
      <w:sz w:val="24"/>
    </w:rPr>
  </w:style>
  <w:style w:type="character" w:customStyle="1" w:styleId="Heading5Char">
    <w:name w:val="Heading 5 Char"/>
    <w:link w:val="Heading5"/>
    <w:rsid w:val="00CC00AC"/>
    <w:rPr>
      <w:rFonts w:ascii="Arial" w:eastAsia="Arial" w:hAnsi="Arial" w:cs="Arial"/>
      <w:b/>
      <w:color w:val="000000"/>
      <w:sz w:val="22"/>
    </w:rPr>
  </w:style>
  <w:style w:type="character" w:customStyle="1" w:styleId="Heading4Char">
    <w:name w:val="Heading 4 Char"/>
    <w:link w:val="Heading4"/>
    <w:rsid w:val="00CC00AC"/>
    <w:rPr>
      <w:rFonts w:ascii="Arial" w:eastAsia="Arial" w:hAnsi="Arial" w:cs="Arial"/>
      <w:b/>
      <w:color w:val="000000"/>
      <w:sz w:val="22"/>
    </w:rPr>
  </w:style>
  <w:style w:type="table" w:customStyle="1" w:styleId="TableGrid">
    <w:name w:val="TableGrid"/>
    <w:rsid w:val="00CC00AC"/>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B51AB1"/>
    <w:pPr>
      <w:tabs>
        <w:tab w:val="center" w:pos="4680"/>
        <w:tab w:val="right" w:pos="9360"/>
      </w:tabs>
      <w:spacing w:after="0" w:line="240" w:lineRule="auto"/>
    </w:pPr>
  </w:style>
  <w:style w:type="character" w:customStyle="1" w:styleId="HeaderChar">
    <w:name w:val="Header Char"/>
    <w:basedOn w:val="DefaultParagraphFont"/>
    <w:link w:val="Header"/>
    <w:rsid w:val="00B51AB1"/>
    <w:rPr>
      <w:rFonts w:ascii="Arial" w:eastAsia="Arial" w:hAnsi="Arial" w:cs="Arial"/>
      <w:color w:val="000000"/>
    </w:rPr>
  </w:style>
  <w:style w:type="paragraph" w:styleId="NormalWeb">
    <w:name w:val="Normal (Web)"/>
    <w:basedOn w:val="Normal"/>
    <w:link w:val="NormalWebChar"/>
    <w:uiPriority w:val="99"/>
    <w:rsid w:val="00AB3A6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rsid w:val="00AB3A60"/>
    <w:pPr>
      <w:spacing w:after="0" w:line="240" w:lineRule="auto"/>
      <w:ind w:left="0" w:right="0" w:firstLine="720"/>
    </w:pPr>
    <w:rPr>
      <w:rFonts w:ascii="Arial Narrow" w:eastAsia="Times New Roman" w:hAnsi="Arial Narrow" w:cs="Times New Roman"/>
      <w:color w:val="auto"/>
      <w:sz w:val="24"/>
      <w:szCs w:val="20"/>
      <w:lang w:val="sr-Cyrl-CS"/>
    </w:rPr>
  </w:style>
  <w:style w:type="character" w:customStyle="1" w:styleId="BodyTextIndent2Char">
    <w:name w:val="Body Text Indent 2 Char"/>
    <w:basedOn w:val="DefaultParagraphFont"/>
    <w:link w:val="BodyTextIndent2"/>
    <w:rsid w:val="00AB3A60"/>
    <w:rPr>
      <w:rFonts w:ascii="Arial Narrow" w:eastAsia="Times New Roman" w:hAnsi="Arial Narrow" w:cs="Times New Roman"/>
      <w:sz w:val="24"/>
      <w:szCs w:val="20"/>
      <w:lang w:val="sr-Cyrl-CS"/>
    </w:rPr>
  </w:style>
  <w:style w:type="character" w:customStyle="1" w:styleId="expand1">
    <w:name w:val="expand1"/>
    <w:rsid w:val="00AB3A60"/>
    <w:rPr>
      <w:rFonts w:ascii="Arial" w:hAnsi="Arial" w:cs="Arial" w:hint="default"/>
      <w:i w:val="0"/>
      <w:iCs w:val="0"/>
      <w:vanish/>
      <w:webHidden w:val="0"/>
      <w:sz w:val="18"/>
      <w:szCs w:val="18"/>
      <w:specVanish w:val="0"/>
    </w:rPr>
  </w:style>
  <w:style w:type="character" w:customStyle="1" w:styleId="lat">
    <w:name w:val="lat"/>
    <w:rsid w:val="00AB3A60"/>
    <w:rPr>
      <w:sz w:val="24"/>
      <w:szCs w:val="24"/>
    </w:rPr>
  </w:style>
  <w:style w:type="character" w:customStyle="1" w:styleId="NormalWebChar">
    <w:name w:val="Normal (Web) Char"/>
    <w:link w:val="NormalWeb"/>
    <w:uiPriority w:val="99"/>
    <w:rsid w:val="00AB3A60"/>
    <w:rPr>
      <w:rFonts w:ascii="Times New Roman" w:eastAsia="Times New Roman" w:hAnsi="Times New Roman" w:cs="Times New Roman"/>
      <w:sz w:val="24"/>
      <w:szCs w:val="24"/>
    </w:rPr>
  </w:style>
  <w:style w:type="paragraph" w:styleId="Footer">
    <w:name w:val="footer"/>
    <w:basedOn w:val="Normal"/>
    <w:link w:val="FooterChar"/>
    <w:uiPriority w:val="99"/>
    <w:rsid w:val="00B36314"/>
    <w:pPr>
      <w:tabs>
        <w:tab w:val="center" w:pos="4535"/>
        <w:tab w:val="right" w:pos="9071"/>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B36314"/>
    <w:rPr>
      <w:rFonts w:ascii="Times New Roman" w:eastAsia="Times New Roman" w:hAnsi="Times New Roman" w:cs="Times New Roman"/>
      <w:sz w:val="24"/>
      <w:szCs w:val="24"/>
    </w:rPr>
  </w:style>
  <w:style w:type="character" w:styleId="PageNumber">
    <w:name w:val="page number"/>
    <w:basedOn w:val="DefaultParagraphFont"/>
    <w:rsid w:val="00B36314"/>
  </w:style>
  <w:style w:type="paragraph" w:styleId="ListParagraph">
    <w:name w:val="List Paragraph"/>
    <w:basedOn w:val="Normal"/>
    <w:uiPriority w:val="34"/>
    <w:qFormat/>
    <w:rsid w:val="00B36314"/>
    <w:pPr>
      <w:spacing w:after="0" w:line="240" w:lineRule="auto"/>
      <w:ind w:left="720" w:right="0" w:firstLine="0"/>
      <w:jc w:val="left"/>
    </w:pPr>
    <w:rPr>
      <w:rFonts w:ascii="Times New Roman" w:eastAsia="Times New Roman" w:hAnsi="Times New Roman" w:cs="Times New Roman"/>
      <w:color w:val="auto"/>
      <w:sz w:val="24"/>
      <w:szCs w:val="24"/>
      <w:lang w:val="sr-Latn-CS" w:eastAsia="sr-Latn-CS"/>
    </w:rPr>
  </w:style>
  <w:style w:type="paragraph" w:styleId="BalloonText">
    <w:name w:val="Balloon Text"/>
    <w:basedOn w:val="Normal"/>
    <w:link w:val="BalloonTextChar"/>
    <w:semiHidden/>
    <w:unhideWhenUsed/>
    <w:rsid w:val="00CC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469F"/>
    <w:rPr>
      <w:rFonts w:ascii="Segoe UI" w:eastAsia="Arial" w:hAnsi="Segoe UI" w:cs="Segoe UI"/>
      <w:color w:val="000000"/>
      <w:sz w:val="18"/>
      <w:szCs w:val="18"/>
    </w:rPr>
  </w:style>
  <w:style w:type="character" w:styleId="Hyperlink">
    <w:name w:val="Hyperlink"/>
    <w:basedOn w:val="DefaultParagraphFont"/>
    <w:unhideWhenUsed/>
    <w:rsid w:val="00B0704F"/>
    <w:rPr>
      <w:color w:val="0563C1" w:themeColor="hyperlink"/>
      <w:u w:val="single"/>
    </w:rPr>
  </w:style>
  <w:style w:type="character" w:customStyle="1" w:styleId="Heading6Char">
    <w:name w:val="Heading 6 Char"/>
    <w:basedOn w:val="DefaultParagraphFont"/>
    <w:link w:val="Heading6"/>
    <w:rsid w:val="006303EF"/>
    <w:rPr>
      <w:rFonts w:ascii="Arial Narrow" w:eastAsia="Times New Roman" w:hAnsi="Arial Narrow" w:cs="Times New Roman"/>
      <w:sz w:val="24"/>
      <w:szCs w:val="20"/>
      <w:lang w:val="sr-Cyrl-CS"/>
    </w:rPr>
  </w:style>
  <w:style w:type="character" w:customStyle="1" w:styleId="Heading7Char">
    <w:name w:val="Heading 7 Char"/>
    <w:basedOn w:val="DefaultParagraphFont"/>
    <w:link w:val="Heading7"/>
    <w:rsid w:val="006303E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03EF"/>
    <w:rPr>
      <w:rFonts w:ascii="Times New Roman" w:eastAsia="Times New Roman" w:hAnsi="Times New Roman" w:cs="Times New Roman"/>
      <w:i/>
      <w:iCs/>
      <w:sz w:val="24"/>
      <w:szCs w:val="24"/>
    </w:rPr>
  </w:style>
  <w:style w:type="paragraph" w:customStyle="1" w:styleId="1tekst">
    <w:name w:val="1tekst"/>
    <w:basedOn w:val="Normal"/>
    <w:rsid w:val="006303EF"/>
    <w:pPr>
      <w:spacing w:after="0" w:line="240" w:lineRule="auto"/>
      <w:ind w:left="375" w:right="375" w:firstLine="240"/>
    </w:pPr>
    <w:rPr>
      <w:rFonts w:eastAsia="Times New Roman"/>
      <w:color w:val="auto"/>
      <w:sz w:val="20"/>
      <w:szCs w:val="20"/>
    </w:rPr>
  </w:style>
  <w:style w:type="paragraph" w:customStyle="1" w:styleId="4clan">
    <w:name w:val="4clan"/>
    <w:basedOn w:val="Normal"/>
    <w:rsid w:val="006303EF"/>
    <w:pPr>
      <w:spacing w:before="30" w:after="30" w:line="240" w:lineRule="auto"/>
      <w:ind w:left="0" w:right="0" w:firstLine="0"/>
      <w:jc w:val="center"/>
    </w:pPr>
    <w:rPr>
      <w:rFonts w:eastAsia="Times New Roman"/>
      <w:b/>
      <w:bCs/>
      <w:color w:val="auto"/>
      <w:sz w:val="20"/>
      <w:szCs w:val="20"/>
    </w:rPr>
  </w:style>
  <w:style w:type="character" w:styleId="Strong">
    <w:name w:val="Strong"/>
    <w:qFormat/>
    <w:rsid w:val="006303EF"/>
    <w:rPr>
      <w:b/>
      <w:bCs/>
    </w:rPr>
  </w:style>
  <w:style w:type="character" w:styleId="FootnoteReference">
    <w:name w:val="footnote reference"/>
    <w:semiHidden/>
    <w:rsid w:val="006303EF"/>
    <w:rPr>
      <w:vertAlign w:val="superscript"/>
    </w:rPr>
  </w:style>
  <w:style w:type="table" w:styleId="TableGrid0">
    <w:name w:val="Table Grid"/>
    <w:basedOn w:val="TableNormal"/>
    <w:rsid w:val="006303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
    <w:name w:val="zakon"/>
    <w:basedOn w:val="Normal"/>
    <w:rsid w:val="006303EF"/>
    <w:pPr>
      <w:spacing w:before="100" w:beforeAutospacing="1" w:after="100" w:afterAutospacing="1" w:line="240" w:lineRule="auto"/>
      <w:ind w:left="0" w:right="0" w:firstLine="0"/>
      <w:jc w:val="center"/>
    </w:pPr>
    <w:rPr>
      <w:rFonts w:eastAsia="Times New Roman"/>
      <w:color w:val="0033CC"/>
      <w:sz w:val="36"/>
      <w:szCs w:val="36"/>
    </w:rPr>
  </w:style>
  <w:style w:type="paragraph" w:customStyle="1" w:styleId="nabrajanje">
    <w:name w:val="nabrajanje"/>
    <w:basedOn w:val="Normal"/>
    <w:rsid w:val="006303EF"/>
    <w:pPr>
      <w:spacing w:before="100" w:beforeAutospacing="1" w:after="100" w:afterAutospacing="1" w:line="240" w:lineRule="auto"/>
      <w:ind w:left="0" w:right="0" w:firstLine="0"/>
      <w:jc w:val="center"/>
    </w:pPr>
    <w:rPr>
      <w:rFonts w:eastAsia="Times New Roman"/>
      <w:color w:val="auto"/>
      <w:sz w:val="27"/>
      <w:szCs w:val="27"/>
    </w:rPr>
  </w:style>
  <w:style w:type="paragraph" w:customStyle="1" w:styleId="clan">
    <w:name w:val="clan"/>
    <w:basedOn w:val="Normal"/>
    <w:rsid w:val="006303EF"/>
    <w:pPr>
      <w:spacing w:before="34" w:after="34" w:line="240" w:lineRule="auto"/>
      <w:ind w:left="0" w:right="0" w:firstLine="0"/>
      <w:jc w:val="center"/>
    </w:pPr>
    <w:rPr>
      <w:rFonts w:eastAsia="Times New Roman"/>
      <w:b/>
      <w:bCs/>
      <w:color w:val="auto"/>
      <w:sz w:val="20"/>
      <w:szCs w:val="20"/>
    </w:rPr>
  </w:style>
  <w:style w:type="paragraph" w:customStyle="1" w:styleId="tekst">
    <w:name w:val="tekst"/>
    <w:basedOn w:val="Normal"/>
    <w:rsid w:val="006303EF"/>
    <w:pPr>
      <w:spacing w:before="100" w:beforeAutospacing="1" w:after="100" w:afterAutospacing="1" w:line="240" w:lineRule="auto"/>
      <w:ind w:left="0" w:right="0" w:firstLine="240"/>
    </w:pPr>
    <w:rPr>
      <w:rFonts w:eastAsia="Times New Roman"/>
      <w:color w:val="auto"/>
      <w:sz w:val="20"/>
      <w:szCs w:val="20"/>
    </w:rPr>
  </w:style>
  <w:style w:type="paragraph" w:styleId="BodyText">
    <w:name w:val="Body Text"/>
    <w:aliases w:val=" uvlaka 3,uvlaka 3"/>
    <w:basedOn w:val="Normal"/>
    <w:link w:val="BodyTextChar"/>
    <w:rsid w:val="006303EF"/>
    <w:pPr>
      <w:spacing w:after="0" w:line="240" w:lineRule="auto"/>
      <w:ind w:left="0" w:right="0" w:firstLine="0"/>
    </w:pPr>
    <w:rPr>
      <w:rFonts w:ascii="Arial Narrow" w:eastAsia="Times New Roman" w:hAnsi="Arial Narrow" w:cs="Times New Roman"/>
      <w:color w:val="auto"/>
      <w:sz w:val="24"/>
      <w:szCs w:val="20"/>
      <w:lang w:val="sr-Cyrl-CS"/>
    </w:rPr>
  </w:style>
  <w:style w:type="character" w:customStyle="1" w:styleId="BodyTextChar">
    <w:name w:val="Body Text Char"/>
    <w:aliases w:val=" uvlaka 3 Char,uvlaka 3 Char"/>
    <w:basedOn w:val="DefaultParagraphFont"/>
    <w:link w:val="BodyText"/>
    <w:rsid w:val="006303EF"/>
    <w:rPr>
      <w:rFonts w:ascii="Arial Narrow" w:eastAsia="Times New Roman" w:hAnsi="Arial Narrow" w:cs="Times New Roman"/>
      <w:sz w:val="24"/>
      <w:szCs w:val="20"/>
      <w:lang w:val="sr-Cyrl-CS"/>
    </w:rPr>
  </w:style>
  <w:style w:type="paragraph" w:customStyle="1" w:styleId="Clan0">
    <w:name w:val="Clan"/>
    <w:basedOn w:val="Normal"/>
    <w:rsid w:val="006303EF"/>
    <w:pPr>
      <w:spacing w:before="170" w:after="72" w:line="200" w:lineRule="atLeast"/>
      <w:ind w:left="0" w:right="0" w:firstLine="0"/>
      <w:jc w:val="center"/>
    </w:pPr>
    <w:rPr>
      <w:rFonts w:ascii="Times New Roman" w:eastAsia="Times New Roman" w:hAnsi="Times New Roman" w:cs="Times New Roman"/>
      <w:color w:val="auto"/>
      <w:sz w:val="24"/>
      <w:szCs w:val="24"/>
      <w:lang w:val="sr-Cyrl-CS"/>
    </w:rPr>
  </w:style>
  <w:style w:type="paragraph" w:styleId="BodyTextIndent">
    <w:name w:val="Body Text Indent"/>
    <w:basedOn w:val="Normal"/>
    <w:link w:val="BodyTextIndentChar"/>
    <w:rsid w:val="006303EF"/>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6303EF"/>
    <w:rPr>
      <w:rFonts w:ascii="Times New Roman" w:eastAsia="Times New Roman" w:hAnsi="Times New Roman" w:cs="Times New Roman"/>
      <w:sz w:val="24"/>
      <w:szCs w:val="24"/>
    </w:rPr>
  </w:style>
  <w:style w:type="paragraph" w:styleId="BodyTextIndent3">
    <w:name w:val="Body Text Indent 3"/>
    <w:basedOn w:val="Normal"/>
    <w:link w:val="BodyTextIndent3Char"/>
    <w:rsid w:val="006303EF"/>
    <w:pPr>
      <w:spacing w:after="120" w:line="240" w:lineRule="auto"/>
      <w:ind w:left="283" w:right="0" w:firstLine="0"/>
      <w:jc w:val="left"/>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6303EF"/>
    <w:rPr>
      <w:rFonts w:ascii="Times New Roman" w:eastAsia="Times New Roman" w:hAnsi="Times New Roman" w:cs="Times New Roman"/>
      <w:sz w:val="16"/>
      <w:szCs w:val="16"/>
    </w:rPr>
  </w:style>
  <w:style w:type="paragraph" w:styleId="BodyText2">
    <w:name w:val="Body Text 2"/>
    <w:basedOn w:val="Normal"/>
    <w:link w:val="BodyText2Char"/>
    <w:rsid w:val="006303EF"/>
    <w:pPr>
      <w:spacing w:after="120" w:line="480" w:lineRule="auto"/>
      <w:ind w:left="0" w:right="0" w:firstLine="0"/>
      <w:jc w:val="left"/>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6303EF"/>
    <w:rPr>
      <w:rFonts w:ascii="Times New Roman" w:eastAsia="Times New Roman" w:hAnsi="Times New Roman" w:cs="Times New Roman"/>
      <w:sz w:val="24"/>
      <w:szCs w:val="24"/>
    </w:rPr>
  </w:style>
  <w:style w:type="paragraph" w:styleId="BodyText3">
    <w:name w:val="Body Text 3"/>
    <w:basedOn w:val="Normal"/>
    <w:link w:val="BodyText3Char"/>
    <w:rsid w:val="006303EF"/>
    <w:pPr>
      <w:spacing w:after="120" w:line="240" w:lineRule="auto"/>
      <w:ind w:left="0" w:right="0" w:firstLine="0"/>
      <w:jc w:val="left"/>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6303EF"/>
    <w:rPr>
      <w:rFonts w:ascii="Times New Roman" w:eastAsia="Times New Roman" w:hAnsi="Times New Roman" w:cs="Times New Roman"/>
      <w:sz w:val="16"/>
      <w:szCs w:val="16"/>
    </w:rPr>
  </w:style>
  <w:style w:type="character" w:styleId="CommentReference">
    <w:name w:val="annotation reference"/>
    <w:rsid w:val="006303EF"/>
    <w:rPr>
      <w:sz w:val="16"/>
      <w:szCs w:val="16"/>
    </w:rPr>
  </w:style>
  <w:style w:type="paragraph" w:styleId="CommentText">
    <w:name w:val="annotation text"/>
    <w:basedOn w:val="Normal"/>
    <w:link w:val="CommentTextChar"/>
    <w:rsid w:val="006303EF"/>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6303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303EF"/>
    <w:rPr>
      <w:b/>
      <w:bCs/>
    </w:rPr>
  </w:style>
  <w:style w:type="character" w:customStyle="1" w:styleId="CommentSubjectChar">
    <w:name w:val="Comment Subject Char"/>
    <w:basedOn w:val="CommentTextChar"/>
    <w:link w:val="CommentSubject"/>
    <w:rsid w:val="006303EF"/>
    <w:rPr>
      <w:b/>
      <w:bCs/>
    </w:rPr>
  </w:style>
  <w:style w:type="paragraph" w:styleId="FootnoteText">
    <w:name w:val="footnote text"/>
    <w:basedOn w:val="Normal"/>
    <w:link w:val="FootnoteTextChar"/>
    <w:rsid w:val="006303EF"/>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6303EF"/>
    <w:rPr>
      <w:rFonts w:ascii="Times New Roman" w:eastAsia="Times New Roman" w:hAnsi="Times New Roman" w:cs="Times New Roman"/>
      <w:sz w:val="20"/>
      <w:szCs w:val="20"/>
    </w:rPr>
  </w:style>
  <w:style w:type="paragraph" w:customStyle="1" w:styleId="mesto">
    <w:name w:val="mesto"/>
    <w:basedOn w:val="Normal"/>
    <w:next w:val="Normal"/>
    <w:rsid w:val="006303EF"/>
    <w:pPr>
      <w:autoSpaceDE w:val="0"/>
      <w:autoSpaceDN w:val="0"/>
      <w:adjustRightInd w:val="0"/>
      <w:spacing w:before="100" w:after="100" w:line="240" w:lineRule="auto"/>
      <w:ind w:left="0" w:right="0" w:firstLine="0"/>
      <w:jc w:val="left"/>
    </w:pPr>
    <w:rPr>
      <w:rFonts w:eastAsia="Times New Roman" w:cs="Times New Roman"/>
      <w:color w:val="auto"/>
      <w:sz w:val="24"/>
      <w:szCs w:val="24"/>
    </w:rPr>
  </w:style>
  <w:style w:type="paragraph" w:customStyle="1" w:styleId="pn1">
    <w:name w:val="pn1"/>
    <w:basedOn w:val="Normal"/>
    <w:rsid w:val="006303EF"/>
    <w:pPr>
      <w:spacing w:after="502" w:line="240" w:lineRule="auto"/>
      <w:ind w:left="837" w:right="837" w:firstLine="0"/>
      <w:jc w:val="center"/>
    </w:pPr>
    <w:rPr>
      <w:rFonts w:ascii="Times New Roman" w:eastAsia="Times New Roman" w:hAnsi="Times New Roman" w:cs="Times New Roman"/>
      <w:b/>
      <w:bCs/>
      <w:color w:val="006633"/>
      <w:sz w:val="24"/>
      <w:szCs w:val="24"/>
    </w:rPr>
  </w:style>
  <w:style w:type="paragraph" w:customStyle="1" w:styleId="Default">
    <w:name w:val="Default"/>
    <w:rsid w:val="006303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303E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header" Target="header1.xml"/><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image" Target="media/image30.emf"/><Relationship Id="rId55" Type="http://schemas.openxmlformats.org/officeDocument/2006/relationships/image" Target="media/image35.emf"/><Relationship Id="rId63" Type="http://schemas.openxmlformats.org/officeDocument/2006/relationships/image" Target="media/image43.emf"/><Relationship Id="rId68" Type="http://schemas.openxmlformats.org/officeDocument/2006/relationships/image" Target="media/image48.emf"/><Relationship Id="rId76" Type="http://schemas.openxmlformats.org/officeDocument/2006/relationships/image" Target="media/image56.emf"/><Relationship Id="rId84" Type="http://schemas.openxmlformats.org/officeDocument/2006/relationships/image" Target="media/image64.emf"/><Relationship Id="rId89" Type="http://schemas.openxmlformats.org/officeDocument/2006/relationships/image" Target="media/image69.emf"/><Relationship Id="rId97"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image" Target="media/image51.emf"/><Relationship Id="rId92"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gerontns.co.rs/" TargetMode="External"/><Relationship Id="rId29" Type="http://schemas.openxmlformats.org/officeDocument/2006/relationships/image" Target="media/image9.emf"/><Relationship Id="rId11" Type="http://schemas.openxmlformats.org/officeDocument/2006/relationships/image" Target="media/image2.png"/><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emf"/><Relationship Id="rId74" Type="http://schemas.openxmlformats.org/officeDocument/2006/relationships/image" Target="media/image54.emf"/><Relationship Id="rId79" Type="http://schemas.openxmlformats.org/officeDocument/2006/relationships/image" Target="media/image59.emf"/><Relationship Id="rId87" Type="http://schemas.openxmlformats.org/officeDocument/2006/relationships/image" Target="media/image67.emf"/><Relationship Id="rId5" Type="http://schemas.openxmlformats.org/officeDocument/2006/relationships/webSettings" Target="webSettings.xml"/><Relationship Id="rId61" Type="http://schemas.openxmlformats.org/officeDocument/2006/relationships/image" Target="media/image41.emf"/><Relationship Id="rId82" Type="http://schemas.openxmlformats.org/officeDocument/2006/relationships/image" Target="media/image62.emf"/><Relationship Id="rId90" Type="http://schemas.openxmlformats.org/officeDocument/2006/relationships/image" Target="media/image70.emf"/><Relationship Id="rId95" Type="http://schemas.openxmlformats.org/officeDocument/2006/relationships/footer" Target="footer3.xml"/><Relationship Id="rId19" Type="http://schemas.openxmlformats.org/officeDocument/2006/relationships/image" Target="media/image3.png"/><Relationship Id="rId14" Type="http://schemas.openxmlformats.org/officeDocument/2006/relationships/hyperlink" Target="http://www.gerontns.co.rs/" TargetMode="External"/><Relationship Id="rId22" Type="http://schemas.openxmlformats.org/officeDocument/2006/relationships/footer" Target="footer1.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image" Target="media/image49.emf"/><Relationship Id="rId77" Type="http://schemas.openxmlformats.org/officeDocument/2006/relationships/image" Target="media/image57.emf"/><Relationship Id="rId8" Type="http://schemas.openxmlformats.org/officeDocument/2006/relationships/hyperlink" Target="http://www.gerontns.co.rs/" TargetMode="External"/><Relationship Id="rId51" Type="http://schemas.openxmlformats.org/officeDocument/2006/relationships/image" Target="media/image31.emf"/><Relationship Id="rId72" Type="http://schemas.openxmlformats.org/officeDocument/2006/relationships/image" Target="media/image52.emf"/><Relationship Id="rId80" Type="http://schemas.openxmlformats.org/officeDocument/2006/relationships/image" Target="media/image60.emf"/><Relationship Id="rId85" Type="http://schemas.openxmlformats.org/officeDocument/2006/relationships/image" Target="media/image65.emf"/><Relationship Id="rId93" Type="http://schemas.openxmlformats.org/officeDocument/2006/relationships/hyperlink" Target="http://www.portal.ujn.gov.rs/"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pr.gov.rs/" TargetMode="External"/><Relationship Id="rId17" Type="http://schemas.openxmlformats.org/officeDocument/2006/relationships/hyperlink" Target="http://www.gerontns.co.rs/"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7.emf"/><Relationship Id="rId20" Type="http://schemas.openxmlformats.org/officeDocument/2006/relationships/hyperlink" Target="http://www.aers.rs/Index.asp?l=1&amp;a=22.05&amp;tp=TarifeG" TargetMode="Externa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50.emf"/><Relationship Id="rId75" Type="http://schemas.openxmlformats.org/officeDocument/2006/relationships/image" Target="media/image55.emf"/><Relationship Id="rId83" Type="http://schemas.openxmlformats.org/officeDocument/2006/relationships/image" Target="media/image63.emf"/><Relationship Id="rId88" Type="http://schemas.openxmlformats.org/officeDocument/2006/relationships/image" Target="media/image68.emf"/><Relationship Id="rId91" Type="http://schemas.openxmlformats.org/officeDocument/2006/relationships/image" Target="media/image71.emf"/><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erontns.co.rs/" TargetMode="External"/><Relationship Id="rId23" Type="http://schemas.openxmlformats.org/officeDocument/2006/relationships/footer" Target="footer2.xml"/><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7.emf"/><Relationship Id="rId10" Type="http://schemas.openxmlformats.org/officeDocument/2006/relationships/image" Target="media/image1.png"/><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emf"/><Relationship Id="rId78" Type="http://schemas.openxmlformats.org/officeDocument/2006/relationships/image" Target="media/image58.emf"/><Relationship Id="rId81" Type="http://schemas.openxmlformats.org/officeDocument/2006/relationships/image" Target="media/image61.emf"/><Relationship Id="rId86" Type="http://schemas.openxmlformats.org/officeDocument/2006/relationships/image" Target="media/image66.emf"/><Relationship Id="rId94" Type="http://schemas.openxmlformats.org/officeDocument/2006/relationships/hyperlink" Target="mailto:osmarkooreskovic@gmail.co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markooreskovic@gmail.com" TargetMode="External"/><Relationship Id="rId13" Type="http://schemas.openxmlformats.org/officeDocument/2006/relationships/hyperlink" Target="http://www.apr.gov.rs/" TargetMode="External"/><Relationship Id="rId18" Type="http://schemas.openxmlformats.org/officeDocument/2006/relationships/hyperlink" Target="http://www.gerontns.co.rs/" TargetMode="External"/><Relationship Id="rId39"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B5B4-C6AB-4C26-832F-A4EFC472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46</Pages>
  <Words>13508</Words>
  <Characters>77001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117</cp:revision>
  <cp:lastPrinted>2018-11-14T09:27:00Z</cp:lastPrinted>
  <dcterms:created xsi:type="dcterms:W3CDTF">2019-11-15T08:19:00Z</dcterms:created>
  <dcterms:modified xsi:type="dcterms:W3CDTF">2019-12-04T12:12:00Z</dcterms:modified>
</cp:coreProperties>
</file>